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01E" w:rsidRDefault="00C4601E" w:rsidP="00C4601E">
      <w:pPr>
        <w:pStyle w:val="1"/>
        <w:jc w:val="center"/>
        <w:rPr>
          <w:noProof/>
        </w:rPr>
      </w:pPr>
      <w:r>
        <w:rPr>
          <w:noProof/>
          <w:lang w:eastAsia="ru-RU"/>
        </w:rPr>
        <w:drawing>
          <wp:inline distT="0" distB="0" distL="0" distR="0">
            <wp:extent cx="923925" cy="1143000"/>
            <wp:effectExtent l="19050" t="0" r="9525" b="0"/>
            <wp:docPr id="1" name="Рисунок 1" descr="C:\Документооборот\Документы\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Документооборот\Документы\Эмблема.jpg"/>
                    <pic:cNvPicPr>
                      <a:picLocks noChangeAspect="1" noChangeArrowheads="1"/>
                    </pic:cNvPicPr>
                  </pic:nvPicPr>
                  <pic:blipFill>
                    <a:blip r:embed="rId6" cstate="print"/>
                    <a:srcRect/>
                    <a:stretch>
                      <a:fillRect/>
                    </a:stretch>
                  </pic:blipFill>
                  <pic:spPr bwMode="auto">
                    <a:xfrm>
                      <a:off x="0" y="0"/>
                      <a:ext cx="923925" cy="1143000"/>
                    </a:xfrm>
                    <a:prstGeom prst="rect">
                      <a:avLst/>
                    </a:prstGeom>
                    <a:noFill/>
                    <a:ln w="9525">
                      <a:noFill/>
                      <a:miter lim="800000"/>
                      <a:headEnd/>
                      <a:tailEnd/>
                    </a:ln>
                  </pic:spPr>
                </pic:pic>
              </a:graphicData>
            </a:graphic>
          </wp:inline>
        </w:drawing>
      </w:r>
    </w:p>
    <w:p w:rsidR="00C4601E" w:rsidRPr="00C4601E" w:rsidRDefault="00C4601E" w:rsidP="00C4601E">
      <w:pPr>
        <w:pStyle w:val="1"/>
        <w:spacing w:line="240" w:lineRule="auto"/>
        <w:contextualSpacing/>
        <w:jc w:val="center"/>
        <w:rPr>
          <w:color w:val="000000" w:themeColor="text1"/>
          <w:sz w:val="32"/>
          <w:szCs w:val="32"/>
        </w:rPr>
      </w:pPr>
      <w:r w:rsidRPr="00C4601E">
        <w:rPr>
          <w:color w:val="000000" w:themeColor="text1"/>
          <w:sz w:val="32"/>
          <w:szCs w:val="32"/>
        </w:rPr>
        <w:t>АДМИНИСТРАЦИЯ АЛЕКСАНДРОВСКОГО СЕЛЬСКОГО</w:t>
      </w:r>
    </w:p>
    <w:p w:rsidR="00C4601E" w:rsidRPr="00C4601E" w:rsidRDefault="00C4601E" w:rsidP="00C4601E">
      <w:pPr>
        <w:pStyle w:val="1"/>
        <w:spacing w:line="240" w:lineRule="auto"/>
        <w:contextualSpacing/>
        <w:jc w:val="center"/>
        <w:rPr>
          <w:color w:val="000000" w:themeColor="text1"/>
          <w:sz w:val="32"/>
          <w:szCs w:val="32"/>
        </w:rPr>
      </w:pPr>
      <w:r w:rsidRPr="00C4601E">
        <w:rPr>
          <w:color w:val="000000" w:themeColor="text1"/>
          <w:sz w:val="32"/>
          <w:szCs w:val="32"/>
        </w:rPr>
        <w:t>ПОСЕЛЕНИЯ</w:t>
      </w:r>
    </w:p>
    <w:p w:rsidR="00C4601E" w:rsidRPr="00C4601E" w:rsidRDefault="00C4601E" w:rsidP="00C4601E">
      <w:pPr>
        <w:spacing w:line="240" w:lineRule="auto"/>
        <w:contextualSpacing/>
        <w:jc w:val="center"/>
        <w:rPr>
          <w:color w:val="000000" w:themeColor="text1"/>
        </w:rPr>
      </w:pPr>
    </w:p>
    <w:p w:rsidR="00C4601E" w:rsidRPr="00A83584" w:rsidRDefault="00C4601E" w:rsidP="00C4601E">
      <w:pPr>
        <w:jc w:val="center"/>
      </w:pPr>
      <w:r w:rsidRPr="00B1603E">
        <w:rPr>
          <w:b/>
          <w:sz w:val="32"/>
        </w:rPr>
        <w:t>ПОСТАНОВЛЕНИЕ</w:t>
      </w:r>
    </w:p>
    <w:p w:rsidR="00927992" w:rsidRPr="00106861" w:rsidRDefault="00927992" w:rsidP="00927992">
      <w:pPr>
        <w:jc w:val="center"/>
        <w:rPr>
          <w:color w:val="000000"/>
          <w:sz w:val="28"/>
          <w:szCs w:val="28"/>
        </w:rPr>
      </w:pPr>
    </w:p>
    <w:p w:rsidR="00927992" w:rsidRPr="00806B7B" w:rsidRDefault="004F4749" w:rsidP="004B60D9">
      <w:pPr>
        <w:jc w:val="both"/>
        <w:rPr>
          <w:color w:val="000000"/>
          <w:lang w:val="en-US"/>
        </w:rPr>
      </w:pPr>
      <w:r>
        <w:rPr>
          <w:color w:val="000000"/>
        </w:rPr>
        <w:t xml:space="preserve"> </w:t>
      </w:r>
      <w:r w:rsidR="009369B7" w:rsidRPr="009369B7">
        <w:rPr>
          <w:color w:val="000000"/>
        </w:rPr>
        <w:t>0</w:t>
      </w:r>
      <w:r w:rsidR="00BC7B2B" w:rsidRPr="00BC7B2B">
        <w:rPr>
          <w:color w:val="000000"/>
        </w:rPr>
        <w:t>8</w:t>
      </w:r>
      <w:r w:rsidR="00C4601E">
        <w:rPr>
          <w:color w:val="000000"/>
        </w:rPr>
        <w:t>.</w:t>
      </w:r>
      <w:r w:rsidR="009369B7" w:rsidRPr="00BC7B2B">
        <w:rPr>
          <w:color w:val="000000"/>
        </w:rPr>
        <w:t>08</w:t>
      </w:r>
      <w:r w:rsidR="009369B7">
        <w:rPr>
          <w:color w:val="000000"/>
        </w:rPr>
        <w:t>.20</w:t>
      </w:r>
      <w:r w:rsidR="009369B7" w:rsidRPr="00BC7B2B">
        <w:rPr>
          <w:color w:val="000000"/>
        </w:rPr>
        <w:t>24</w:t>
      </w:r>
      <w:r w:rsidR="00927992" w:rsidRPr="00106861">
        <w:rPr>
          <w:color w:val="000000"/>
        </w:rPr>
        <w:t xml:space="preserve">                                                                          </w:t>
      </w:r>
      <w:r w:rsidR="009369B7" w:rsidRPr="00BC7B2B">
        <w:rPr>
          <w:color w:val="000000"/>
        </w:rPr>
        <w:t xml:space="preserve">                </w:t>
      </w:r>
      <w:r w:rsidR="00927992" w:rsidRPr="00106861">
        <w:rPr>
          <w:color w:val="000000"/>
        </w:rPr>
        <w:t xml:space="preserve">                                  </w:t>
      </w:r>
      <w:r w:rsidR="004B60D9">
        <w:rPr>
          <w:color w:val="000000"/>
        </w:rPr>
        <w:t xml:space="preserve">  </w:t>
      </w:r>
      <w:r w:rsidR="00927992" w:rsidRPr="00106861">
        <w:rPr>
          <w:color w:val="000000"/>
        </w:rPr>
        <w:t xml:space="preserve">№ </w:t>
      </w:r>
      <w:r w:rsidR="00806B7B" w:rsidRPr="00806B7B">
        <w:rPr>
          <w:color w:val="000000"/>
        </w:rPr>
        <w:t>2</w:t>
      </w:r>
      <w:r w:rsidR="00806B7B">
        <w:rPr>
          <w:color w:val="000000"/>
          <w:lang w:val="en-US"/>
        </w:rPr>
        <w:t>62</w:t>
      </w:r>
    </w:p>
    <w:p w:rsidR="00927992" w:rsidRPr="00000B84" w:rsidRDefault="00927992" w:rsidP="00D62498">
      <w:pPr>
        <w:suppressAutoHyphens/>
        <w:spacing w:line="240" w:lineRule="auto"/>
        <w:jc w:val="left"/>
        <w:rPr>
          <w:rFonts w:eastAsia="Calibri"/>
          <w:kern w:val="2"/>
          <w:lang w:eastAsia="ar-SA"/>
        </w:rPr>
      </w:pPr>
    </w:p>
    <w:p w:rsidR="00927992" w:rsidRDefault="00D62498" w:rsidP="009369B7">
      <w:pPr>
        <w:suppressAutoHyphens/>
        <w:spacing w:line="240" w:lineRule="auto"/>
        <w:jc w:val="center"/>
        <w:rPr>
          <w:rFonts w:eastAsia="Calibri"/>
          <w:kern w:val="2"/>
          <w:lang w:eastAsia="ar-SA"/>
        </w:rPr>
      </w:pPr>
      <w:r w:rsidRPr="00927992">
        <w:rPr>
          <w:rFonts w:eastAsia="Calibri"/>
          <w:kern w:val="2"/>
          <w:lang w:eastAsia="ar-SA"/>
        </w:rPr>
        <w:t>Об утверждении муниципальной программы</w:t>
      </w:r>
      <w:r w:rsidR="009369B7" w:rsidRPr="009369B7">
        <w:rPr>
          <w:rFonts w:eastAsia="Calibri"/>
          <w:kern w:val="2"/>
          <w:lang w:eastAsia="ar-SA"/>
        </w:rPr>
        <w:t xml:space="preserve"> </w:t>
      </w:r>
      <w:r w:rsidRPr="00927992">
        <w:rPr>
          <w:rFonts w:eastAsia="Calibri"/>
          <w:kern w:val="2"/>
          <w:lang w:eastAsia="ar-SA"/>
        </w:rPr>
        <w:t>«Формирование законопослушного поведения</w:t>
      </w:r>
    </w:p>
    <w:p w:rsidR="00927992" w:rsidRDefault="00D62498" w:rsidP="009369B7">
      <w:pPr>
        <w:suppressAutoHyphens/>
        <w:spacing w:line="240" w:lineRule="auto"/>
        <w:jc w:val="center"/>
        <w:rPr>
          <w:rFonts w:eastAsia="Calibri"/>
          <w:kern w:val="2"/>
          <w:lang w:eastAsia="ar-SA"/>
        </w:rPr>
      </w:pPr>
      <w:r w:rsidRPr="00927992">
        <w:rPr>
          <w:rFonts w:eastAsia="Calibri"/>
          <w:kern w:val="2"/>
          <w:lang w:eastAsia="ar-SA"/>
        </w:rPr>
        <w:t>участников дорожного движения на территории</w:t>
      </w:r>
      <w:r w:rsidR="009369B7" w:rsidRPr="009369B7">
        <w:rPr>
          <w:rFonts w:eastAsia="Calibri"/>
          <w:kern w:val="2"/>
          <w:lang w:eastAsia="ar-SA"/>
        </w:rPr>
        <w:t xml:space="preserve"> </w:t>
      </w:r>
      <w:r w:rsidR="00C4601E">
        <w:rPr>
          <w:rFonts w:eastAsia="Calibri"/>
          <w:kern w:val="2"/>
          <w:lang w:eastAsia="ar-SA"/>
        </w:rPr>
        <w:t>Александровского</w:t>
      </w:r>
      <w:r w:rsidRPr="00927992">
        <w:rPr>
          <w:rFonts w:eastAsia="Calibri"/>
          <w:kern w:val="2"/>
          <w:lang w:eastAsia="ar-SA"/>
        </w:rPr>
        <w:t xml:space="preserve"> сельского поселения</w:t>
      </w:r>
    </w:p>
    <w:p w:rsidR="00D62498" w:rsidRPr="00927992" w:rsidRDefault="00D62498" w:rsidP="009369B7">
      <w:pPr>
        <w:suppressAutoHyphens/>
        <w:spacing w:line="240" w:lineRule="auto"/>
        <w:jc w:val="center"/>
        <w:rPr>
          <w:rFonts w:eastAsia="Calibri"/>
          <w:kern w:val="2"/>
          <w:lang w:eastAsia="ar-SA"/>
        </w:rPr>
      </w:pPr>
      <w:r w:rsidRPr="00927992">
        <w:rPr>
          <w:rFonts w:eastAsia="Calibri"/>
          <w:kern w:val="2"/>
          <w:lang w:eastAsia="ar-SA"/>
        </w:rPr>
        <w:t>на 20</w:t>
      </w:r>
      <w:r w:rsidR="009369B7" w:rsidRPr="009369B7">
        <w:rPr>
          <w:rFonts w:eastAsia="Calibri"/>
          <w:kern w:val="2"/>
          <w:lang w:eastAsia="ar-SA"/>
        </w:rPr>
        <w:t>25</w:t>
      </w:r>
      <w:r w:rsidR="00B859DE">
        <w:rPr>
          <w:rFonts w:eastAsia="Calibri"/>
          <w:kern w:val="2"/>
          <w:lang w:eastAsia="ar-SA"/>
        </w:rPr>
        <w:t xml:space="preserve"> – 20</w:t>
      </w:r>
      <w:r w:rsidR="009369B7" w:rsidRPr="009369B7">
        <w:rPr>
          <w:rFonts w:eastAsia="Calibri"/>
          <w:kern w:val="2"/>
          <w:lang w:eastAsia="ar-SA"/>
        </w:rPr>
        <w:t>30</w:t>
      </w:r>
      <w:r w:rsidRPr="00927992">
        <w:rPr>
          <w:rFonts w:eastAsia="Calibri"/>
          <w:kern w:val="2"/>
          <w:lang w:eastAsia="ar-SA"/>
        </w:rPr>
        <w:t xml:space="preserve"> годы».</w:t>
      </w:r>
    </w:p>
    <w:p w:rsidR="00D62498" w:rsidRPr="00000B84" w:rsidRDefault="00D62498" w:rsidP="00D62498">
      <w:pPr>
        <w:suppressAutoHyphens/>
        <w:spacing w:line="240" w:lineRule="auto"/>
        <w:jc w:val="center"/>
        <w:rPr>
          <w:rFonts w:eastAsia="Calibri"/>
          <w:b/>
          <w:kern w:val="2"/>
          <w:lang w:eastAsia="ar-SA"/>
        </w:rPr>
      </w:pPr>
    </w:p>
    <w:p w:rsidR="00D62498" w:rsidRPr="00000B84" w:rsidRDefault="00D62498" w:rsidP="00D62498">
      <w:pPr>
        <w:suppressAutoHyphens/>
        <w:spacing w:line="240" w:lineRule="auto"/>
        <w:jc w:val="both"/>
        <w:rPr>
          <w:rFonts w:eastAsia="Calibri"/>
          <w:kern w:val="2"/>
          <w:lang w:eastAsia="ar-SA"/>
        </w:rPr>
      </w:pPr>
      <w:r w:rsidRPr="00000B84">
        <w:rPr>
          <w:rFonts w:eastAsia="Calibri"/>
          <w:kern w:val="2"/>
          <w:lang w:eastAsia="ar-SA"/>
        </w:rPr>
        <w:t xml:space="preserve">        На основании части 4 статьи 6 Федерального закона № 196 от 10 декабря 1995 года «О безопасности дорожного движения», Федерального закона от 06 октября 2003 года № 131-ФЗ «Об общих принципах организации местного самоуправления в Российской Федерации» </w:t>
      </w:r>
    </w:p>
    <w:p w:rsidR="004B60D9" w:rsidRDefault="004B60D9" w:rsidP="00D62498">
      <w:pPr>
        <w:suppressAutoHyphens/>
        <w:spacing w:line="240" w:lineRule="auto"/>
        <w:ind w:firstLine="708"/>
        <w:jc w:val="both"/>
        <w:rPr>
          <w:rFonts w:eastAsia="Calibri"/>
          <w:kern w:val="2"/>
          <w:lang w:eastAsia="ar-SA"/>
        </w:rPr>
      </w:pPr>
    </w:p>
    <w:p w:rsidR="00D62498" w:rsidRPr="00000B84" w:rsidRDefault="00D62498" w:rsidP="00D62498">
      <w:pPr>
        <w:suppressAutoHyphens/>
        <w:spacing w:line="240" w:lineRule="auto"/>
        <w:ind w:firstLine="708"/>
        <w:jc w:val="both"/>
        <w:rPr>
          <w:rFonts w:eastAsia="Calibri"/>
          <w:kern w:val="2"/>
          <w:lang w:eastAsia="ar-SA"/>
        </w:rPr>
      </w:pPr>
      <w:r w:rsidRPr="00000B84">
        <w:rPr>
          <w:rFonts w:eastAsia="Calibri"/>
          <w:kern w:val="2"/>
          <w:lang w:eastAsia="ar-SA"/>
        </w:rPr>
        <w:t>ПОСТАНОВЛЯЕТ:</w:t>
      </w:r>
    </w:p>
    <w:p w:rsidR="009369B7" w:rsidRDefault="00D62498" w:rsidP="009369B7">
      <w:pPr>
        <w:suppressAutoHyphens/>
        <w:spacing w:line="240" w:lineRule="auto"/>
        <w:jc w:val="both"/>
        <w:rPr>
          <w:rFonts w:eastAsia="Calibri"/>
          <w:kern w:val="2"/>
          <w:lang w:eastAsia="ar-SA"/>
        </w:rPr>
      </w:pPr>
      <w:r w:rsidRPr="00000B84">
        <w:rPr>
          <w:rFonts w:eastAsia="Calibri"/>
          <w:kern w:val="2"/>
          <w:lang w:eastAsia="ar-SA"/>
        </w:rPr>
        <w:t xml:space="preserve">   </w:t>
      </w:r>
    </w:p>
    <w:p w:rsidR="00D62498" w:rsidRPr="00000B84" w:rsidRDefault="00D62498" w:rsidP="009369B7">
      <w:pPr>
        <w:suppressAutoHyphens/>
        <w:spacing w:line="240" w:lineRule="auto"/>
        <w:ind w:firstLine="415"/>
        <w:jc w:val="both"/>
        <w:rPr>
          <w:rFonts w:eastAsia="Calibri"/>
          <w:kern w:val="2"/>
          <w:lang w:eastAsia="ar-SA"/>
        </w:rPr>
      </w:pPr>
      <w:r w:rsidRPr="00000B84">
        <w:rPr>
          <w:rFonts w:eastAsia="Calibri"/>
          <w:kern w:val="2"/>
          <w:lang w:eastAsia="ar-SA"/>
        </w:rPr>
        <w:t xml:space="preserve">1. Утвердить муниципальную программу «Формирование законопослушного поведения участников дорожного движения на территории </w:t>
      </w:r>
      <w:r w:rsidR="00C4601E">
        <w:rPr>
          <w:rFonts w:eastAsia="Calibri"/>
          <w:kern w:val="2"/>
          <w:shd w:val="clear" w:color="auto" w:fill="FFFFFF"/>
          <w:lang w:eastAsia="ar-SA"/>
        </w:rPr>
        <w:t>Александровского</w:t>
      </w:r>
      <w:r w:rsidRPr="00000B84">
        <w:rPr>
          <w:rFonts w:eastAsia="Calibri"/>
          <w:kern w:val="2"/>
          <w:shd w:val="clear" w:color="auto" w:fill="FFFFFF"/>
          <w:lang w:eastAsia="ar-SA"/>
        </w:rPr>
        <w:t xml:space="preserve"> сельского поселения </w:t>
      </w:r>
      <w:r w:rsidR="00B859DE">
        <w:rPr>
          <w:rFonts w:eastAsia="Calibri"/>
          <w:kern w:val="2"/>
          <w:lang w:eastAsia="ar-SA"/>
        </w:rPr>
        <w:t>на 202</w:t>
      </w:r>
      <w:r w:rsidR="009369B7" w:rsidRPr="009369B7">
        <w:rPr>
          <w:rFonts w:eastAsia="Calibri"/>
          <w:kern w:val="2"/>
          <w:lang w:eastAsia="ar-SA"/>
        </w:rPr>
        <w:t>5</w:t>
      </w:r>
      <w:r w:rsidR="00B859DE">
        <w:rPr>
          <w:rFonts w:eastAsia="Calibri"/>
          <w:kern w:val="2"/>
          <w:lang w:eastAsia="ar-SA"/>
        </w:rPr>
        <w:t xml:space="preserve"> – 20</w:t>
      </w:r>
      <w:r w:rsidR="009369B7" w:rsidRPr="009369B7">
        <w:rPr>
          <w:rFonts w:eastAsia="Calibri"/>
          <w:kern w:val="2"/>
          <w:lang w:eastAsia="ar-SA"/>
        </w:rPr>
        <w:t>30</w:t>
      </w:r>
      <w:r w:rsidRPr="00000B84">
        <w:rPr>
          <w:rFonts w:eastAsia="Calibri"/>
          <w:kern w:val="2"/>
          <w:lang w:eastAsia="ar-SA"/>
        </w:rPr>
        <w:t xml:space="preserve"> годы» (приложение № 1).</w:t>
      </w:r>
    </w:p>
    <w:p w:rsidR="009369B7" w:rsidRPr="00A50358" w:rsidRDefault="009369B7" w:rsidP="009369B7">
      <w:pPr>
        <w:tabs>
          <w:tab w:val="left" w:pos="142"/>
        </w:tabs>
        <w:spacing w:line="240" w:lineRule="auto"/>
        <w:ind w:firstLine="426"/>
        <w:jc w:val="both"/>
      </w:pPr>
      <w:r w:rsidRPr="009369B7">
        <w:t>2</w:t>
      </w:r>
      <w:r>
        <w:t xml:space="preserve">. Настоящее постановление вступает в силу на следующий день после его официального опубликования и распространяется </w:t>
      </w:r>
      <w:proofErr w:type="gramStart"/>
      <w:r>
        <w:t>на правоотношения</w:t>
      </w:r>
      <w:proofErr w:type="gramEnd"/>
      <w:r>
        <w:t xml:space="preserve"> возникшие с 01.01.2025г</w:t>
      </w:r>
    </w:p>
    <w:p w:rsidR="009369B7" w:rsidRDefault="009369B7" w:rsidP="009369B7">
      <w:pPr>
        <w:tabs>
          <w:tab w:val="left" w:pos="142"/>
        </w:tabs>
        <w:spacing w:line="240" w:lineRule="auto"/>
        <w:ind w:left="426"/>
        <w:jc w:val="both"/>
      </w:pPr>
      <w:r>
        <w:t xml:space="preserve">3. </w:t>
      </w:r>
      <w:r w:rsidRPr="00A50358">
        <w:t xml:space="preserve">Контроль за исполнением настоящего постановления </w:t>
      </w:r>
      <w:r>
        <w:t>оставляю за собой.</w:t>
      </w:r>
    </w:p>
    <w:p w:rsidR="009369B7" w:rsidRDefault="009369B7" w:rsidP="009369B7">
      <w:pPr>
        <w:tabs>
          <w:tab w:val="left" w:pos="142"/>
        </w:tabs>
        <w:ind w:left="993" w:hanging="567"/>
        <w:jc w:val="both"/>
      </w:pPr>
    </w:p>
    <w:p w:rsidR="00C4601E" w:rsidRDefault="00C4601E" w:rsidP="00C4601E"/>
    <w:p w:rsidR="00C4601E" w:rsidRDefault="00C4601E" w:rsidP="00C4601E">
      <w:pPr>
        <w:pStyle w:val="ConsNormal"/>
        <w:widowControl/>
        <w:ind w:right="0" w:firstLine="0"/>
        <w:jc w:val="both"/>
        <w:rPr>
          <w:sz w:val="24"/>
          <w:szCs w:val="24"/>
        </w:rPr>
      </w:pPr>
    </w:p>
    <w:p w:rsidR="00C4601E" w:rsidRDefault="00C4601E" w:rsidP="00C4601E">
      <w:pPr>
        <w:tabs>
          <w:tab w:val="num" w:pos="0"/>
        </w:tabs>
        <w:jc w:val="both"/>
      </w:pPr>
    </w:p>
    <w:p w:rsidR="00C4601E" w:rsidRPr="00F76D31" w:rsidRDefault="00C4601E" w:rsidP="00C4601E">
      <w:pPr>
        <w:tabs>
          <w:tab w:val="num" w:pos="0"/>
        </w:tabs>
        <w:ind w:firstLine="540"/>
        <w:jc w:val="both"/>
      </w:pPr>
    </w:p>
    <w:p w:rsidR="009369B7" w:rsidRDefault="00C4601E" w:rsidP="00C4601E">
      <w:pPr>
        <w:jc w:val="both"/>
      </w:pPr>
      <w:r>
        <w:t xml:space="preserve">Глава Александровского </w:t>
      </w:r>
    </w:p>
    <w:p w:rsidR="00C4601E" w:rsidRDefault="00C4601E" w:rsidP="00C4601E">
      <w:pPr>
        <w:jc w:val="both"/>
      </w:pPr>
      <w:r>
        <w:t xml:space="preserve">сельского поселения </w:t>
      </w:r>
      <w:r>
        <w:tab/>
      </w:r>
      <w:r>
        <w:tab/>
      </w:r>
      <w:r>
        <w:tab/>
      </w:r>
      <w:r>
        <w:tab/>
      </w:r>
      <w:r>
        <w:tab/>
      </w:r>
      <w:r w:rsidR="009369B7">
        <w:t xml:space="preserve">                                           Д.В. Пьянков</w:t>
      </w:r>
    </w:p>
    <w:p w:rsidR="00C4601E" w:rsidRDefault="00C4601E" w:rsidP="00C4601E">
      <w:pPr>
        <w:jc w:val="both"/>
      </w:pPr>
    </w:p>
    <w:p w:rsidR="00C4601E" w:rsidRDefault="00C4601E" w:rsidP="00C4601E"/>
    <w:p w:rsidR="00C4601E" w:rsidRDefault="00C4601E" w:rsidP="00C4601E"/>
    <w:p w:rsidR="00C4601E" w:rsidRDefault="00C4601E" w:rsidP="00C4601E"/>
    <w:p w:rsidR="00C4601E" w:rsidRDefault="00C4601E" w:rsidP="00C4601E">
      <w:pPr>
        <w:jc w:val="both"/>
      </w:pPr>
    </w:p>
    <w:p w:rsidR="00C4601E" w:rsidRDefault="00C4601E" w:rsidP="00C4601E">
      <w:pPr>
        <w:rPr>
          <w:sz w:val="20"/>
          <w:szCs w:val="20"/>
        </w:rPr>
      </w:pPr>
    </w:p>
    <w:p w:rsidR="009369B7" w:rsidRDefault="009369B7" w:rsidP="00C4601E">
      <w:pPr>
        <w:rPr>
          <w:sz w:val="20"/>
          <w:szCs w:val="20"/>
        </w:rPr>
      </w:pPr>
    </w:p>
    <w:p w:rsidR="009369B7" w:rsidRDefault="009369B7" w:rsidP="00C4601E">
      <w:pPr>
        <w:rPr>
          <w:sz w:val="20"/>
          <w:szCs w:val="20"/>
        </w:rPr>
      </w:pPr>
    </w:p>
    <w:p w:rsidR="009369B7" w:rsidRDefault="009369B7" w:rsidP="00C4601E">
      <w:pPr>
        <w:rPr>
          <w:sz w:val="20"/>
          <w:szCs w:val="20"/>
        </w:rPr>
      </w:pPr>
    </w:p>
    <w:p w:rsidR="009369B7" w:rsidRDefault="009369B7" w:rsidP="00C4601E">
      <w:pPr>
        <w:rPr>
          <w:sz w:val="20"/>
          <w:szCs w:val="20"/>
        </w:rPr>
      </w:pPr>
    </w:p>
    <w:p w:rsidR="009369B7" w:rsidRDefault="009369B7" w:rsidP="009369B7">
      <w:pPr>
        <w:jc w:val="left"/>
        <w:rPr>
          <w:sz w:val="20"/>
          <w:szCs w:val="20"/>
        </w:rPr>
      </w:pPr>
      <w:r>
        <w:rPr>
          <w:sz w:val="20"/>
          <w:szCs w:val="20"/>
        </w:rPr>
        <w:t>Ткаченко Елена Валерьевна</w:t>
      </w:r>
    </w:p>
    <w:p w:rsidR="00B859DE" w:rsidRDefault="009369B7" w:rsidP="009369B7">
      <w:pPr>
        <w:jc w:val="left"/>
        <w:rPr>
          <w:sz w:val="20"/>
          <w:szCs w:val="20"/>
        </w:rPr>
      </w:pPr>
      <w:r>
        <w:rPr>
          <w:sz w:val="20"/>
          <w:szCs w:val="20"/>
        </w:rPr>
        <w:t xml:space="preserve"> 83825525510</w:t>
      </w:r>
    </w:p>
    <w:p w:rsidR="00B859DE" w:rsidRDefault="00B859DE" w:rsidP="00C4601E">
      <w:pPr>
        <w:rPr>
          <w:sz w:val="20"/>
          <w:szCs w:val="20"/>
        </w:rPr>
      </w:pPr>
    </w:p>
    <w:p w:rsidR="00D62498" w:rsidRPr="00927992" w:rsidRDefault="00D62498" w:rsidP="00C4601E">
      <w:pPr>
        <w:suppressAutoHyphens/>
        <w:spacing w:line="240" w:lineRule="auto"/>
        <w:rPr>
          <w:rFonts w:eastAsia="Calibri"/>
          <w:kern w:val="2"/>
          <w:lang w:eastAsia="ar-SA"/>
        </w:rPr>
      </w:pPr>
      <w:r w:rsidRPr="00927992">
        <w:rPr>
          <w:rFonts w:eastAsia="Calibri"/>
          <w:kern w:val="2"/>
          <w:lang w:eastAsia="ar-SA"/>
        </w:rPr>
        <w:lastRenderedPageBreak/>
        <w:t xml:space="preserve">Утверждена </w:t>
      </w:r>
    </w:p>
    <w:p w:rsidR="00D62498" w:rsidRPr="00927992" w:rsidRDefault="00D62498" w:rsidP="00D62498">
      <w:pPr>
        <w:suppressAutoHyphens/>
        <w:spacing w:line="240" w:lineRule="auto"/>
        <w:rPr>
          <w:rFonts w:eastAsia="Calibri"/>
          <w:kern w:val="2"/>
          <w:lang w:eastAsia="ar-SA"/>
        </w:rPr>
      </w:pPr>
      <w:r w:rsidRPr="00927992">
        <w:rPr>
          <w:rFonts w:eastAsia="Calibri"/>
          <w:kern w:val="2"/>
          <w:lang w:eastAsia="ar-SA"/>
        </w:rPr>
        <w:t>постановлением администрации</w:t>
      </w:r>
    </w:p>
    <w:p w:rsidR="00D62498" w:rsidRPr="00927992" w:rsidRDefault="00C4601E" w:rsidP="00D62498">
      <w:pPr>
        <w:suppressAutoHyphens/>
        <w:spacing w:line="240" w:lineRule="auto"/>
        <w:rPr>
          <w:rFonts w:eastAsia="Calibri"/>
          <w:kern w:val="2"/>
          <w:lang w:eastAsia="ar-SA"/>
        </w:rPr>
      </w:pPr>
      <w:r>
        <w:rPr>
          <w:rFonts w:eastAsia="Calibri"/>
          <w:kern w:val="2"/>
          <w:lang w:eastAsia="ar-SA"/>
        </w:rPr>
        <w:t xml:space="preserve">Александровского </w:t>
      </w:r>
      <w:r w:rsidR="00D62498" w:rsidRPr="00927992">
        <w:rPr>
          <w:rFonts w:eastAsia="Calibri"/>
          <w:kern w:val="2"/>
          <w:lang w:eastAsia="ar-SA"/>
        </w:rPr>
        <w:t>сельского поселения</w:t>
      </w:r>
    </w:p>
    <w:p w:rsidR="00D62498" w:rsidRPr="00806B7B" w:rsidRDefault="00C4601E" w:rsidP="00C4601E">
      <w:pPr>
        <w:suppressAutoHyphens/>
        <w:spacing w:line="240" w:lineRule="auto"/>
        <w:jc w:val="center"/>
        <w:rPr>
          <w:rFonts w:eastAsia="Calibri"/>
          <w:color w:val="332E2D"/>
          <w:spacing w:val="2"/>
          <w:kern w:val="2"/>
          <w:lang w:val="en-US" w:eastAsia="ar-SA"/>
        </w:rPr>
      </w:pPr>
      <w:r>
        <w:rPr>
          <w:rFonts w:eastAsia="Calibri"/>
          <w:kern w:val="2"/>
          <w:lang w:eastAsia="ar-SA"/>
        </w:rPr>
        <w:t xml:space="preserve">                            </w:t>
      </w:r>
      <w:r w:rsidR="009369B7">
        <w:rPr>
          <w:rFonts w:eastAsia="Calibri"/>
          <w:kern w:val="2"/>
          <w:lang w:eastAsia="ar-SA"/>
        </w:rPr>
        <w:t xml:space="preserve">                          </w:t>
      </w:r>
      <w:r w:rsidR="00806B7B">
        <w:rPr>
          <w:rFonts w:eastAsia="Calibri"/>
          <w:kern w:val="2"/>
          <w:lang w:val="en-US" w:eastAsia="ar-SA"/>
        </w:rPr>
        <w:t xml:space="preserve">    </w:t>
      </w:r>
      <w:bookmarkStart w:id="0" w:name="_GoBack"/>
      <w:bookmarkEnd w:id="0"/>
      <w:r w:rsidR="009369B7">
        <w:rPr>
          <w:rFonts w:eastAsia="Calibri"/>
          <w:kern w:val="2"/>
          <w:lang w:eastAsia="ar-SA"/>
        </w:rPr>
        <w:t xml:space="preserve"> </w:t>
      </w:r>
      <w:r>
        <w:rPr>
          <w:rFonts w:eastAsia="Calibri"/>
          <w:kern w:val="2"/>
          <w:lang w:eastAsia="ar-SA"/>
        </w:rPr>
        <w:t xml:space="preserve"> </w:t>
      </w:r>
      <w:r w:rsidR="00D62498" w:rsidRPr="00927992">
        <w:rPr>
          <w:rFonts w:eastAsia="Calibri"/>
          <w:kern w:val="2"/>
          <w:lang w:eastAsia="ar-SA"/>
        </w:rPr>
        <w:t xml:space="preserve">от </w:t>
      </w:r>
      <w:r w:rsidR="009369B7">
        <w:rPr>
          <w:rFonts w:eastAsia="Calibri"/>
          <w:kern w:val="2"/>
          <w:lang w:eastAsia="ar-SA"/>
        </w:rPr>
        <w:t>0</w:t>
      </w:r>
      <w:r w:rsidR="00BC7B2B" w:rsidRPr="00806B7B">
        <w:rPr>
          <w:rFonts w:eastAsia="Calibri"/>
          <w:kern w:val="2"/>
          <w:lang w:eastAsia="ar-SA"/>
        </w:rPr>
        <w:t>8</w:t>
      </w:r>
      <w:r w:rsidR="00B859DE">
        <w:rPr>
          <w:rFonts w:eastAsia="Calibri"/>
          <w:kern w:val="2"/>
          <w:lang w:eastAsia="ar-SA"/>
        </w:rPr>
        <w:t>.</w:t>
      </w:r>
      <w:r w:rsidR="009369B7">
        <w:rPr>
          <w:rFonts w:eastAsia="Calibri"/>
          <w:kern w:val="2"/>
          <w:lang w:eastAsia="ar-SA"/>
        </w:rPr>
        <w:t>08.2024</w:t>
      </w:r>
      <w:r w:rsidR="00B859DE">
        <w:rPr>
          <w:rFonts w:eastAsia="Calibri"/>
          <w:kern w:val="2"/>
          <w:lang w:eastAsia="ar-SA"/>
        </w:rPr>
        <w:t xml:space="preserve"> </w:t>
      </w:r>
      <w:r>
        <w:rPr>
          <w:rFonts w:eastAsia="Calibri"/>
          <w:kern w:val="2"/>
          <w:lang w:eastAsia="ar-SA"/>
        </w:rPr>
        <w:t>№</w:t>
      </w:r>
      <w:r w:rsidR="00806B7B">
        <w:rPr>
          <w:rFonts w:eastAsia="Calibri"/>
          <w:kern w:val="2"/>
          <w:lang w:val="en-US" w:eastAsia="ar-SA"/>
        </w:rPr>
        <w:t xml:space="preserve"> 262</w:t>
      </w:r>
    </w:p>
    <w:p w:rsidR="00D62498" w:rsidRPr="00927992" w:rsidRDefault="00D62498" w:rsidP="00D62498">
      <w:pPr>
        <w:suppressAutoHyphens/>
        <w:spacing w:line="100" w:lineRule="atLeast"/>
        <w:jc w:val="left"/>
        <w:rPr>
          <w:rFonts w:eastAsia="Calibri"/>
          <w:b/>
          <w:kern w:val="2"/>
          <w:lang w:eastAsia="ar-SA"/>
        </w:rPr>
      </w:pPr>
      <w:r w:rsidRPr="00927992">
        <w:rPr>
          <w:rFonts w:eastAsia="Calibri"/>
          <w:kern w:val="2"/>
          <w:lang w:eastAsia="ar-SA"/>
        </w:rPr>
        <w:t xml:space="preserve"> </w:t>
      </w:r>
    </w:p>
    <w:p w:rsidR="00927992" w:rsidRDefault="00927992" w:rsidP="00D62498">
      <w:pPr>
        <w:suppressAutoHyphens/>
        <w:spacing w:line="240" w:lineRule="auto"/>
        <w:jc w:val="center"/>
        <w:rPr>
          <w:rFonts w:eastAsia="Calibri"/>
          <w:kern w:val="2"/>
          <w:lang w:eastAsia="ar-SA"/>
        </w:rPr>
      </w:pPr>
    </w:p>
    <w:p w:rsidR="00D62498" w:rsidRPr="00000B84" w:rsidRDefault="00D62498" w:rsidP="00D62498">
      <w:pPr>
        <w:suppressAutoHyphens/>
        <w:spacing w:line="240" w:lineRule="auto"/>
        <w:jc w:val="center"/>
        <w:rPr>
          <w:rFonts w:eastAsia="Calibri"/>
          <w:kern w:val="2"/>
          <w:lang w:eastAsia="ar-SA"/>
        </w:rPr>
      </w:pPr>
      <w:r w:rsidRPr="00000B84">
        <w:rPr>
          <w:rFonts w:eastAsia="Calibri"/>
          <w:kern w:val="2"/>
          <w:lang w:eastAsia="ar-SA"/>
        </w:rPr>
        <w:t>МУНИЦИПАЛЬНАЯ ПРОГРАММА</w:t>
      </w:r>
    </w:p>
    <w:p w:rsidR="0018263C" w:rsidRPr="00000B84" w:rsidRDefault="00D62498" w:rsidP="0018263C">
      <w:pPr>
        <w:suppressAutoHyphens/>
        <w:spacing w:line="240" w:lineRule="auto"/>
        <w:jc w:val="center"/>
        <w:rPr>
          <w:rFonts w:eastAsia="Calibri"/>
          <w:kern w:val="2"/>
          <w:lang w:eastAsia="ar-SA"/>
        </w:rPr>
      </w:pPr>
      <w:r w:rsidRPr="00000B84">
        <w:rPr>
          <w:rFonts w:eastAsia="Calibri"/>
          <w:kern w:val="2"/>
          <w:lang w:eastAsia="ar-SA"/>
        </w:rPr>
        <w:t xml:space="preserve">Формирование законопослушного поведения участников дорожного движения на территории </w:t>
      </w:r>
      <w:r w:rsidR="0018263C">
        <w:rPr>
          <w:rFonts w:eastAsia="Calibri"/>
          <w:kern w:val="2"/>
          <w:lang w:eastAsia="ar-SA"/>
        </w:rPr>
        <w:t>Александровского</w:t>
      </w:r>
      <w:r>
        <w:rPr>
          <w:rFonts w:eastAsia="Calibri"/>
          <w:kern w:val="2"/>
          <w:lang w:eastAsia="ar-SA"/>
        </w:rPr>
        <w:t xml:space="preserve"> сельского </w:t>
      </w:r>
      <w:r w:rsidRPr="00000B84">
        <w:rPr>
          <w:rFonts w:eastAsia="Calibri"/>
          <w:kern w:val="2"/>
          <w:lang w:eastAsia="ar-SA"/>
        </w:rPr>
        <w:t xml:space="preserve">поселения </w:t>
      </w:r>
    </w:p>
    <w:p w:rsidR="00D62498" w:rsidRPr="00000B84" w:rsidRDefault="00B859DE" w:rsidP="00D62498">
      <w:pPr>
        <w:suppressAutoHyphens/>
        <w:spacing w:line="240" w:lineRule="auto"/>
        <w:jc w:val="center"/>
        <w:rPr>
          <w:rFonts w:eastAsia="Calibri"/>
          <w:kern w:val="2"/>
          <w:lang w:eastAsia="ar-SA"/>
        </w:rPr>
      </w:pPr>
      <w:r>
        <w:rPr>
          <w:rFonts w:eastAsia="Calibri"/>
          <w:kern w:val="2"/>
          <w:lang w:eastAsia="ar-SA"/>
        </w:rPr>
        <w:t>на 202</w:t>
      </w:r>
      <w:r w:rsidR="009369B7">
        <w:rPr>
          <w:rFonts w:eastAsia="Calibri"/>
          <w:kern w:val="2"/>
          <w:lang w:eastAsia="ar-SA"/>
        </w:rPr>
        <w:t>5</w:t>
      </w:r>
      <w:r>
        <w:rPr>
          <w:rFonts w:eastAsia="Calibri"/>
          <w:kern w:val="2"/>
          <w:lang w:eastAsia="ar-SA"/>
        </w:rPr>
        <w:t xml:space="preserve"> – 20</w:t>
      </w:r>
      <w:r w:rsidR="009369B7">
        <w:rPr>
          <w:rFonts w:eastAsia="Calibri"/>
          <w:kern w:val="2"/>
          <w:lang w:eastAsia="ar-SA"/>
        </w:rPr>
        <w:t>30</w:t>
      </w:r>
      <w:r w:rsidR="00D62498" w:rsidRPr="00000B84">
        <w:rPr>
          <w:rFonts w:eastAsia="Calibri"/>
          <w:kern w:val="2"/>
          <w:lang w:eastAsia="ar-SA"/>
        </w:rPr>
        <w:t xml:space="preserve"> годы</w:t>
      </w:r>
    </w:p>
    <w:p w:rsidR="00D62498" w:rsidRPr="00000B84" w:rsidRDefault="00D62498" w:rsidP="00D62498">
      <w:pPr>
        <w:numPr>
          <w:ilvl w:val="0"/>
          <w:numId w:val="1"/>
        </w:numPr>
        <w:suppressAutoHyphens/>
        <w:spacing w:after="200" w:line="240" w:lineRule="auto"/>
        <w:jc w:val="center"/>
        <w:rPr>
          <w:rFonts w:eastAsia="Calibri"/>
          <w:b/>
          <w:kern w:val="2"/>
          <w:lang w:eastAsia="ar-SA"/>
        </w:rPr>
      </w:pPr>
      <w:r w:rsidRPr="00000B84">
        <w:rPr>
          <w:rFonts w:eastAsia="Calibri"/>
          <w:b/>
          <w:kern w:val="2"/>
          <w:lang w:eastAsia="ar-SA"/>
        </w:rPr>
        <w:t>Паспорт программы</w:t>
      </w:r>
    </w:p>
    <w:tbl>
      <w:tblPr>
        <w:tblW w:w="10491" w:type="dxa"/>
        <w:tblInd w:w="-318" w:type="dxa"/>
        <w:tblLayout w:type="fixed"/>
        <w:tblLook w:val="04A0" w:firstRow="1" w:lastRow="0" w:firstColumn="1" w:lastColumn="0" w:noHBand="0" w:noVBand="1"/>
      </w:tblPr>
      <w:tblGrid>
        <w:gridCol w:w="2129"/>
        <w:gridCol w:w="8362"/>
      </w:tblGrid>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w:t>
            </w:r>
            <w:r w:rsidRPr="00000B84">
              <w:rPr>
                <w:rFonts w:eastAsia="Times New Roman"/>
                <w:kern w:val="2"/>
                <w:lang w:eastAsia="ar-SA"/>
              </w:rPr>
              <w:t> Наименование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9369B7">
            <w:pPr>
              <w:suppressAutoHyphens/>
              <w:jc w:val="both"/>
              <w:rPr>
                <w:rFonts w:eastAsia="Calibri"/>
                <w:kern w:val="2"/>
                <w:lang w:eastAsia="ar-SA"/>
              </w:rPr>
            </w:pPr>
            <w:r w:rsidRPr="00000B84">
              <w:rPr>
                <w:rFonts w:eastAsia="Calibri"/>
                <w:kern w:val="2"/>
                <w:lang w:eastAsia="ar-SA"/>
              </w:rPr>
              <w:t xml:space="preserve">Муниципальная программа «Формирование законопослушного поведения участников дорожного движения на территории </w:t>
            </w:r>
            <w:r w:rsidR="0018263C">
              <w:rPr>
                <w:rFonts w:eastAsia="Calibri"/>
                <w:kern w:val="2"/>
                <w:lang w:eastAsia="ar-SA"/>
              </w:rPr>
              <w:t>Александровского сельского поселения</w:t>
            </w:r>
            <w:r w:rsidR="009369B7">
              <w:rPr>
                <w:rFonts w:eastAsia="Calibri"/>
                <w:kern w:val="2"/>
                <w:lang w:eastAsia="ar-SA"/>
              </w:rPr>
              <w:t xml:space="preserve"> на 2025</w:t>
            </w:r>
            <w:r w:rsidR="00B859DE">
              <w:rPr>
                <w:rFonts w:eastAsia="Calibri"/>
                <w:kern w:val="2"/>
                <w:lang w:eastAsia="ar-SA"/>
              </w:rPr>
              <w:t xml:space="preserve"> – 20</w:t>
            </w:r>
            <w:r w:rsidR="009369B7">
              <w:rPr>
                <w:rFonts w:eastAsia="Calibri"/>
                <w:kern w:val="2"/>
                <w:lang w:eastAsia="ar-SA"/>
              </w:rPr>
              <w:t>30</w:t>
            </w:r>
            <w:r w:rsidRPr="00000B84">
              <w:rPr>
                <w:rFonts w:eastAsia="Calibri"/>
                <w:kern w:val="2"/>
                <w:lang w:eastAsia="ar-SA"/>
              </w:rPr>
              <w:t xml:space="preserve"> годы» (далее – Программа)</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Основания для разработки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C4601E">
            <w:pPr>
              <w:suppressAutoHyphens/>
              <w:jc w:val="both"/>
              <w:rPr>
                <w:rFonts w:eastAsia="Times New Roman"/>
                <w:kern w:val="2"/>
                <w:lang w:eastAsia="ar-SA"/>
              </w:rPr>
            </w:pPr>
            <w:r w:rsidRPr="00000B84">
              <w:rPr>
                <w:rFonts w:eastAsia="Calibri"/>
                <w:kern w:val="2"/>
                <w:lang w:eastAsia="ar-SA"/>
              </w:rPr>
              <w:t xml:space="preserve">ч. 4 ст. 6 Федерального закона № 196 от 10 декабря 1995 года «О безопасности дорожного движения», </w:t>
            </w:r>
            <w:r w:rsidR="009369B7" w:rsidRPr="00000B84">
              <w:rPr>
                <w:rFonts w:eastAsia="Calibri"/>
                <w:kern w:val="2"/>
                <w:lang w:eastAsia="ar-SA"/>
              </w:rPr>
              <w:t>Федерального закона от 06 октября 2003 года № 131-ФЗ «Об общих принципах организации местного самоуправления в Российской Федерации»</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Заказчик</w:t>
            </w:r>
          </w:p>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18263C" w:rsidRDefault="00D62498" w:rsidP="0018263C">
            <w:pPr>
              <w:suppressAutoHyphens/>
              <w:jc w:val="both"/>
              <w:rPr>
                <w:rFonts w:eastAsia="Calibri"/>
                <w:kern w:val="2"/>
                <w:lang w:eastAsia="ar-SA"/>
              </w:rPr>
            </w:pPr>
            <w:r w:rsidRPr="00000B84">
              <w:rPr>
                <w:rFonts w:eastAsia="Calibri"/>
                <w:kern w:val="2"/>
                <w:lang w:eastAsia="ar-SA"/>
              </w:rPr>
              <w:t xml:space="preserve">Администрация </w:t>
            </w:r>
            <w:r w:rsidR="0018263C">
              <w:rPr>
                <w:rFonts w:eastAsia="Calibri"/>
                <w:kern w:val="2"/>
                <w:lang w:eastAsia="ar-SA"/>
              </w:rPr>
              <w:t>Александровского</w:t>
            </w:r>
            <w:r w:rsidRPr="00000B84">
              <w:rPr>
                <w:rFonts w:eastAsia="Calibri"/>
                <w:kern w:val="2"/>
                <w:lang w:eastAsia="ar-SA"/>
              </w:rPr>
              <w:t xml:space="preserve"> сельского поселения</w:t>
            </w:r>
            <w:r w:rsidR="0018263C">
              <w:rPr>
                <w:rFonts w:eastAsia="Calibri"/>
                <w:kern w:val="2"/>
                <w:lang w:eastAsia="ar-SA"/>
              </w:rPr>
              <w:t>.</w:t>
            </w:r>
          </w:p>
          <w:p w:rsidR="00D62498" w:rsidRPr="00000B84" w:rsidRDefault="00D62498" w:rsidP="0018263C">
            <w:pPr>
              <w:suppressAutoHyphens/>
              <w:jc w:val="both"/>
              <w:rPr>
                <w:rFonts w:eastAsia="Times New Roman"/>
                <w:kern w:val="2"/>
                <w:lang w:eastAsia="ar-SA"/>
              </w:rPr>
            </w:pPr>
            <w:r w:rsidRPr="00000B84">
              <w:rPr>
                <w:rFonts w:eastAsia="Calibri"/>
                <w:kern w:val="2"/>
                <w:lang w:eastAsia="ar-SA"/>
              </w:rPr>
              <w:t xml:space="preserve"> адрес:</w:t>
            </w:r>
            <w:r>
              <w:rPr>
                <w:rFonts w:eastAsia="Calibri"/>
                <w:kern w:val="2"/>
                <w:lang w:eastAsia="ar-SA"/>
              </w:rPr>
              <w:t xml:space="preserve"> Томская</w:t>
            </w:r>
            <w:r w:rsidR="00AD5E33">
              <w:rPr>
                <w:rFonts w:eastAsia="Calibri"/>
                <w:kern w:val="2"/>
                <w:lang w:eastAsia="ar-SA"/>
              </w:rPr>
              <w:t xml:space="preserve"> область Александровский район </w:t>
            </w:r>
            <w:r w:rsidR="0018263C">
              <w:rPr>
                <w:rFonts w:eastAsia="Calibri"/>
                <w:kern w:val="2"/>
                <w:lang w:eastAsia="ar-SA"/>
              </w:rPr>
              <w:t xml:space="preserve">с.Александровское, </w:t>
            </w:r>
            <w:r>
              <w:rPr>
                <w:rFonts w:eastAsia="Calibri"/>
                <w:kern w:val="2"/>
                <w:lang w:eastAsia="ar-SA"/>
              </w:rPr>
              <w:t>ул.</w:t>
            </w:r>
            <w:r w:rsidR="0018263C">
              <w:rPr>
                <w:rFonts w:eastAsia="Calibri"/>
                <w:kern w:val="2"/>
                <w:lang w:eastAsia="ar-SA"/>
              </w:rPr>
              <w:t>Лебедева,30</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Исполнители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18263C">
            <w:pPr>
              <w:suppressAutoHyphens/>
              <w:jc w:val="both"/>
              <w:rPr>
                <w:rFonts w:eastAsia="Times New Roman"/>
                <w:kern w:val="2"/>
                <w:lang w:eastAsia="ar-SA"/>
              </w:rPr>
            </w:pPr>
            <w:r w:rsidRPr="00000B84">
              <w:rPr>
                <w:rFonts w:eastAsia="Calibri"/>
                <w:kern w:val="2"/>
                <w:lang w:eastAsia="ar-SA"/>
              </w:rPr>
              <w:t xml:space="preserve">Администрация </w:t>
            </w:r>
            <w:r w:rsidR="0018263C">
              <w:rPr>
                <w:rFonts w:eastAsia="Calibri"/>
                <w:kern w:val="2"/>
                <w:lang w:eastAsia="ar-SA"/>
              </w:rPr>
              <w:t xml:space="preserve">Александровского </w:t>
            </w:r>
            <w:r w:rsidRPr="00ED4D25">
              <w:rPr>
                <w:rFonts w:eastAsia="Calibri"/>
                <w:kern w:val="2"/>
                <w:lang w:eastAsia="ar-SA"/>
              </w:rPr>
              <w:t xml:space="preserve">сельского </w:t>
            </w:r>
            <w:r w:rsidRPr="00000B84">
              <w:rPr>
                <w:rFonts w:eastAsia="Calibri"/>
                <w:kern w:val="2"/>
                <w:lang w:eastAsia="ar-SA"/>
              </w:rPr>
              <w:t>поселения, образовательные учреждения (по согласованию)</w:t>
            </w:r>
          </w:p>
        </w:tc>
      </w:tr>
      <w:tr w:rsidR="00D62498" w:rsidRPr="00000B84" w:rsidTr="00C4601E">
        <w:trPr>
          <w:trHeight w:val="568"/>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Цель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Сокращение дорожно-транспортных происшествий и тяжести их последствий.</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Задачи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Предупреждение опасного поведения участников дорожного движения и профилактика дорожно-транспортных происшествий; </w:t>
            </w:r>
          </w:p>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совершенствование контрольно-надзорной деятельности в сфере обеспечения безопасности дорожного движения; </w:t>
            </w:r>
          </w:p>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совершенствование организации движения транспорта и пешеходов в поселении; </w:t>
            </w:r>
          </w:p>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 снижение детского дорожно</w:t>
            </w:r>
            <w:r w:rsidRPr="00000B84">
              <w:rPr>
                <w:rFonts w:eastAsia="Calibri"/>
                <w:kern w:val="2"/>
                <w:lang w:eastAsia="ar-SA"/>
              </w:rPr>
              <w:softHyphen/>
              <w:t>-транспортного травматизма и по пропаганде безопасности дорожного движения.</w:t>
            </w:r>
          </w:p>
        </w:tc>
      </w:tr>
      <w:tr w:rsidR="0018263C"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18263C" w:rsidRPr="00000B84" w:rsidRDefault="0018263C" w:rsidP="004556A0">
            <w:pPr>
              <w:suppressAutoHyphens/>
              <w:jc w:val="both"/>
              <w:rPr>
                <w:rFonts w:eastAsia="Times New Roman"/>
                <w:kern w:val="2"/>
                <w:lang w:eastAsia="ar-SA"/>
              </w:rPr>
            </w:pPr>
            <w:r>
              <w:rPr>
                <w:rFonts w:eastAsia="Times New Roman"/>
                <w:kern w:val="2"/>
                <w:lang w:eastAsia="ar-SA"/>
              </w:rPr>
              <w:t>Объём финансирования муниципальной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18263C" w:rsidRDefault="0018263C" w:rsidP="004556A0">
            <w:pPr>
              <w:suppressAutoHyphens/>
              <w:jc w:val="both"/>
              <w:rPr>
                <w:rFonts w:eastAsia="Calibri"/>
                <w:kern w:val="2"/>
                <w:lang w:eastAsia="ar-SA"/>
              </w:rPr>
            </w:pPr>
            <w:r>
              <w:rPr>
                <w:rFonts w:eastAsia="Calibri"/>
                <w:kern w:val="2"/>
                <w:lang w:eastAsia="ar-SA"/>
              </w:rPr>
              <w:t xml:space="preserve">Всего: </w:t>
            </w:r>
            <w:r w:rsidR="009369B7">
              <w:rPr>
                <w:rFonts w:eastAsia="Calibri"/>
                <w:b/>
                <w:kern w:val="2"/>
                <w:lang w:eastAsia="ar-SA"/>
              </w:rPr>
              <w:t>0</w:t>
            </w:r>
            <w:r w:rsidRPr="0018263C">
              <w:rPr>
                <w:rFonts w:eastAsia="Calibri"/>
                <w:b/>
                <w:kern w:val="2"/>
                <w:lang w:eastAsia="ar-SA"/>
              </w:rPr>
              <w:t>0,0</w:t>
            </w:r>
            <w:r>
              <w:rPr>
                <w:rFonts w:eastAsia="Calibri"/>
                <w:kern w:val="2"/>
                <w:lang w:eastAsia="ar-SA"/>
              </w:rPr>
              <w:t xml:space="preserve"> </w:t>
            </w:r>
            <w:proofErr w:type="spellStart"/>
            <w:r>
              <w:rPr>
                <w:rFonts w:eastAsia="Calibri"/>
                <w:kern w:val="2"/>
                <w:lang w:eastAsia="ar-SA"/>
              </w:rPr>
              <w:t>тыс.руб</w:t>
            </w:r>
            <w:proofErr w:type="spellEnd"/>
            <w:r>
              <w:rPr>
                <w:rFonts w:eastAsia="Calibri"/>
                <w:kern w:val="2"/>
                <w:lang w:eastAsia="ar-SA"/>
              </w:rPr>
              <w:t>.</w:t>
            </w:r>
          </w:p>
          <w:p w:rsidR="0018263C" w:rsidRDefault="00B859DE" w:rsidP="004556A0">
            <w:pPr>
              <w:suppressAutoHyphens/>
              <w:jc w:val="both"/>
              <w:rPr>
                <w:rFonts w:eastAsia="Calibri"/>
                <w:kern w:val="2"/>
                <w:lang w:eastAsia="ar-SA"/>
              </w:rPr>
            </w:pPr>
            <w:r>
              <w:rPr>
                <w:rFonts w:eastAsia="Calibri"/>
                <w:kern w:val="2"/>
                <w:lang w:eastAsia="ar-SA"/>
              </w:rPr>
              <w:t>202</w:t>
            </w:r>
            <w:r w:rsidR="009369B7">
              <w:rPr>
                <w:rFonts w:eastAsia="Calibri"/>
                <w:kern w:val="2"/>
                <w:lang w:eastAsia="ar-SA"/>
              </w:rPr>
              <w:t>5</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00.0</w:t>
            </w:r>
            <w:r w:rsidR="0018263C">
              <w:rPr>
                <w:rFonts w:eastAsia="Calibri"/>
                <w:kern w:val="2"/>
                <w:lang w:eastAsia="ar-SA"/>
              </w:rPr>
              <w:t xml:space="preserve"> </w:t>
            </w:r>
            <w:proofErr w:type="spellStart"/>
            <w:r w:rsidR="0018263C">
              <w:rPr>
                <w:rFonts w:eastAsia="Calibri"/>
                <w:kern w:val="2"/>
                <w:lang w:eastAsia="ar-SA"/>
              </w:rPr>
              <w:t>тыс.руб</w:t>
            </w:r>
            <w:proofErr w:type="spellEnd"/>
            <w:r w:rsidR="0018263C">
              <w:rPr>
                <w:rFonts w:eastAsia="Calibri"/>
                <w:kern w:val="2"/>
                <w:lang w:eastAsia="ar-SA"/>
              </w:rPr>
              <w:t>.</w:t>
            </w:r>
          </w:p>
          <w:p w:rsidR="0018263C" w:rsidRDefault="00B859DE" w:rsidP="004556A0">
            <w:pPr>
              <w:suppressAutoHyphens/>
              <w:jc w:val="both"/>
              <w:rPr>
                <w:rFonts w:eastAsia="Calibri"/>
                <w:kern w:val="2"/>
                <w:lang w:eastAsia="ar-SA"/>
              </w:rPr>
            </w:pPr>
            <w:r>
              <w:rPr>
                <w:rFonts w:eastAsia="Calibri"/>
                <w:kern w:val="2"/>
                <w:lang w:eastAsia="ar-SA"/>
              </w:rPr>
              <w:t>202</w:t>
            </w:r>
            <w:r w:rsidR="009369B7">
              <w:rPr>
                <w:rFonts w:eastAsia="Calibri"/>
                <w:kern w:val="2"/>
                <w:lang w:eastAsia="ar-SA"/>
              </w:rPr>
              <w:t>6</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403076" w:rsidRPr="00403076">
              <w:rPr>
                <w:rFonts w:eastAsia="Calibri"/>
                <w:b/>
                <w:kern w:val="2"/>
                <w:lang w:eastAsia="ar-SA"/>
              </w:rPr>
              <w:t>0</w:t>
            </w:r>
            <w:r w:rsidR="0018263C" w:rsidRPr="0018263C">
              <w:rPr>
                <w:rFonts w:eastAsia="Calibri"/>
                <w:b/>
                <w:kern w:val="2"/>
                <w:lang w:eastAsia="ar-SA"/>
              </w:rPr>
              <w:t>0.0</w:t>
            </w:r>
            <w:r w:rsidR="0018263C">
              <w:rPr>
                <w:rFonts w:eastAsia="Calibri"/>
                <w:kern w:val="2"/>
                <w:lang w:eastAsia="ar-SA"/>
              </w:rPr>
              <w:t xml:space="preserve"> </w:t>
            </w:r>
            <w:proofErr w:type="spellStart"/>
            <w:r w:rsidR="0018263C">
              <w:rPr>
                <w:rFonts w:eastAsia="Calibri"/>
                <w:kern w:val="2"/>
                <w:lang w:eastAsia="ar-SA"/>
              </w:rPr>
              <w:t>тыс.руб</w:t>
            </w:r>
            <w:proofErr w:type="spellEnd"/>
            <w:r w:rsidR="0018263C">
              <w:rPr>
                <w:rFonts w:eastAsia="Calibri"/>
                <w:kern w:val="2"/>
                <w:lang w:eastAsia="ar-SA"/>
              </w:rPr>
              <w:t>.</w:t>
            </w:r>
          </w:p>
          <w:p w:rsidR="0018263C" w:rsidRDefault="00B859DE" w:rsidP="0018263C">
            <w:pPr>
              <w:suppressAutoHyphens/>
              <w:jc w:val="both"/>
              <w:rPr>
                <w:rFonts w:eastAsia="Calibri"/>
                <w:kern w:val="2"/>
                <w:lang w:eastAsia="ar-SA"/>
              </w:rPr>
            </w:pPr>
            <w:r>
              <w:rPr>
                <w:rFonts w:eastAsia="Calibri"/>
                <w:kern w:val="2"/>
                <w:lang w:eastAsia="ar-SA"/>
              </w:rPr>
              <w:t>202</w:t>
            </w:r>
            <w:r w:rsidR="009369B7">
              <w:rPr>
                <w:rFonts w:eastAsia="Calibri"/>
                <w:kern w:val="2"/>
                <w:lang w:eastAsia="ar-SA"/>
              </w:rPr>
              <w:t>7</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403076" w:rsidRPr="00403076">
              <w:rPr>
                <w:rFonts w:eastAsia="Calibri"/>
                <w:b/>
                <w:kern w:val="2"/>
                <w:lang w:eastAsia="ar-SA"/>
              </w:rPr>
              <w:t>0</w:t>
            </w:r>
            <w:r w:rsidR="0018263C" w:rsidRPr="0018263C">
              <w:rPr>
                <w:rFonts w:eastAsia="Calibri"/>
                <w:b/>
                <w:kern w:val="2"/>
                <w:lang w:eastAsia="ar-SA"/>
              </w:rPr>
              <w:t>0.0</w:t>
            </w:r>
            <w:r w:rsidR="0018263C">
              <w:rPr>
                <w:rFonts w:eastAsia="Calibri"/>
                <w:kern w:val="2"/>
                <w:lang w:eastAsia="ar-SA"/>
              </w:rPr>
              <w:t xml:space="preserve"> </w:t>
            </w:r>
            <w:proofErr w:type="spellStart"/>
            <w:r w:rsidR="0018263C">
              <w:rPr>
                <w:rFonts w:eastAsia="Calibri"/>
                <w:kern w:val="2"/>
                <w:lang w:eastAsia="ar-SA"/>
              </w:rPr>
              <w:t>тыс.руб</w:t>
            </w:r>
            <w:proofErr w:type="spellEnd"/>
            <w:r w:rsidR="0018263C">
              <w:rPr>
                <w:rFonts w:eastAsia="Calibri"/>
                <w:kern w:val="2"/>
                <w:lang w:eastAsia="ar-SA"/>
              </w:rPr>
              <w:t>.</w:t>
            </w:r>
          </w:p>
          <w:p w:rsidR="0018263C" w:rsidRDefault="00B859DE" w:rsidP="0018263C">
            <w:pPr>
              <w:suppressAutoHyphens/>
              <w:jc w:val="both"/>
              <w:rPr>
                <w:rFonts w:eastAsia="Calibri"/>
                <w:kern w:val="2"/>
                <w:lang w:eastAsia="ar-SA"/>
              </w:rPr>
            </w:pPr>
            <w:r>
              <w:rPr>
                <w:rFonts w:eastAsia="Calibri"/>
                <w:kern w:val="2"/>
                <w:lang w:eastAsia="ar-SA"/>
              </w:rPr>
              <w:t>202</w:t>
            </w:r>
            <w:r w:rsidR="009369B7">
              <w:rPr>
                <w:rFonts w:eastAsia="Calibri"/>
                <w:kern w:val="2"/>
                <w:lang w:eastAsia="ar-SA"/>
              </w:rPr>
              <w:t>8</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9369B7">
              <w:rPr>
                <w:rFonts w:eastAsia="Calibri"/>
                <w:b/>
                <w:kern w:val="2"/>
                <w:lang w:eastAsia="ar-SA"/>
              </w:rPr>
              <w:t>0</w:t>
            </w:r>
            <w:r w:rsidR="0018263C" w:rsidRPr="0018263C">
              <w:rPr>
                <w:rFonts w:eastAsia="Calibri"/>
                <w:b/>
                <w:kern w:val="2"/>
                <w:lang w:eastAsia="ar-SA"/>
              </w:rPr>
              <w:t>0.0</w:t>
            </w:r>
            <w:r w:rsidR="0018263C">
              <w:rPr>
                <w:rFonts w:eastAsia="Calibri"/>
                <w:kern w:val="2"/>
                <w:lang w:eastAsia="ar-SA"/>
              </w:rPr>
              <w:t xml:space="preserve"> </w:t>
            </w:r>
            <w:proofErr w:type="spellStart"/>
            <w:r w:rsidR="0018263C">
              <w:rPr>
                <w:rFonts w:eastAsia="Calibri"/>
                <w:kern w:val="2"/>
                <w:lang w:eastAsia="ar-SA"/>
              </w:rPr>
              <w:t>тыс.руб</w:t>
            </w:r>
            <w:proofErr w:type="spellEnd"/>
            <w:r w:rsidR="0018263C">
              <w:rPr>
                <w:rFonts w:eastAsia="Calibri"/>
                <w:kern w:val="2"/>
                <w:lang w:eastAsia="ar-SA"/>
              </w:rPr>
              <w:t>.</w:t>
            </w:r>
          </w:p>
          <w:p w:rsidR="0018263C" w:rsidRDefault="00B859DE" w:rsidP="009369B7">
            <w:pPr>
              <w:suppressAutoHyphens/>
              <w:jc w:val="both"/>
              <w:rPr>
                <w:rFonts w:eastAsia="Calibri"/>
                <w:kern w:val="2"/>
                <w:lang w:eastAsia="ar-SA"/>
              </w:rPr>
            </w:pPr>
            <w:r>
              <w:rPr>
                <w:rFonts w:eastAsia="Calibri"/>
                <w:kern w:val="2"/>
                <w:lang w:eastAsia="ar-SA"/>
              </w:rPr>
              <w:t>202</w:t>
            </w:r>
            <w:r w:rsidR="009369B7">
              <w:rPr>
                <w:rFonts w:eastAsia="Calibri"/>
                <w:kern w:val="2"/>
                <w:lang w:eastAsia="ar-SA"/>
              </w:rPr>
              <w:t>9</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9369B7">
              <w:rPr>
                <w:rFonts w:eastAsia="Calibri"/>
                <w:b/>
                <w:kern w:val="2"/>
                <w:lang w:eastAsia="ar-SA"/>
              </w:rPr>
              <w:t>0</w:t>
            </w:r>
            <w:r w:rsidR="0018263C" w:rsidRPr="0018263C">
              <w:rPr>
                <w:rFonts w:eastAsia="Calibri"/>
                <w:b/>
                <w:kern w:val="2"/>
                <w:lang w:eastAsia="ar-SA"/>
              </w:rPr>
              <w:t>0.0</w:t>
            </w:r>
            <w:r w:rsidR="0018263C">
              <w:rPr>
                <w:rFonts w:eastAsia="Calibri"/>
                <w:kern w:val="2"/>
                <w:lang w:eastAsia="ar-SA"/>
              </w:rPr>
              <w:t xml:space="preserve"> </w:t>
            </w:r>
            <w:proofErr w:type="spellStart"/>
            <w:r w:rsidR="0018263C">
              <w:rPr>
                <w:rFonts w:eastAsia="Calibri"/>
                <w:kern w:val="2"/>
                <w:lang w:eastAsia="ar-SA"/>
              </w:rPr>
              <w:t>тыс.руб</w:t>
            </w:r>
            <w:proofErr w:type="spellEnd"/>
            <w:r w:rsidR="0018263C">
              <w:rPr>
                <w:rFonts w:eastAsia="Calibri"/>
                <w:kern w:val="2"/>
                <w:lang w:eastAsia="ar-SA"/>
              </w:rPr>
              <w:t>.</w:t>
            </w:r>
          </w:p>
          <w:p w:rsidR="009369B7" w:rsidRPr="00000B84" w:rsidRDefault="009369B7" w:rsidP="009369B7">
            <w:pPr>
              <w:suppressAutoHyphens/>
              <w:jc w:val="both"/>
              <w:rPr>
                <w:rFonts w:eastAsia="Calibri"/>
                <w:kern w:val="2"/>
                <w:lang w:eastAsia="ar-SA"/>
              </w:rPr>
            </w:pPr>
            <w:r>
              <w:rPr>
                <w:rFonts w:eastAsia="Calibri"/>
                <w:kern w:val="2"/>
                <w:lang w:eastAsia="ar-SA"/>
              </w:rPr>
              <w:t xml:space="preserve">2030г - </w:t>
            </w:r>
            <w:r>
              <w:rPr>
                <w:rFonts w:eastAsia="Calibri"/>
                <w:b/>
                <w:kern w:val="2"/>
                <w:lang w:eastAsia="ar-SA"/>
              </w:rPr>
              <w:t>0</w:t>
            </w:r>
            <w:r w:rsidRPr="0018263C">
              <w:rPr>
                <w:rFonts w:eastAsia="Calibri"/>
                <w:b/>
                <w:kern w:val="2"/>
                <w:lang w:eastAsia="ar-SA"/>
              </w:rPr>
              <w:t>0.0</w:t>
            </w:r>
            <w:r>
              <w:rPr>
                <w:rFonts w:eastAsia="Calibri"/>
                <w:kern w:val="2"/>
                <w:lang w:eastAsia="ar-SA"/>
              </w:rPr>
              <w:t xml:space="preserve"> </w:t>
            </w:r>
            <w:proofErr w:type="spellStart"/>
            <w:r>
              <w:rPr>
                <w:rFonts w:eastAsia="Calibri"/>
                <w:kern w:val="2"/>
                <w:lang w:eastAsia="ar-SA"/>
              </w:rPr>
              <w:t>тыс.руб</w:t>
            </w:r>
            <w:proofErr w:type="spellEnd"/>
            <w:r>
              <w:rPr>
                <w:rFonts w:eastAsia="Calibri"/>
                <w:kern w:val="2"/>
                <w:lang w:eastAsia="ar-SA"/>
              </w:rPr>
              <w:t>.</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Целевые показатели (индикаторы)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 xml:space="preserve">- </w:t>
            </w:r>
            <w:r w:rsidRPr="00000B84">
              <w:rPr>
                <w:rFonts w:eastAsia="Calibri"/>
                <w:kern w:val="2"/>
                <w:lang w:eastAsia="ar-SA"/>
              </w:rPr>
              <w:t>Сокращение дорожно-транспортных происшествий и тяжести их последствий</w:t>
            </w:r>
            <w:r w:rsidRPr="00000B84">
              <w:rPr>
                <w:rFonts w:eastAsia="Times New Roman"/>
                <w:kern w:val="2"/>
                <w:lang w:eastAsia="ar-SA"/>
              </w:rPr>
              <w:t xml:space="preserve">;                                   </w:t>
            </w:r>
          </w:p>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 xml:space="preserve">- </w:t>
            </w:r>
            <w:r w:rsidRPr="00000B84">
              <w:rPr>
                <w:rFonts w:eastAsia="Calibri"/>
                <w:kern w:val="2"/>
                <w:lang w:eastAsia="ar-SA"/>
              </w:rPr>
              <w:t>повышение безопасности дорожного движения;</w:t>
            </w:r>
          </w:p>
          <w:p w:rsidR="00D62498" w:rsidRPr="00000B84" w:rsidRDefault="00D62498" w:rsidP="004556A0">
            <w:pPr>
              <w:suppressAutoHyphens/>
              <w:jc w:val="both"/>
              <w:rPr>
                <w:rFonts w:eastAsia="Times New Roman"/>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Сроки и этапы реализации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Times New Roman"/>
                <w:kern w:val="2"/>
                <w:lang w:eastAsia="ar-SA"/>
              </w:rPr>
            </w:pPr>
          </w:p>
          <w:p w:rsidR="00D62498" w:rsidRPr="00000B84" w:rsidRDefault="00B859DE" w:rsidP="009369B7">
            <w:pPr>
              <w:suppressAutoHyphens/>
              <w:jc w:val="both"/>
              <w:rPr>
                <w:rFonts w:eastAsia="Times New Roman"/>
                <w:kern w:val="2"/>
                <w:lang w:eastAsia="ar-SA"/>
              </w:rPr>
            </w:pPr>
            <w:r>
              <w:rPr>
                <w:rFonts w:eastAsia="Times New Roman"/>
                <w:kern w:val="2"/>
                <w:lang w:eastAsia="ar-SA"/>
              </w:rPr>
              <w:t>202</w:t>
            </w:r>
            <w:r w:rsidR="009369B7">
              <w:rPr>
                <w:rFonts w:eastAsia="Times New Roman"/>
                <w:kern w:val="2"/>
                <w:lang w:eastAsia="ar-SA"/>
              </w:rPr>
              <w:t>5</w:t>
            </w:r>
            <w:r>
              <w:rPr>
                <w:rFonts w:eastAsia="Times New Roman"/>
                <w:kern w:val="2"/>
                <w:lang w:eastAsia="ar-SA"/>
              </w:rPr>
              <w:t xml:space="preserve"> – 20</w:t>
            </w:r>
            <w:r w:rsidR="009369B7">
              <w:rPr>
                <w:rFonts w:eastAsia="Times New Roman"/>
                <w:kern w:val="2"/>
                <w:lang w:eastAsia="ar-SA"/>
              </w:rPr>
              <w:t xml:space="preserve">30 </w:t>
            </w:r>
            <w:r w:rsidR="00D62498" w:rsidRPr="00000B84">
              <w:rPr>
                <w:rFonts w:eastAsia="Times New Roman"/>
                <w:kern w:val="2"/>
                <w:lang w:eastAsia="ar-SA"/>
              </w:rPr>
              <w:t>годы</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lastRenderedPageBreak/>
              <w:t xml:space="preserve">Объемы и источники финансирования программы                                       </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Calibri"/>
                <w:kern w:val="2"/>
                <w:lang w:eastAsia="ar-SA"/>
              </w:rPr>
            </w:pPr>
            <w:r w:rsidRPr="00000B84">
              <w:rPr>
                <w:rFonts w:eastAsia="Calibri"/>
                <w:kern w:val="2"/>
                <w:lang w:eastAsia="ar-SA"/>
              </w:rPr>
              <w:t>Мероприятия носят организационный характер и не требуют финансирования</w:t>
            </w:r>
            <w:r w:rsidRPr="00000B84">
              <w:rPr>
                <w:rFonts w:eastAsia="Calibri"/>
                <w:kern w:val="2"/>
                <w:lang w:eastAsia="ru-RU"/>
              </w:rPr>
              <w:t xml:space="preserve">   </w:t>
            </w:r>
          </w:p>
          <w:p w:rsidR="00D62498" w:rsidRPr="00000B84" w:rsidRDefault="00D62498" w:rsidP="004556A0">
            <w:pPr>
              <w:suppressAutoHyphens/>
              <w:jc w:val="both"/>
              <w:rPr>
                <w:rFonts w:eastAsia="Calibri"/>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Ожидаемые результаты  реализации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снижение к </w:t>
            </w:r>
            <w:r>
              <w:rPr>
                <w:rFonts w:eastAsia="Calibri"/>
                <w:kern w:val="2"/>
                <w:lang w:eastAsia="ar-SA"/>
              </w:rPr>
              <w:t>20</w:t>
            </w:r>
            <w:r w:rsidR="009369B7">
              <w:rPr>
                <w:rFonts w:eastAsia="Calibri"/>
                <w:kern w:val="2"/>
                <w:lang w:eastAsia="ar-SA"/>
              </w:rPr>
              <w:t>30</w:t>
            </w:r>
            <w:r w:rsidRPr="00000B84">
              <w:rPr>
                <w:rFonts w:eastAsia="Calibri"/>
                <w:kern w:val="2"/>
                <w:lang w:eastAsia="ar-SA"/>
              </w:rPr>
              <w:t xml:space="preserve"> году количества дорожно-транспортных происшествий с пострадавшими;</w:t>
            </w:r>
          </w:p>
          <w:p w:rsidR="00D62498" w:rsidRPr="00000B84" w:rsidRDefault="00D62498" w:rsidP="004556A0">
            <w:pPr>
              <w:suppressAutoHyphens/>
              <w:jc w:val="both"/>
              <w:rPr>
                <w:rFonts w:eastAsia="Times New Roman"/>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left"/>
              <w:rPr>
                <w:rFonts w:eastAsia="Calibri"/>
                <w:kern w:val="2"/>
                <w:lang w:eastAsia="ar-SA"/>
              </w:rPr>
            </w:pPr>
            <w:r w:rsidRPr="00000B84">
              <w:rPr>
                <w:rFonts w:eastAsia="Calibri"/>
                <w:kern w:val="2"/>
                <w:lang w:eastAsia="ar-SA"/>
              </w:rPr>
              <w:t>Контроль за реализацией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18263C">
            <w:pPr>
              <w:suppressAutoHyphens/>
              <w:jc w:val="left"/>
              <w:rPr>
                <w:rFonts w:eastAsia="Calibri"/>
                <w:kern w:val="2"/>
                <w:lang w:eastAsia="ar-SA"/>
              </w:rPr>
            </w:pPr>
            <w:r w:rsidRPr="00000B84">
              <w:rPr>
                <w:rFonts w:eastAsia="Calibri"/>
                <w:kern w:val="2"/>
                <w:lang w:eastAsia="ar-SA"/>
              </w:rPr>
              <w:t xml:space="preserve">Контроль за реализацией Программы осуществляется Главой </w:t>
            </w:r>
            <w:r w:rsidR="0018263C">
              <w:rPr>
                <w:rFonts w:eastAsia="Calibri"/>
                <w:kern w:val="2"/>
                <w:lang w:eastAsia="ar-SA"/>
              </w:rPr>
              <w:t>Александровского</w:t>
            </w:r>
            <w:r>
              <w:rPr>
                <w:rFonts w:eastAsia="Calibri"/>
                <w:kern w:val="2"/>
                <w:lang w:eastAsia="ar-SA"/>
              </w:rPr>
              <w:t xml:space="preserve"> сельского </w:t>
            </w:r>
            <w:r w:rsidRPr="00000B84">
              <w:rPr>
                <w:rFonts w:eastAsia="Calibri"/>
                <w:kern w:val="2"/>
                <w:lang w:eastAsia="ar-SA"/>
              </w:rPr>
              <w:t>поселения.</w:t>
            </w:r>
          </w:p>
        </w:tc>
      </w:tr>
    </w:tbl>
    <w:p w:rsidR="00D62498" w:rsidRPr="00000B84" w:rsidRDefault="00D62498" w:rsidP="00D62498">
      <w:pPr>
        <w:suppressAutoHyphens/>
        <w:spacing w:line="240" w:lineRule="auto"/>
        <w:jc w:val="both"/>
        <w:rPr>
          <w:rFonts w:eastAsia="Calibri"/>
          <w:kern w:val="2"/>
          <w:lang w:eastAsia="ar-SA"/>
        </w:rPr>
      </w:pPr>
    </w:p>
    <w:p w:rsidR="00B010D9" w:rsidRDefault="007F5FDB" w:rsidP="007F5FDB">
      <w:pPr>
        <w:suppressAutoHyphens/>
        <w:spacing w:line="240" w:lineRule="auto"/>
        <w:ind w:left="360"/>
        <w:jc w:val="center"/>
      </w:pPr>
      <w:r>
        <w:t xml:space="preserve">Раздел 1. Общая характеристика текущего состояния системы </w:t>
      </w:r>
    </w:p>
    <w:p w:rsidR="007F5FDB" w:rsidRDefault="007F5FDB" w:rsidP="007F5FDB">
      <w:pPr>
        <w:suppressAutoHyphens/>
        <w:spacing w:line="240" w:lineRule="auto"/>
        <w:ind w:left="360"/>
        <w:jc w:val="center"/>
      </w:pPr>
      <w:r>
        <w:t>безопасности дорожного движения</w:t>
      </w:r>
    </w:p>
    <w:p w:rsidR="00B010D9" w:rsidRDefault="00B010D9" w:rsidP="007F5FDB">
      <w:pPr>
        <w:suppressAutoHyphens/>
        <w:spacing w:line="240" w:lineRule="auto"/>
        <w:ind w:left="360"/>
        <w:jc w:val="center"/>
      </w:pPr>
    </w:p>
    <w:p w:rsidR="007F5FDB" w:rsidRDefault="007F5FDB" w:rsidP="007F5FDB">
      <w:pPr>
        <w:suppressAutoHyphens/>
        <w:spacing w:line="240" w:lineRule="auto"/>
        <w:ind w:left="360" w:firstLine="348"/>
        <w:jc w:val="both"/>
      </w:pPr>
      <w:r>
        <w:t>Проблема опасности дорожного движения в муниципальном образовании «</w:t>
      </w:r>
      <w:r w:rsidR="0070631C">
        <w:t>Александровское сельское поселение</w:t>
      </w:r>
      <w:r>
        <w:t xml:space="preserve">»,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w:t>
      </w:r>
    </w:p>
    <w:p w:rsidR="007F5FDB" w:rsidRDefault="007F5FDB" w:rsidP="007F5FDB">
      <w:pPr>
        <w:suppressAutoHyphens/>
        <w:spacing w:line="240" w:lineRule="auto"/>
        <w:ind w:left="360" w:firstLine="348"/>
        <w:jc w:val="both"/>
      </w:pPr>
      <w:r>
        <w:t xml:space="preserve"> Основными видами ДТП являются автомобильные наезды на препятствия, опрокидывания транспортных средств. Более 80%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w:t>
      </w:r>
    </w:p>
    <w:p w:rsidR="007F5FDB" w:rsidRDefault="007F5FDB" w:rsidP="007F5FDB">
      <w:pPr>
        <w:suppressAutoHyphens/>
        <w:spacing w:line="240" w:lineRule="auto"/>
        <w:ind w:left="360" w:firstLine="348"/>
        <w:jc w:val="both"/>
      </w:pPr>
      <w:r>
        <w:t>Сложная обстановка с аварийностью и наличие тенденций к дальнейшему ухудшению ситуации во многом объясняются следующими причинами:</w:t>
      </w:r>
    </w:p>
    <w:p w:rsidR="007F5FDB" w:rsidRDefault="007F5FDB" w:rsidP="007F5FDB">
      <w:pPr>
        <w:suppressAutoHyphens/>
        <w:spacing w:line="240" w:lineRule="auto"/>
        <w:ind w:left="360" w:firstLine="348"/>
        <w:jc w:val="both"/>
      </w:pPr>
      <w:r>
        <w:t xml:space="preserve"> - постоянно возрастающая мобильность населения; </w:t>
      </w:r>
    </w:p>
    <w:p w:rsidR="007F5FDB" w:rsidRDefault="007F5FDB" w:rsidP="007F5FDB">
      <w:pPr>
        <w:suppressAutoHyphens/>
        <w:spacing w:line="240" w:lineRule="auto"/>
        <w:ind w:left="360" w:firstLine="348"/>
        <w:jc w:val="both"/>
      </w:pPr>
      <w:r>
        <w:t>- уменьшение перевозок общественным транспортом и увеличение перевозок личным транспортом;</w:t>
      </w:r>
    </w:p>
    <w:p w:rsidR="007F5FDB" w:rsidRDefault="007F5FDB" w:rsidP="007F5FDB">
      <w:pPr>
        <w:suppressAutoHyphens/>
        <w:spacing w:line="240" w:lineRule="auto"/>
        <w:ind w:left="360" w:firstLine="348"/>
        <w:jc w:val="both"/>
      </w:pPr>
      <w:r>
        <w:t xml:space="preserve"> -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 </w:t>
      </w:r>
    </w:p>
    <w:p w:rsidR="007F5FDB" w:rsidRDefault="007F5FDB" w:rsidP="007F5FDB">
      <w:pPr>
        <w:suppressAutoHyphens/>
        <w:spacing w:line="240" w:lineRule="auto"/>
        <w:ind w:left="360" w:firstLine="348"/>
        <w:jc w:val="both"/>
      </w:pPr>
      <w:r>
        <w:t xml:space="preserve">- увеличение количества большегрузного транспорта. </w:t>
      </w:r>
    </w:p>
    <w:p w:rsidR="007F5FDB" w:rsidRDefault="007F5FDB" w:rsidP="007F5FDB">
      <w:pPr>
        <w:suppressAutoHyphens/>
        <w:spacing w:line="240" w:lineRule="auto"/>
        <w:ind w:left="360" w:firstLine="348"/>
        <w:jc w:val="both"/>
      </w:pPr>
      <w:r>
        <w:t xml:space="preserve">Следствием такого положения дел являются ухудшение условий дорожного движения и, как следствие, рост количества ДТП. </w:t>
      </w:r>
    </w:p>
    <w:p w:rsidR="007F5FDB" w:rsidRDefault="007F5FDB" w:rsidP="007F5FDB">
      <w:pPr>
        <w:suppressAutoHyphens/>
        <w:spacing w:line="240" w:lineRule="auto"/>
        <w:ind w:left="360" w:firstLine="348"/>
        <w:jc w:val="both"/>
      </w:pPr>
      <w:r>
        <w:t xml:space="preserve">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дорогах как в населенных </w:t>
      </w:r>
      <w:proofErr w:type="gramStart"/>
      <w:r>
        <w:t>пунктах</w:t>
      </w:r>
      <w:proofErr w:type="gramEnd"/>
      <w:r>
        <w:t xml:space="preserve"> так и вне населенных пунктов. </w:t>
      </w:r>
    </w:p>
    <w:p w:rsidR="007F5FDB" w:rsidRDefault="007F5FDB" w:rsidP="007F5FDB">
      <w:pPr>
        <w:suppressAutoHyphens/>
        <w:spacing w:line="240" w:lineRule="auto"/>
        <w:ind w:left="360" w:firstLine="348"/>
        <w:jc w:val="both"/>
      </w:pPr>
      <w:r>
        <w:t>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7F5FDB" w:rsidRDefault="007F5FDB" w:rsidP="007F5FDB">
      <w:pPr>
        <w:suppressAutoHyphens/>
        <w:spacing w:line="240" w:lineRule="auto"/>
        <w:ind w:left="360" w:firstLine="348"/>
        <w:jc w:val="both"/>
      </w:pPr>
      <w:r>
        <w:t xml:space="preserve"> Сложившаяся критическая ситуация в области обеспечения безопасности дорожного движения в условиях отсутствия программно-целевого метода характеризуется наличием тенденций к ее дальнейшему ухудшению, что определяется следующими факторами:</w:t>
      </w:r>
    </w:p>
    <w:p w:rsidR="0070631C" w:rsidRDefault="007F5FDB" w:rsidP="007F5FDB">
      <w:pPr>
        <w:suppressAutoHyphens/>
        <w:spacing w:line="240" w:lineRule="auto"/>
        <w:ind w:left="360" w:firstLine="348"/>
        <w:jc w:val="both"/>
      </w:pPr>
      <w:r>
        <w:lastRenderedPageBreak/>
        <w:t xml:space="preserve"> - высокий уровень аварийности и тяжести последствий ДТП (в том числе детский травматизм); </w:t>
      </w:r>
    </w:p>
    <w:p w:rsidR="007F5FDB" w:rsidRDefault="007F5FDB" w:rsidP="007F5FDB">
      <w:pPr>
        <w:suppressAutoHyphens/>
        <w:spacing w:line="240" w:lineRule="auto"/>
        <w:ind w:left="360" w:firstLine="348"/>
        <w:jc w:val="both"/>
      </w:pPr>
      <w:r>
        <w:t>- значительная доля людей наиболее активного трудоспособного возраста (26 - 40 лет) среди лиц, погибших в результате ДТП;</w:t>
      </w:r>
    </w:p>
    <w:p w:rsidR="007F5FDB" w:rsidRDefault="007F5FDB" w:rsidP="007F5FDB">
      <w:pPr>
        <w:suppressAutoHyphens/>
        <w:spacing w:line="240" w:lineRule="auto"/>
        <w:ind w:left="360" w:firstLine="348"/>
        <w:jc w:val="both"/>
      </w:pPr>
      <w:r>
        <w:t xml:space="preserve"> - продолжающееся ухудшение условий дорожного движения в поселениях;</w:t>
      </w:r>
    </w:p>
    <w:p w:rsidR="007F5FDB" w:rsidRDefault="007F5FDB" w:rsidP="007F5FDB">
      <w:pPr>
        <w:suppressAutoHyphens/>
        <w:spacing w:line="240" w:lineRule="auto"/>
        <w:ind w:left="360" w:firstLine="348"/>
        <w:jc w:val="both"/>
      </w:pPr>
      <w:r>
        <w:t xml:space="preserve"> - низкий уровень безопасности перевозок пассажиров автомобильным транспортом. </w:t>
      </w:r>
    </w:p>
    <w:p w:rsidR="007F5FDB" w:rsidRDefault="007F5FDB" w:rsidP="007F5FDB">
      <w:pPr>
        <w:suppressAutoHyphens/>
        <w:spacing w:line="240" w:lineRule="auto"/>
        <w:ind w:left="360" w:firstLine="348"/>
        <w:jc w:val="both"/>
      </w:pPr>
      <w:r>
        <w:t>Таким образом, необходимость разработки и реализации Программы обусловлена следующими причинами:</w:t>
      </w:r>
    </w:p>
    <w:p w:rsidR="007F5FDB" w:rsidRDefault="007F5FDB" w:rsidP="007F5FDB">
      <w:pPr>
        <w:suppressAutoHyphens/>
        <w:spacing w:line="240" w:lineRule="auto"/>
        <w:ind w:left="360" w:firstLine="348"/>
        <w:jc w:val="both"/>
      </w:pPr>
      <w:r>
        <w:t xml:space="preserve"> - социально-экономическая острота проблемы; </w:t>
      </w:r>
    </w:p>
    <w:p w:rsidR="007F5FDB" w:rsidRDefault="007F5FDB" w:rsidP="007F5FDB">
      <w:pPr>
        <w:suppressAutoHyphens/>
        <w:spacing w:line="240" w:lineRule="auto"/>
        <w:ind w:left="360" w:firstLine="348"/>
        <w:jc w:val="both"/>
      </w:pPr>
      <w:r>
        <w:t>- межотраслевой и межведомственный характер проблемы;</w:t>
      </w:r>
    </w:p>
    <w:p w:rsidR="007F5FDB" w:rsidRDefault="007F5FDB" w:rsidP="007F5FDB">
      <w:pPr>
        <w:suppressAutoHyphens/>
        <w:spacing w:line="240" w:lineRule="auto"/>
        <w:ind w:left="360" w:firstLine="348"/>
        <w:jc w:val="both"/>
      </w:pPr>
      <w:r>
        <w:t xml:space="preserve"> - необходимость привлечения к решению проблемы федеральных органов государственной власти, региональных органов государственной власти, органов местного самоуправления и общественных </w:t>
      </w:r>
      <w:r w:rsidR="0070631C">
        <w:t>организаций</w:t>
      </w:r>
      <w:r>
        <w:t xml:space="preserve">. </w:t>
      </w:r>
    </w:p>
    <w:p w:rsidR="007F5FDB" w:rsidRDefault="007F5FDB" w:rsidP="007F5FDB">
      <w:pPr>
        <w:suppressAutoHyphens/>
        <w:spacing w:line="240" w:lineRule="auto"/>
        <w:ind w:left="360" w:firstLine="348"/>
        <w:jc w:val="both"/>
      </w:pPr>
      <w:r>
        <w:t>Применение программно-целевого метода позволит осуществить:</w:t>
      </w:r>
    </w:p>
    <w:p w:rsidR="007F5FDB" w:rsidRDefault="007F5FDB" w:rsidP="007F5FDB">
      <w:pPr>
        <w:suppressAutoHyphens/>
        <w:spacing w:line="240" w:lineRule="auto"/>
        <w:ind w:left="360" w:firstLine="348"/>
        <w:jc w:val="both"/>
      </w:pPr>
      <w:r>
        <w:t xml:space="preserve"> - формирование основ и приоритетных направлений профилактики ДТП и снижения тяжести их последствий; </w:t>
      </w:r>
    </w:p>
    <w:p w:rsidR="007F5FDB" w:rsidRDefault="007F5FDB" w:rsidP="007F5FDB">
      <w:pPr>
        <w:suppressAutoHyphens/>
        <w:spacing w:line="240" w:lineRule="auto"/>
        <w:ind w:left="360" w:firstLine="348"/>
        <w:jc w:val="both"/>
      </w:pPr>
      <w:r>
        <w:t xml:space="preserve">- координацию деятельности органов местного самоуправления в области обеспечения безопасности дорожного движения; </w:t>
      </w:r>
    </w:p>
    <w:p w:rsidR="007F5FDB" w:rsidRDefault="007F5FDB" w:rsidP="007F5FDB">
      <w:pPr>
        <w:suppressAutoHyphens/>
        <w:spacing w:line="240" w:lineRule="auto"/>
        <w:ind w:left="360" w:firstLine="348"/>
        <w:jc w:val="both"/>
      </w:pPr>
      <w:r>
        <w:t xml:space="preserve">- 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 </w:t>
      </w:r>
    </w:p>
    <w:p w:rsidR="007F5FDB" w:rsidRDefault="007F5FDB" w:rsidP="007F5FDB">
      <w:pPr>
        <w:suppressAutoHyphens/>
        <w:spacing w:line="240" w:lineRule="auto"/>
        <w:ind w:left="360" w:firstLine="348"/>
        <w:jc w:val="both"/>
      </w:pPr>
      <w: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w:t>
      </w:r>
    </w:p>
    <w:p w:rsidR="007F5FDB" w:rsidRDefault="007F5FDB" w:rsidP="007F5FDB">
      <w:pPr>
        <w:suppressAutoHyphens/>
        <w:spacing w:line="240" w:lineRule="auto"/>
        <w:ind w:left="360" w:firstLine="348"/>
        <w:jc w:val="both"/>
      </w:pPr>
      <w:r>
        <w:t xml:space="preserve"> В целях управления указанным риском в процессе реализации Программы предусматриваются: </w:t>
      </w:r>
    </w:p>
    <w:p w:rsidR="007F5FDB" w:rsidRDefault="007F5FDB" w:rsidP="007F5FDB">
      <w:pPr>
        <w:suppressAutoHyphens/>
        <w:spacing w:line="240" w:lineRule="auto"/>
        <w:ind w:left="360" w:firstLine="348"/>
        <w:jc w:val="both"/>
      </w:pPr>
      <w:r>
        <w:t>- создание эффективной системы управления на основе четкого распределения функций, полномочий и ответственности основных исполнителей Программы;</w:t>
      </w:r>
    </w:p>
    <w:p w:rsidR="007F5FDB" w:rsidRDefault="007F5FDB" w:rsidP="007F5FDB">
      <w:pPr>
        <w:suppressAutoHyphens/>
        <w:spacing w:line="240" w:lineRule="auto"/>
        <w:ind w:left="360" w:firstLine="348"/>
        <w:jc w:val="both"/>
      </w:pPr>
      <w:r>
        <w:t xml:space="preserve"> - 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rsidR="007F5FDB" w:rsidRDefault="007F5FDB" w:rsidP="007F5FDB">
      <w:pPr>
        <w:suppressAutoHyphens/>
        <w:spacing w:line="240" w:lineRule="auto"/>
        <w:ind w:left="360" w:firstLine="348"/>
        <w:jc w:val="both"/>
      </w:pPr>
      <w:r>
        <w:t xml:space="preserve"> - перераспределение объемов финансирования в зависимости от динамики и темпов достижения поставленных целей, изменений во внешней среде. </w:t>
      </w:r>
    </w:p>
    <w:p w:rsidR="007F5FDB" w:rsidRDefault="007F5FDB" w:rsidP="007F5FDB">
      <w:pPr>
        <w:suppressAutoHyphens/>
        <w:spacing w:line="240" w:lineRule="auto"/>
        <w:ind w:left="360" w:firstLine="348"/>
        <w:jc w:val="both"/>
      </w:pPr>
    </w:p>
    <w:p w:rsidR="007F5FDB" w:rsidRDefault="007F5FDB" w:rsidP="007F5FDB">
      <w:pPr>
        <w:suppressAutoHyphens/>
        <w:spacing w:line="240" w:lineRule="auto"/>
        <w:ind w:left="360" w:firstLine="348"/>
        <w:jc w:val="center"/>
      </w:pPr>
      <w:r>
        <w:t>Раздел 2. Цели, задачи и показатели (индикаторы), основные ожидаемые конечные результаты, сроки и этапы реализации муниципальной программы</w:t>
      </w:r>
    </w:p>
    <w:p w:rsidR="007F5FDB" w:rsidRDefault="007F5FDB" w:rsidP="007F5FDB">
      <w:pPr>
        <w:suppressAutoHyphens/>
        <w:spacing w:line="240" w:lineRule="auto"/>
        <w:ind w:left="360" w:firstLine="348"/>
        <w:jc w:val="center"/>
      </w:pPr>
    </w:p>
    <w:p w:rsidR="000914DB" w:rsidRDefault="007F5FDB" w:rsidP="007F5FDB">
      <w:pPr>
        <w:suppressAutoHyphens/>
        <w:spacing w:line="240" w:lineRule="auto"/>
        <w:ind w:left="360" w:firstLine="348"/>
        <w:jc w:val="both"/>
      </w:pPr>
      <w:r>
        <w:t xml:space="preserve"> Основной целью Программы является формирование законопослушного поведения участников дорожного движения. Это позволит снизить показатели аварийности и, следовательно, уменьшить социальную остроту проблемы. Условиями достижения цели Программы является решение следующих задач:</w:t>
      </w:r>
    </w:p>
    <w:p w:rsidR="000914DB" w:rsidRDefault="007F5FDB" w:rsidP="007F5FDB">
      <w:pPr>
        <w:suppressAutoHyphens/>
        <w:spacing w:line="240" w:lineRule="auto"/>
        <w:ind w:left="360" w:firstLine="348"/>
        <w:jc w:val="both"/>
      </w:pPr>
      <w:r>
        <w:t xml:space="preserve"> - создание системы профилактических мер, направленных на формирование у участников дорожного движения законопослушного поведения;</w:t>
      </w:r>
    </w:p>
    <w:p w:rsidR="000914DB" w:rsidRDefault="007F5FDB" w:rsidP="007F5FDB">
      <w:pPr>
        <w:suppressAutoHyphens/>
        <w:spacing w:line="240" w:lineRule="auto"/>
        <w:ind w:left="360" w:firstLine="348"/>
        <w:jc w:val="both"/>
      </w:pPr>
      <w:r>
        <w:t xml:space="preserve"> - совершенствование системы мер по предупреждению детского дорожно-транспортного травматизма;</w:t>
      </w:r>
    </w:p>
    <w:p w:rsidR="000914DB" w:rsidRDefault="007F5FDB" w:rsidP="007F5FDB">
      <w:pPr>
        <w:suppressAutoHyphens/>
        <w:spacing w:line="240" w:lineRule="auto"/>
        <w:ind w:left="360" w:firstLine="348"/>
        <w:jc w:val="both"/>
      </w:pPr>
      <w:r>
        <w:t xml:space="preserve"> - снижение количества дорожно-транспортных происшествий. </w:t>
      </w:r>
    </w:p>
    <w:p w:rsidR="000914DB" w:rsidRDefault="007F5FDB" w:rsidP="007F5FDB">
      <w:pPr>
        <w:suppressAutoHyphens/>
        <w:spacing w:line="240" w:lineRule="auto"/>
        <w:ind w:left="360" w:firstLine="348"/>
        <w:jc w:val="both"/>
      </w:pPr>
      <w:r>
        <w:t xml:space="preserve">Основные ожидаемые конечные результаты: </w:t>
      </w:r>
    </w:p>
    <w:p w:rsidR="000914DB" w:rsidRDefault="007F5FDB" w:rsidP="007F5FDB">
      <w:pPr>
        <w:suppressAutoHyphens/>
        <w:spacing w:line="240" w:lineRule="auto"/>
        <w:ind w:left="360" w:firstLine="348"/>
        <w:jc w:val="both"/>
      </w:pPr>
      <w:r>
        <w:t xml:space="preserve">- сокращение правонарушений участниками дорожного движения на основе формирования у них убеждения о неотвратимости наказания за нарушения правил дорожного движения; </w:t>
      </w:r>
    </w:p>
    <w:p w:rsidR="000914DB" w:rsidRDefault="007F5FDB" w:rsidP="007F5FDB">
      <w:pPr>
        <w:suppressAutoHyphens/>
        <w:spacing w:line="240" w:lineRule="auto"/>
        <w:ind w:left="360" w:firstLine="348"/>
        <w:jc w:val="both"/>
      </w:pPr>
      <w:r>
        <w:lastRenderedPageBreak/>
        <w:t xml:space="preserve">- сокращение количества ДТП по причинам нарушения правил дорожного движения на территории </w:t>
      </w:r>
      <w:r w:rsidR="0070631C">
        <w:t>Александровского сельского поселения</w:t>
      </w:r>
      <w:r>
        <w:t>. Этапы реализации Программы не выделяются. Программа буде</w:t>
      </w:r>
      <w:r w:rsidR="002B4856">
        <w:t>т осуществляться с 202</w:t>
      </w:r>
      <w:r w:rsidR="00026ED9">
        <w:t>5</w:t>
      </w:r>
      <w:r>
        <w:t xml:space="preserve"> по 20</w:t>
      </w:r>
      <w:r w:rsidR="00026ED9">
        <w:t>30</w:t>
      </w:r>
      <w:r>
        <w:t xml:space="preserve"> годы. </w:t>
      </w:r>
    </w:p>
    <w:p w:rsidR="000914DB" w:rsidRDefault="000914DB" w:rsidP="007F5FDB">
      <w:pPr>
        <w:suppressAutoHyphens/>
        <w:spacing w:line="240" w:lineRule="auto"/>
        <w:ind w:left="360" w:firstLine="348"/>
        <w:jc w:val="both"/>
      </w:pPr>
    </w:p>
    <w:p w:rsidR="000914DB" w:rsidRDefault="007F5FDB" w:rsidP="000914DB">
      <w:pPr>
        <w:suppressAutoHyphens/>
        <w:spacing w:line="240" w:lineRule="auto"/>
        <w:ind w:left="360" w:firstLine="348"/>
        <w:jc w:val="center"/>
      </w:pPr>
      <w:r>
        <w:t>Раздел 3. Обоснование выделения подпрограмм муниципальной программы, обобщенная характеристика основных мероприятий</w:t>
      </w:r>
    </w:p>
    <w:p w:rsidR="000914DB" w:rsidRDefault="000914DB" w:rsidP="007F5FDB">
      <w:pPr>
        <w:suppressAutoHyphens/>
        <w:spacing w:line="240" w:lineRule="auto"/>
        <w:ind w:left="360" w:firstLine="348"/>
        <w:jc w:val="both"/>
      </w:pPr>
    </w:p>
    <w:p w:rsidR="000914DB" w:rsidRDefault="007F5FDB" w:rsidP="0070631C">
      <w:pPr>
        <w:suppressAutoHyphens/>
        <w:spacing w:line="240" w:lineRule="auto"/>
        <w:ind w:left="360" w:firstLine="348"/>
        <w:jc w:val="both"/>
      </w:pPr>
      <w:r>
        <w:t xml:space="preserve"> Достижение целей муниципальной программы и решение ее</w:t>
      </w:r>
      <w:r w:rsidR="0070631C">
        <w:t xml:space="preserve"> задач осуществляется в рамках программы. </w:t>
      </w:r>
      <w:r>
        <w:t>Программа будет осуществляться путем реализации программных мероприятий. Программные мероприятия должны быть направлены на создание безопасных условий для всех участников дорожного движения. Выполнение мероприятий по организации дорожного движения обеспечит оптимизацию режимов движения автомобилей, выявление опасных участков улично-дорожной сети и разработку мероприятий по их устранению.</w:t>
      </w:r>
    </w:p>
    <w:p w:rsidR="000914DB" w:rsidRDefault="007F5FDB" w:rsidP="00B010D9">
      <w:pPr>
        <w:suppressAutoHyphens/>
        <w:spacing w:line="240" w:lineRule="auto"/>
        <w:ind w:left="360" w:firstLine="348"/>
        <w:jc w:val="both"/>
      </w:pPr>
      <w:r>
        <w:t xml:space="preserve"> Ожидаемый результат реализации мероприятий программы – сокращение количества дорожно-транспортных происшествий, в том числе с участием пешеходов, на улично-дорожной сети населенных пунктов, сокращение количества правонарушений участниками дорожного движения.</w:t>
      </w:r>
    </w:p>
    <w:p w:rsidR="000914DB" w:rsidRDefault="007F5FDB" w:rsidP="00B010D9">
      <w:pPr>
        <w:suppressAutoHyphens/>
        <w:spacing w:line="240" w:lineRule="auto"/>
        <w:ind w:left="360" w:firstLine="348"/>
        <w:jc w:val="both"/>
      </w:pPr>
      <w:r>
        <w:t xml:space="preserve"> Формирование безопасного поведения участников дорожного движения создает условия для эффективной реализации государственной политики по обеспечению безопасности дорожного движения.</w:t>
      </w:r>
    </w:p>
    <w:p w:rsidR="000914DB" w:rsidRDefault="007F5FDB" w:rsidP="00B010D9">
      <w:pPr>
        <w:suppressAutoHyphens/>
        <w:spacing w:line="240" w:lineRule="auto"/>
        <w:ind w:left="360" w:firstLine="348"/>
        <w:jc w:val="both"/>
      </w:pPr>
      <w:r>
        <w:t xml:space="preserve"> </w:t>
      </w:r>
      <w:r w:rsidRPr="00C4601E">
        <w:t>Основными задачами мероприятий этой Программы являются применение наиболее 6 эффективных методов пропаганды безопасности дорожного движения с учетом</w:t>
      </w:r>
      <w:r>
        <w:t xml:space="preserve"> дифференцированной структуры мотивации поведения различных групп участников дорожного движения. Будет осуществлен переход от стандартных малоэффективных методов пропаганды таких, как нравоучение и устрашение, к формам, учитывающим выделение целевых групп, их мотивацию, средства активизации, определение наиболее важных компонентов воздействия, оценку эффективности средств пропаганды.</w:t>
      </w:r>
    </w:p>
    <w:p w:rsidR="000914DB" w:rsidRDefault="007F5FDB" w:rsidP="00B010D9">
      <w:pPr>
        <w:suppressAutoHyphens/>
        <w:spacing w:line="240" w:lineRule="auto"/>
        <w:ind w:left="360" w:firstLine="348"/>
        <w:jc w:val="both"/>
      </w:pPr>
      <w:r>
        <w:t xml:space="preserve"> Для формирования общественного мнения необходимо, чтобы средства массовой информации с самого начала были фактическими участниками реализации мероприятий по совершенствованию организации дорожного движения. Содержательная научно-популярная информация о новых решениях, обеспечивающих сокращение времени поездки, повышение удобства и комфортабельности, повышение безопасности будет создавать готовность общества к принятию предложенных мероприятий. </w:t>
      </w:r>
    </w:p>
    <w:p w:rsidR="000914DB" w:rsidRDefault="007F5FDB" w:rsidP="00B010D9">
      <w:pPr>
        <w:suppressAutoHyphens/>
        <w:spacing w:line="240" w:lineRule="auto"/>
        <w:ind w:left="360" w:firstLine="348"/>
        <w:jc w:val="both"/>
      </w:pPr>
      <w:r>
        <w:t xml:space="preserve">Особое значение придается воспитанию детей безопасному поведению на улицах и дорогах. Мероприятия Программы предусматривают как можно более раннее воспитание для своевременного предупреждения появления навыков неадаптированного поведения и отрицательных психологических установок. </w:t>
      </w:r>
    </w:p>
    <w:p w:rsidR="00B010D9" w:rsidRDefault="007F5FDB" w:rsidP="00520B37">
      <w:pPr>
        <w:suppressAutoHyphens/>
        <w:spacing w:line="240" w:lineRule="auto"/>
        <w:ind w:left="284" w:firstLine="360"/>
        <w:jc w:val="both"/>
      </w:pPr>
      <w:r>
        <w:t xml:space="preserve">В процессе выполнения мероприятий этой Программы должна быть создана система, активно воздействующая на индивидуальное и массовое сознание участников движения, формирующая у них отношение к вопросам безопасности движения как жизненно важным и индивидуально значимым. Система программных мероприятий приведена в приложении № </w:t>
      </w:r>
      <w:r w:rsidR="00520B37">
        <w:t>1</w:t>
      </w:r>
      <w:r>
        <w:t xml:space="preserve"> к Программе.</w:t>
      </w:r>
    </w:p>
    <w:p w:rsidR="00B010D9" w:rsidRPr="00520B37" w:rsidRDefault="00B010D9" w:rsidP="00B010D9">
      <w:pPr>
        <w:suppressAutoHyphens/>
        <w:spacing w:line="240" w:lineRule="auto"/>
        <w:jc w:val="center"/>
        <w:rPr>
          <w:rFonts w:eastAsia="Calibri"/>
          <w:kern w:val="2"/>
          <w:lang w:eastAsia="ar-SA"/>
        </w:rPr>
      </w:pPr>
    </w:p>
    <w:p w:rsidR="00B010D9" w:rsidRPr="00520B37" w:rsidRDefault="00520B37" w:rsidP="00B010D9">
      <w:pPr>
        <w:suppressAutoHyphens/>
        <w:spacing w:line="240" w:lineRule="auto"/>
        <w:jc w:val="center"/>
        <w:rPr>
          <w:rFonts w:eastAsia="Calibri"/>
          <w:kern w:val="2"/>
          <w:lang w:eastAsia="ar-SA"/>
        </w:rPr>
      </w:pPr>
      <w:r w:rsidRPr="00520B37">
        <w:rPr>
          <w:rFonts w:eastAsia="Calibri"/>
          <w:kern w:val="2"/>
          <w:lang w:eastAsia="ar-SA"/>
        </w:rPr>
        <w:t>Раздел 4</w:t>
      </w:r>
      <w:r w:rsidR="00B010D9" w:rsidRPr="00520B37">
        <w:rPr>
          <w:rFonts w:eastAsia="Calibri"/>
          <w:kern w:val="2"/>
          <w:lang w:eastAsia="ar-SA"/>
        </w:rPr>
        <w:t>. Механизм реализации программы</w:t>
      </w:r>
    </w:p>
    <w:p w:rsidR="00B010D9" w:rsidRPr="00520B37" w:rsidRDefault="00B010D9" w:rsidP="00B010D9">
      <w:pPr>
        <w:suppressAutoHyphens/>
        <w:spacing w:line="240" w:lineRule="auto"/>
        <w:ind w:firstLine="851"/>
        <w:jc w:val="both"/>
        <w:rPr>
          <w:rFonts w:eastAsia="Calibri"/>
          <w:kern w:val="2"/>
          <w:lang w:eastAsia="ar-SA"/>
        </w:rPr>
      </w:pPr>
    </w:p>
    <w:p w:rsidR="00B010D9" w:rsidRPr="00520B37" w:rsidRDefault="00B010D9" w:rsidP="00B010D9">
      <w:pPr>
        <w:suppressAutoHyphens/>
        <w:spacing w:line="240" w:lineRule="auto"/>
        <w:ind w:firstLine="851"/>
        <w:jc w:val="both"/>
        <w:rPr>
          <w:rFonts w:eastAsia="Calibri"/>
          <w:kern w:val="2"/>
          <w:lang w:eastAsia="ar-SA"/>
        </w:rPr>
      </w:pPr>
      <w:r w:rsidRPr="00520B37">
        <w:rPr>
          <w:rFonts w:eastAsia="Calibri"/>
          <w:kern w:val="2"/>
          <w:lang w:eastAsia="ar-SA"/>
        </w:rPr>
        <w:t>Механизм реализации Программы базируется на принципах четкого разграничения полномочий и ответственности всех исполнителей Программы. Решение задач по формированию и эффективному управлению реализацией Программы будет осуществляться путем обоснованного выбора форм и методов управления.</w:t>
      </w:r>
    </w:p>
    <w:p w:rsidR="00B010D9" w:rsidRPr="00000B84" w:rsidRDefault="00B010D9" w:rsidP="00B010D9">
      <w:pPr>
        <w:suppressAutoHyphens/>
        <w:spacing w:line="240" w:lineRule="auto"/>
        <w:ind w:firstLine="851"/>
        <w:jc w:val="both"/>
        <w:rPr>
          <w:rFonts w:eastAsia="Calibri"/>
          <w:kern w:val="2"/>
          <w:lang w:eastAsia="ar-SA"/>
        </w:rPr>
      </w:pPr>
      <w:r w:rsidRPr="00520B37">
        <w:rPr>
          <w:rFonts w:eastAsia="Calibri"/>
          <w:kern w:val="2"/>
          <w:lang w:eastAsia="ar-SA"/>
        </w:rPr>
        <w:t xml:space="preserve">Управление реализацией Программы осуществляет администрация </w:t>
      </w:r>
      <w:r w:rsidR="00520B37" w:rsidRPr="00520B37">
        <w:rPr>
          <w:rFonts w:eastAsia="Calibri"/>
          <w:kern w:val="2"/>
          <w:lang w:eastAsia="ar-SA"/>
        </w:rPr>
        <w:t xml:space="preserve">Александровского </w:t>
      </w:r>
      <w:r w:rsidRPr="00520B37">
        <w:rPr>
          <w:rFonts w:eastAsia="Calibri"/>
          <w:kern w:val="2"/>
          <w:lang w:eastAsia="ar-SA"/>
        </w:rPr>
        <w:t>сельского</w:t>
      </w:r>
      <w:r w:rsidR="00520B37" w:rsidRPr="00520B37">
        <w:rPr>
          <w:rFonts w:eastAsia="Calibri"/>
          <w:kern w:val="2"/>
          <w:lang w:eastAsia="ar-SA"/>
        </w:rPr>
        <w:t xml:space="preserve"> поселения. </w:t>
      </w:r>
      <w:r w:rsidRPr="00520B37">
        <w:rPr>
          <w:rFonts w:eastAsia="Calibri"/>
          <w:kern w:val="2"/>
          <w:lang w:eastAsia="ar-SA"/>
        </w:rPr>
        <w:t xml:space="preserve">Реализация и контроль за выполнением Программы – Глава </w:t>
      </w:r>
      <w:r w:rsidR="00520B37" w:rsidRPr="00520B37">
        <w:rPr>
          <w:rFonts w:eastAsia="Calibri"/>
          <w:kern w:val="2"/>
          <w:lang w:eastAsia="ar-SA"/>
        </w:rPr>
        <w:t>Александровского</w:t>
      </w:r>
      <w:r w:rsidRPr="00520B37">
        <w:rPr>
          <w:rFonts w:eastAsia="Calibri"/>
          <w:kern w:val="2"/>
          <w:lang w:eastAsia="ar-SA"/>
        </w:rPr>
        <w:t xml:space="preserve"> сельского поселения.</w:t>
      </w:r>
      <w:r w:rsidR="00C4601E">
        <w:rPr>
          <w:rFonts w:eastAsia="Calibri"/>
          <w:kern w:val="2"/>
          <w:lang w:eastAsia="ar-SA"/>
        </w:rPr>
        <w:t xml:space="preserve"> </w:t>
      </w:r>
      <w:r w:rsidRPr="00520B37">
        <w:rPr>
          <w:rFonts w:eastAsia="Calibri"/>
          <w:kern w:val="2"/>
          <w:lang w:eastAsia="ar-SA"/>
        </w:rPr>
        <w:t xml:space="preserve">Прекращение действия Программы наступает в случае завершения ее реализации, а досрочное прекращение - в случае признания </w:t>
      </w:r>
      <w:r w:rsidRPr="00520B37">
        <w:rPr>
          <w:rFonts w:eastAsia="Calibri"/>
          <w:kern w:val="2"/>
          <w:lang w:eastAsia="ar-SA"/>
        </w:rPr>
        <w:lastRenderedPageBreak/>
        <w:t xml:space="preserve">неэффективности ее реализации в соответствии с решением администрации </w:t>
      </w:r>
      <w:r w:rsidR="00520B37" w:rsidRPr="00520B37">
        <w:rPr>
          <w:rFonts w:eastAsia="Calibri"/>
          <w:kern w:val="2"/>
          <w:lang w:eastAsia="ar-SA"/>
        </w:rPr>
        <w:t>Александровского</w:t>
      </w:r>
      <w:r w:rsidRPr="00520B37">
        <w:rPr>
          <w:rFonts w:eastAsia="Calibri"/>
          <w:kern w:val="2"/>
          <w:lang w:eastAsia="ar-SA"/>
        </w:rPr>
        <w:t xml:space="preserve"> сельского</w:t>
      </w:r>
      <w:r w:rsidR="00520B37" w:rsidRPr="00520B37">
        <w:rPr>
          <w:rFonts w:eastAsia="Calibri"/>
          <w:kern w:val="2"/>
          <w:lang w:eastAsia="ar-SA"/>
        </w:rPr>
        <w:t xml:space="preserve"> поселения.</w:t>
      </w:r>
    </w:p>
    <w:p w:rsidR="00B010D9" w:rsidRDefault="00B010D9" w:rsidP="00B010D9">
      <w:pPr>
        <w:suppressAutoHyphens/>
        <w:spacing w:line="240" w:lineRule="auto"/>
        <w:jc w:val="center"/>
      </w:pPr>
    </w:p>
    <w:p w:rsidR="00B010D9" w:rsidRPr="00B010D9" w:rsidRDefault="00B010D9" w:rsidP="00B010D9">
      <w:pPr>
        <w:suppressAutoHyphens/>
        <w:spacing w:line="240" w:lineRule="auto"/>
        <w:jc w:val="center"/>
        <w:rPr>
          <w:rFonts w:eastAsia="Calibri"/>
          <w:kern w:val="2"/>
          <w:lang w:eastAsia="ar-SA"/>
        </w:rPr>
      </w:pPr>
      <w:r w:rsidRPr="00B010D9">
        <w:t>Раздел</w:t>
      </w:r>
      <w:r w:rsidR="007F5FDB" w:rsidRPr="00B010D9">
        <w:t xml:space="preserve"> </w:t>
      </w:r>
      <w:r w:rsidR="00520B37">
        <w:rPr>
          <w:rFonts w:eastAsia="Calibri"/>
          <w:kern w:val="2"/>
          <w:lang w:eastAsia="ar-SA"/>
        </w:rPr>
        <w:t>5</w:t>
      </w:r>
      <w:r w:rsidRPr="00B010D9">
        <w:rPr>
          <w:rFonts w:eastAsia="Calibri"/>
          <w:kern w:val="2"/>
          <w:lang w:eastAsia="ar-SA"/>
        </w:rPr>
        <w:t>. Перечень мероприятий программы</w:t>
      </w:r>
    </w:p>
    <w:p w:rsidR="00B010D9" w:rsidRPr="00000B84" w:rsidRDefault="00B010D9" w:rsidP="00B010D9">
      <w:pPr>
        <w:suppressAutoHyphens/>
        <w:spacing w:line="240" w:lineRule="auto"/>
        <w:jc w:val="both"/>
        <w:rPr>
          <w:rFonts w:eastAsia="Calibri"/>
          <w:i/>
          <w:kern w:val="2"/>
          <w:lang w:eastAsia="ar-SA"/>
        </w:rPr>
      </w:pP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Мероприятия, направленные на повышение правового сознания и предупреждение опасного поведения участников дорожного движения: </w:t>
      </w:r>
    </w:p>
    <w:p w:rsidR="00B010D9"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 </w:t>
      </w:r>
      <w:r w:rsidR="00BC0256">
        <w:t>приобретение и распространение в ходе акций и мероприятий атрибутики и аксессуаров с пропагандисткой тематикой по соблюдению правил дорожного движения</w:t>
      </w:r>
      <w:r w:rsidRPr="00000B84">
        <w:rPr>
          <w:rFonts w:eastAsia="Calibri"/>
          <w:kern w:val="2"/>
          <w:lang w:eastAsia="ar-SA"/>
        </w:rPr>
        <w:t>;</w:t>
      </w:r>
    </w:p>
    <w:p w:rsidR="00520B37" w:rsidRPr="00000B84" w:rsidRDefault="00520B37" w:rsidP="00B010D9">
      <w:pPr>
        <w:suppressAutoHyphens/>
        <w:spacing w:line="240" w:lineRule="auto"/>
        <w:ind w:firstLine="851"/>
        <w:jc w:val="both"/>
        <w:rPr>
          <w:rFonts w:eastAsia="Calibri"/>
          <w:kern w:val="2"/>
          <w:lang w:eastAsia="ar-SA"/>
        </w:rPr>
      </w:pPr>
      <w:r>
        <w:rPr>
          <w:rFonts w:eastAsia="Calibri"/>
          <w:kern w:val="2"/>
          <w:lang w:eastAsia="ar-SA"/>
        </w:rPr>
        <w:t xml:space="preserve">- </w:t>
      </w:r>
      <w:r w:rsidR="00BC0256">
        <w:t>проведение профилактических акций и массовых мероприятий, направленных на повышение правового создания и предупреждение опасного поведения участников дорожного движения, профилактику детского дородно-транспортного травматизма</w:t>
      </w:r>
      <w:r>
        <w:rPr>
          <w:rFonts w:eastAsia="Calibri"/>
          <w:kern w:val="2"/>
          <w:lang w:eastAsia="ar-SA"/>
        </w:rPr>
        <w:t>;</w:t>
      </w:r>
    </w:p>
    <w:p w:rsidR="00BC0256"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 </w:t>
      </w:r>
      <w:r w:rsidR="00BC0256">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r w:rsidR="00BC0256">
        <w:rPr>
          <w:rFonts w:eastAsia="Calibri"/>
          <w:kern w:val="2"/>
          <w:lang w:eastAsia="ar-SA"/>
        </w:rPr>
        <w:t>;</w:t>
      </w:r>
    </w:p>
    <w:p w:rsidR="00B010D9" w:rsidRPr="00000B84" w:rsidRDefault="00BC0256" w:rsidP="00B010D9">
      <w:pPr>
        <w:suppressAutoHyphens/>
        <w:spacing w:line="240" w:lineRule="auto"/>
        <w:ind w:firstLine="851"/>
        <w:jc w:val="both"/>
        <w:rPr>
          <w:rFonts w:eastAsia="Calibri"/>
          <w:kern w:val="2"/>
          <w:lang w:eastAsia="ar-SA"/>
        </w:rPr>
      </w:pPr>
      <w:r>
        <w:rPr>
          <w:rFonts w:eastAsia="Calibri"/>
          <w:kern w:val="2"/>
          <w:lang w:eastAsia="ar-SA"/>
        </w:rPr>
        <w:t xml:space="preserve">- </w:t>
      </w:r>
      <w:r w:rsidR="00B010D9" w:rsidRPr="00000B84">
        <w:rPr>
          <w:rFonts w:eastAsia="Calibri"/>
          <w:kern w:val="2"/>
          <w:lang w:eastAsia="ar-SA"/>
        </w:rPr>
        <w:t xml:space="preserve"> </w:t>
      </w:r>
      <w:r>
        <w:t>размещение публикаций по вопросам безопасности дорожного движения в СМИ для повышения правового сознания и формирование законопослушного поведения участников дорожного движения.</w:t>
      </w:r>
    </w:p>
    <w:p w:rsidR="000914DB" w:rsidRDefault="00B010D9" w:rsidP="00520B37">
      <w:pPr>
        <w:suppressAutoHyphens/>
        <w:spacing w:line="240" w:lineRule="auto"/>
        <w:ind w:firstLine="851"/>
        <w:jc w:val="both"/>
      </w:pPr>
      <w:r w:rsidRPr="00000B84">
        <w:rPr>
          <w:rFonts w:eastAsia="Calibri"/>
          <w:kern w:val="2"/>
          <w:lang w:eastAsia="ar-SA"/>
        </w:rPr>
        <w:t>Данные мероприятия позволят выстроить комплексную систему профилактики детского дорожно-транспортного травматизма в поселении и повысить уровень правового сознания.</w:t>
      </w:r>
    </w:p>
    <w:p w:rsidR="000914DB" w:rsidRDefault="000914DB" w:rsidP="000914DB">
      <w:pPr>
        <w:suppressAutoHyphens/>
        <w:spacing w:line="240" w:lineRule="auto"/>
        <w:ind w:left="360" w:firstLine="348"/>
        <w:jc w:val="center"/>
      </w:pPr>
    </w:p>
    <w:p w:rsidR="000914DB" w:rsidRDefault="007F5FDB" w:rsidP="000914DB">
      <w:pPr>
        <w:suppressAutoHyphens/>
        <w:spacing w:line="240" w:lineRule="auto"/>
        <w:ind w:left="360" w:firstLine="348"/>
        <w:jc w:val="center"/>
      </w:pPr>
      <w:r>
        <w:t>Раздел</w:t>
      </w:r>
      <w:r w:rsidR="00B010D9">
        <w:t xml:space="preserve"> </w:t>
      </w:r>
      <w:r w:rsidR="00520B37">
        <w:t>6</w:t>
      </w:r>
      <w:r>
        <w:t>. Информация по ресурсному обеспечению программы</w:t>
      </w:r>
    </w:p>
    <w:p w:rsidR="000914DB" w:rsidRDefault="000914DB" w:rsidP="007F5FDB">
      <w:pPr>
        <w:suppressAutoHyphens/>
        <w:spacing w:line="240" w:lineRule="auto"/>
        <w:ind w:left="360" w:firstLine="348"/>
        <w:jc w:val="both"/>
      </w:pPr>
    </w:p>
    <w:p w:rsidR="000914DB" w:rsidRPr="00000B84" w:rsidRDefault="000914DB" w:rsidP="000914DB">
      <w:pPr>
        <w:suppressAutoHyphens/>
        <w:spacing w:line="240" w:lineRule="auto"/>
        <w:ind w:firstLine="851"/>
        <w:jc w:val="both"/>
        <w:rPr>
          <w:rFonts w:eastAsia="Calibri"/>
          <w:kern w:val="2"/>
          <w:lang w:eastAsia="ar-SA"/>
        </w:rPr>
      </w:pPr>
      <w:r w:rsidRPr="00000B84">
        <w:rPr>
          <w:rFonts w:eastAsia="Calibri"/>
          <w:kern w:val="2"/>
          <w:lang w:eastAsia="ar-SA"/>
        </w:rPr>
        <w:t xml:space="preserve">При планировании ресурсного обеспечения Программы учитывалась реальная ситуация в финансово-бюджетной сфере администрации </w:t>
      </w:r>
      <w:r>
        <w:rPr>
          <w:rFonts w:eastAsia="Calibri"/>
          <w:kern w:val="2"/>
          <w:lang w:eastAsia="ar-SA"/>
        </w:rPr>
        <w:t xml:space="preserve">Александровского </w:t>
      </w:r>
      <w:r w:rsidRPr="00ED4D25">
        <w:rPr>
          <w:rFonts w:eastAsia="Calibri"/>
          <w:kern w:val="2"/>
          <w:lang w:eastAsia="ar-SA"/>
        </w:rPr>
        <w:t xml:space="preserve">сельского </w:t>
      </w:r>
      <w:r w:rsidRPr="00000B84">
        <w:rPr>
          <w:rFonts w:eastAsia="Calibri"/>
          <w:kern w:val="2"/>
          <w:lang w:eastAsia="ar-SA"/>
        </w:rPr>
        <w:t>поселения, состояние аварийности, высокая экономическая и социально</w:t>
      </w:r>
      <w:r w:rsidRPr="00000B84">
        <w:rPr>
          <w:rFonts w:eastAsia="Calibri"/>
          <w:kern w:val="2"/>
          <w:lang w:eastAsia="ar-SA"/>
        </w:rPr>
        <w:softHyphen/>
        <w:t>-демографическая значимость проблемы обеспечения безопасности дорожного движения, а также реальная возможность ее решения. Все мероприятия Программы носят организационный характер.</w:t>
      </w:r>
      <w:r w:rsidRPr="00000B84">
        <w:rPr>
          <w:rFonts w:eastAsia="Calibri"/>
          <w:kern w:val="2"/>
          <w:lang w:eastAsia="ru-RU"/>
        </w:rPr>
        <w:t xml:space="preserve">   </w:t>
      </w:r>
    </w:p>
    <w:p w:rsidR="000914DB" w:rsidRDefault="000914DB" w:rsidP="007F5FDB">
      <w:pPr>
        <w:suppressAutoHyphens/>
        <w:spacing w:line="240" w:lineRule="auto"/>
        <w:ind w:left="360" w:firstLine="348"/>
        <w:jc w:val="both"/>
      </w:pPr>
    </w:p>
    <w:p w:rsidR="000914DB" w:rsidRDefault="007F5FDB" w:rsidP="000914DB">
      <w:pPr>
        <w:suppressAutoHyphens/>
        <w:spacing w:line="240" w:lineRule="auto"/>
        <w:ind w:left="360" w:firstLine="348"/>
        <w:jc w:val="center"/>
      </w:pPr>
      <w:r>
        <w:t xml:space="preserve">Раздел </w:t>
      </w:r>
      <w:r w:rsidR="00520B37">
        <w:t>7</w:t>
      </w:r>
      <w:r>
        <w:t xml:space="preserve">. Участие муниципальных образований </w:t>
      </w:r>
      <w:r w:rsidR="000914DB">
        <w:t>Александровского сельского поселения</w:t>
      </w:r>
      <w:r>
        <w:t xml:space="preserve"> в реализации муниципальной программы</w:t>
      </w:r>
    </w:p>
    <w:p w:rsidR="000914DB" w:rsidRDefault="000914DB" w:rsidP="007F5FDB">
      <w:pPr>
        <w:suppressAutoHyphens/>
        <w:spacing w:line="240" w:lineRule="auto"/>
        <w:ind w:left="360" w:firstLine="348"/>
        <w:jc w:val="both"/>
      </w:pPr>
    </w:p>
    <w:p w:rsidR="000914DB" w:rsidRDefault="007F5FDB" w:rsidP="007F5FDB">
      <w:pPr>
        <w:suppressAutoHyphens/>
        <w:spacing w:line="240" w:lineRule="auto"/>
        <w:ind w:left="360" w:firstLine="348"/>
        <w:jc w:val="both"/>
      </w:pPr>
      <w:r>
        <w:t>Участие муниципальны</w:t>
      </w:r>
      <w:r w:rsidR="000914DB">
        <w:t xml:space="preserve">х образований Александровского сельского поселения </w:t>
      </w:r>
      <w:r>
        <w:t xml:space="preserve">в реализации муниципальной программы </w:t>
      </w:r>
      <w:r w:rsidR="000914DB">
        <w:t xml:space="preserve">предполагается в виде бесед, открытых уроков и </w:t>
      </w:r>
      <w:r w:rsidR="00B010D9">
        <w:t>конкурсов.</w:t>
      </w:r>
    </w:p>
    <w:p w:rsidR="000914DB" w:rsidRDefault="000914DB" w:rsidP="007F5FDB">
      <w:pPr>
        <w:suppressAutoHyphens/>
        <w:spacing w:line="240" w:lineRule="auto"/>
        <w:ind w:left="360" w:firstLine="348"/>
        <w:jc w:val="both"/>
      </w:pPr>
    </w:p>
    <w:p w:rsidR="000914DB" w:rsidRPr="00B010D9" w:rsidRDefault="007F5FDB" w:rsidP="000914DB">
      <w:pPr>
        <w:suppressAutoHyphens/>
        <w:spacing w:line="240" w:lineRule="auto"/>
        <w:ind w:left="360" w:firstLine="348"/>
        <w:jc w:val="center"/>
      </w:pPr>
      <w:r>
        <w:t xml:space="preserve">Раздел </w:t>
      </w:r>
      <w:r w:rsidR="00520B37">
        <w:t>8</w:t>
      </w:r>
      <w:r>
        <w:t xml:space="preserve">. </w:t>
      </w:r>
      <w:r w:rsidR="00B010D9" w:rsidRPr="00B010D9">
        <w:rPr>
          <w:rFonts w:eastAsia="Calibri"/>
          <w:kern w:val="2"/>
          <w:lang w:eastAsia="ar-SA"/>
        </w:rPr>
        <w:t>Оценка социально-экономической эффективности программы</w:t>
      </w:r>
    </w:p>
    <w:p w:rsidR="000914DB" w:rsidRDefault="000914DB" w:rsidP="000914DB">
      <w:pPr>
        <w:suppressAutoHyphens/>
        <w:spacing w:line="240" w:lineRule="auto"/>
        <w:ind w:left="360" w:firstLine="348"/>
        <w:jc w:val="center"/>
      </w:pPr>
    </w:p>
    <w:p w:rsidR="00B010D9" w:rsidRPr="00000B84" w:rsidRDefault="00B010D9" w:rsidP="00B010D9">
      <w:pPr>
        <w:suppressAutoHyphens/>
        <w:spacing w:line="240" w:lineRule="auto"/>
        <w:ind w:firstLine="851"/>
        <w:jc w:val="both"/>
        <w:rPr>
          <w:rFonts w:eastAsia="Calibri"/>
          <w:kern w:val="2"/>
          <w:lang w:eastAsia="ar-SA"/>
        </w:rPr>
      </w:pPr>
      <w:bookmarkStart w:id="1" w:name="bookmark4"/>
      <w:r w:rsidRPr="00000B84">
        <w:rPr>
          <w:rFonts w:eastAsia="Calibri"/>
          <w:kern w:val="2"/>
          <w:lang w:eastAsia="ar-SA"/>
        </w:rPr>
        <w:t>Предложенные Программой мероприятия позволяют решать ряд социальных проблем, связанных с охраной жизни и здоровья участников движения и овладением ими навыками безопасного поведения на дорогах.</w:t>
      </w: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Программные мероприятия направлены на формирование общественного сознания в части повышения дисциплины участников движения на автомобильных дорогах, улучшение дорожных условий, усиление контроля за движением.</w:t>
      </w: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Реализация программных мероприятий позволит приостановить рост ДТП с пострадавшими, совершенствовать системы управления обеспечением безопасности дорожного движения, работу с участниками дорожного движения, организацию дорожного движения на территории </w:t>
      </w:r>
      <w:r w:rsidR="00520B37">
        <w:rPr>
          <w:rFonts w:eastAsia="Calibri"/>
          <w:kern w:val="2"/>
          <w:lang w:eastAsia="ar-SA"/>
        </w:rPr>
        <w:t>Александровского</w:t>
      </w:r>
      <w:r w:rsidRPr="00962DB4">
        <w:rPr>
          <w:rFonts w:eastAsia="Calibri"/>
          <w:kern w:val="2"/>
          <w:lang w:eastAsia="ar-SA"/>
        </w:rPr>
        <w:t xml:space="preserve"> сельского</w:t>
      </w:r>
      <w:r w:rsidRPr="00000B84">
        <w:rPr>
          <w:rFonts w:eastAsia="Calibri"/>
          <w:kern w:val="2"/>
          <w:lang w:eastAsia="ar-SA"/>
        </w:rPr>
        <w:t xml:space="preserve"> поселения, обеспечить безопасные условия движения на автомобильных дорогах местного значения </w:t>
      </w:r>
      <w:r w:rsidR="00520B37">
        <w:rPr>
          <w:rFonts w:eastAsia="Calibri"/>
          <w:kern w:val="2"/>
          <w:lang w:eastAsia="ar-SA"/>
        </w:rPr>
        <w:t>Александровского</w:t>
      </w:r>
      <w:r w:rsidRPr="00962DB4">
        <w:rPr>
          <w:rFonts w:eastAsia="Calibri"/>
          <w:kern w:val="2"/>
          <w:lang w:eastAsia="ar-SA"/>
        </w:rPr>
        <w:t xml:space="preserve"> сельского</w:t>
      </w:r>
      <w:r w:rsidRPr="00000B84">
        <w:rPr>
          <w:rFonts w:eastAsia="Calibri"/>
          <w:kern w:val="2"/>
          <w:lang w:eastAsia="ar-SA"/>
        </w:rPr>
        <w:t xml:space="preserve"> поселения.</w:t>
      </w:r>
    </w:p>
    <w:p w:rsidR="00B010D9" w:rsidRPr="00000B84" w:rsidRDefault="00B010D9" w:rsidP="00B010D9">
      <w:pPr>
        <w:suppressAutoHyphens/>
        <w:spacing w:line="240" w:lineRule="auto"/>
        <w:jc w:val="both"/>
        <w:rPr>
          <w:rFonts w:eastAsia="Calibri"/>
          <w:kern w:val="2"/>
          <w:lang w:eastAsia="ar-SA"/>
        </w:rPr>
      </w:pPr>
    </w:p>
    <w:p w:rsidR="00B010D9" w:rsidRPr="00000B84" w:rsidRDefault="00B010D9" w:rsidP="00B010D9">
      <w:pPr>
        <w:suppressAutoHyphens/>
        <w:spacing w:line="240" w:lineRule="auto"/>
        <w:jc w:val="both"/>
        <w:rPr>
          <w:rFonts w:eastAsia="Calibri"/>
          <w:kern w:val="2"/>
          <w:lang w:eastAsia="ar-SA"/>
        </w:rPr>
      </w:pPr>
    </w:p>
    <w:bookmarkEnd w:id="1"/>
    <w:p w:rsidR="009F52E1" w:rsidRDefault="009F52E1"/>
    <w:p w:rsidR="0070631C" w:rsidRDefault="0070631C"/>
    <w:p w:rsidR="0070631C" w:rsidRDefault="0070631C"/>
    <w:p w:rsidR="00C4601E" w:rsidRDefault="00C4601E">
      <w:pPr>
        <w:sectPr w:rsidR="00C4601E" w:rsidSect="009369B7">
          <w:pgSz w:w="11906" w:h="16838"/>
          <w:pgMar w:top="426" w:right="1133" w:bottom="1134" w:left="1134" w:header="708" w:footer="708" w:gutter="0"/>
          <w:cols w:space="708"/>
          <w:docGrid w:linePitch="360"/>
        </w:sectPr>
      </w:pPr>
    </w:p>
    <w:p w:rsidR="0070631C" w:rsidRDefault="006630ED">
      <w:r>
        <w:lastRenderedPageBreak/>
        <w:t>Приложение № 1</w:t>
      </w:r>
    </w:p>
    <w:p w:rsidR="006630ED" w:rsidRDefault="006630ED">
      <w:r>
        <w:t>к муниципальной программе</w:t>
      </w:r>
    </w:p>
    <w:p w:rsidR="006630ED" w:rsidRDefault="006630ED">
      <w:r>
        <w:t xml:space="preserve">«Формирование законопослушного поведения </w:t>
      </w:r>
    </w:p>
    <w:p w:rsidR="006630ED" w:rsidRDefault="006630ED">
      <w:r>
        <w:t>участников дорожного движения»</w:t>
      </w:r>
    </w:p>
    <w:p w:rsidR="006630ED" w:rsidRDefault="006630ED" w:rsidP="006630ED">
      <w:pPr>
        <w:jc w:val="center"/>
      </w:pPr>
      <w:r>
        <w:t xml:space="preserve">ПЕРЕЧЕНЬ </w:t>
      </w:r>
    </w:p>
    <w:p w:rsidR="006630ED" w:rsidRDefault="006630ED" w:rsidP="006630ED">
      <w:pPr>
        <w:jc w:val="center"/>
      </w:pPr>
      <w:r>
        <w:t>основных мероприятий муниципальной программы</w:t>
      </w:r>
    </w:p>
    <w:tbl>
      <w:tblPr>
        <w:tblStyle w:val="a5"/>
        <w:tblpPr w:leftFromText="180" w:rightFromText="180" w:vertAnchor="page" w:horzAnchor="margin" w:tblpXSpec="center" w:tblpY="3016"/>
        <w:tblW w:w="15701" w:type="dxa"/>
        <w:tblLayout w:type="fixed"/>
        <w:tblLook w:val="04A0" w:firstRow="1" w:lastRow="0" w:firstColumn="1" w:lastColumn="0" w:noHBand="0" w:noVBand="1"/>
      </w:tblPr>
      <w:tblGrid>
        <w:gridCol w:w="392"/>
        <w:gridCol w:w="6095"/>
        <w:gridCol w:w="2552"/>
        <w:gridCol w:w="1417"/>
        <w:gridCol w:w="844"/>
        <w:gridCol w:w="2133"/>
        <w:gridCol w:w="2268"/>
      </w:tblGrid>
      <w:tr w:rsidR="00BC0256" w:rsidTr="00BC0256">
        <w:trPr>
          <w:trHeight w:val="1270"/>
        </w:trPr>
        <w:tc>
          <w:tcPr>
            <w:tcW w:w="392" w:type="dxa"/>
          </w:tcPr>
          <w:p w:rsidR="00BC0256" w:rsidRDefault="00BC0256" w:rsidP="00BC0256">
            <w:pPr>
              <w:jc w:val="center"/>
            </w:pPr>
            <w:r>
              <w:t xml:space="preserve">№ </w:t>
            </w:r>
          </w:p>
        </w:tc>
        <w:tc>
          <w:tcPr>
            <w:tcW w:w="6095" w:type="dxa"/>
          </w:tcPr>
          <w:p w:rsidR="00BC0256" w:rsidRDefault="00BC0256" w:rsidP="00AE6204">
            <w:pPr>
              <w:jc w:val="center"/>
            </w:pPr>
            <w:r>
              <w:t>Номер и наименование мероприятия программы</w:t>
            </w:r>
          </w:p>
        </w:tc>
        <w:tc>
          <w:tcPr>
            <w:tcW w:w="2552" w:type="dxa"/>
          </w:tcPr>
          <w:p w:rsidR="00BC0256" w:rsidRDefault="00BC0256" w:rsidP="00AE6204">
            <w:pPr>
              <w:jc w:val="center"/>
            </w:pPr>
            <w:r>
              <w:t>Участник, ответственный за исполнение мероприятия</w:t>
            </w:r>
          </w:p>
        </w:tc>
        <w:tc>
          <w:tcPr>
            <w:tcW w:w="1417" w:type="dxa"/>
          </w:tcPr>
          <w:p w:rsidR="00BC0256" w:rsidRDefault="00BC0256" w:rsidP="00BC0256">
            <w:pPr>
              <w:jc w:val="center"/>
            </w:pPr>
            <w:r>
              <w:t>Начало и окончание реализации</w:t>
            </w:r>
          </w:p>
        </w:tc>
        <w:tc>
          <w:tcPr>
            <w:tcW w:w="844" w:type="dxa"/>
          </w:tcPr>
          <w:p w:rsidR="00BC0256" w:rsidRDefault="00BC0256" w:rsidP="00BC0256">
            <w:pPr>
              <w:jc w:val="center"/>
            </w:pPr>
            <w:r>
              <w:t>Финансирование</w:t>
            </w:r>
          </w:p>
          <w:p w:rsidR="000074CB" w:rsidRDefault="000074CB" w:rsidP="00BC0256">
            <w:pPr>
              <w:jc w:val="center"/>
            </w:pPr>
            <w:r>
              <w:t>(</w:t>
            </w:r>
            <w:proofErr w:type="spellStart"/>
            <w:r>
              <w:t>т.р</w:t>
            </w:r>
            <w:proofErr w:type="spellEnd"/>
            <w:r>
              <w:t>)</w:t>
            </w:r>
          </w:p>
        </w:tc>
        <w:tc>
          <w:tcPr>
            <w:tcW w:w="2133" w:type="dxa"/>
          </w:tcPr>
          <w:p w:rsidR="00BC0256" w:rsidRDefault="00BC0256" w:rsidP="00AE6204">
            <w:pPr>
              <w:jc w:val="center"/>
            </w:pPr>
            <w:r>
              <w:t>Ожидаемый непосредственный результат</w:t>
            </w:r>
          </w:p>
        </w:tc>
        <w:tc>
          <w:tcPr>
            <w:tcW w:w="2268" w:type="dxa"/>
          </w:tcPr>
          <w:p w:rsidR="00BC0256" w:rsidRDefault="00BC0256" w:rsidP="00AE6204">
            <w:pPr>
              <w:jc w:val="center"/>
            </w:pPr>
            <w:r>
              <w:t>Последствие не реализации мероприятия программы</w:t>
            </w:r>
          </w:p>
        </w:tc>
      </w:tr>
      <w:tr w:rsidR="00AE6204" w:rsidTr="00BC0256">
        <w:trPr>
          <w:trHeight w:val="1208"/>
        </w:trPr>
        <w:tc>
          <w:tcPr>
            <w:tcW w:w="392" w:type="dxa"/>
          </w:tcPr>
          <w:p w:rsidR="00AE6204" w:rsidRDefault="00AE6204" w:rsidP="00AE6204">
            <w:pPr>
              <w:jc w:val="center"/>
            </w:pPr>
            <w:r>
              <w:t>1</w:t>
            </w:r>
          </w:p>
        </w:tc>
        <w:tc>
          <w:tcPr>
            <w:tcW w:w="6095" w:type="dxa"/>
          </w:tcPr>
          <w:p w:rsidR="00AE6204" w:rsidRDefault="00AE6204" w:rsidP="00AE6204">
            <w:pPr>
              <w:jc w:val="left"/>
            </w:pPr>
            <w:r>
              <w:t>Приобретение и распространение в ходе акций и мероприятий атрибутики и аксессуаров с пропагандисткой тематикой по соблюдению правил дорожного движения</w:t>
            </w:r>
          </w:p>
        </w:tc>
        <w:tc>
          <w:tcPr>
            <w:tcW w:w="2552" w:type="dxa"/>
          </w:tcPr>
          <w:p w:rsidR="00AE6204" w:rsidRDefault="00AE6204" w:rsidP="00AE6204">
            <w:pPr>
              <w:jc w:val="center"/>
            </w:pPr>
            <w:r>
              <w:t xml:space="preserve">Администрация Александровского сельского поселения, </w:t>
            </w:r>
          </w:p>
          <w:p w:rsidR="00AE6204" w:rsidRDefault="00AE6204" w:rsidP="00AE6204">
            <w:pPr>
              <w:jc w:val="center"/>
            </w:pPr>
            <w:r>
              <w:t>МБУ «КСК»</w:t>
            </w:r>
          </w:p>
        </w:tc>
        <w:tc>
          <w:tcPr>
            <w:tcW w:w="1417" w:type="dxa"/>
          </w:tcPr>
          <w:p w:rsidR="00AE6204" w:rsidRDefault="002B4856" w:rsidP="00026ED9">
            <w:pPr>
              <w:jc w:val="center"/>
            </w:pPr>
            <w:r>
              <w:t>202</w:t>
            </w:r>
            <w:r w:rsidR="00026ED9">
              <w:t>5</w:t>
            </w:r>
            <w:r w:rsidR="00BC0256">
              <w:t>-20</w:t>
            </w:r>
            <w:r w:rsidR="00026ED9">
              <w:t>30</w:t>
            </w:r>
          </w:p>
        </w:tc>
        <w:tc>
          <w:tcPr>
            <w:tcW w:w="844" w:type="dxa"/>
          </w:tcPr>
          <w:p w:rsidR="00AE6204" w:rsidRDefault="00026ED9" w:rsidP="00AE6204">
            <w:pPr>
              <w:jc w:val="center"/>
            </w:pPr>
            <w:r>
              <w:t>0</w:t>
            </w:r>
            <w:r w:rsidR="00BC0256">
              <w:t>,00</w:t>
            </w:r>
          </w:p>
        </w:tc>
        <w:tc>
          <w:tcPr>
            <w:tcW w:w="2133" w:type="dxa"/>
          </w:tcPr>
          <w:p w:rsidR="00AE6204" w:rsidRDefault="00AE6204" w:rsidP="00AE6204">
            <w:pPr>
              <w:jc w:val="center"/>
            </w:pPr>
            <w:r>
              <w:t>Сокращение количества дорожно-транспортных происшествий</w:t>
            </w:r>
          </w:p>
        </w:tc>
        <w:tc>
          <w:tcPr>
            <w:tcW w:w="2268" w:type="dxa"/>
          </w:tcPr>
          <w:p w:rsidR="00AE6204" w:rsidRDefault="00AE6204" w:rsidP="00AE6204">
            <w:pPr>
              <w:jc w:val="center"/>
            </w:pPr>
            <w:r>
              <w:t>Увеличение  количества дорожно-транспортных происшествий</w:t>
            </w:r>
          </w:p>
        </w:tc>
      </w:tr>
      <w:tr w:rsidR="00BC0256" w:rsidTr="00BC0256">
        <w:tc>
          <w:tcPr>
            <w:tcW w:w="392" w:type="dxa"/>
          </w:tcPr>
          <w:p w:rsidR="00BC0256" w:rsidRDefault="00BC0256" w:rsidP="00AE6204">
            <w:r>
              <w:t>2</w:t>
            </w:r>
          </w:p>
        </w:tc>
        <w:tc>
          <w:tcPr>
            <w:tcW w:w="6095" w:type="dxa"/>
          </w:tcPr>
          <w:p w:rsidR="00BC0256" w:rsidRDefault="00BC0256" w:rsidP="00AE6204">
            <w:pPr>
              <w:jc w:val="left"/>
            </w:pPr>
            <w:r>
              <w:t>Проведение профилактических акций и массовых мероприятий, направленных на повышение правового создания и предупреждение опасного поведения участников дорожного движения, профилактику детского дородно-транспортного травматизма</w:t>
            </w:r>
          </w:p>
        </w:tc>
        <w:tc>
          <w:tcPr>
            <w:tcW w:w="2552" w:type="dxa"/>
          </w:tcPr>
          <w:p w:rsidR="00BC0256" w:rsidRDefault="00BC0256" w:rsidP="00AE6204">
            <w:pPr>
              <w:jc w:val="center"/>
            </w:pPr>
            <w:r>
              <w:t xml:space="preserve">Администрация Александровского сельского поселения, </w:t>
            </w:r>
          </w:p>
          <w:p w:rsidR="00BC0256" w:rsidRDefault="00BC0256" w:rsidP="00AE6204">
            <w:pPr>
              <w:jc w:val="center"/>
            </w:pPr>
            <w:r>
              <w:t>МБУ «КСК»</w:t>
            </w:r>
          </w:p>
        </w:tc>
        <w:tc>
          <w:tcPr>
            <w:tcW w:w="1417" w:type="dxa"/>
          </w:tcPr>
          <w:p w:rsidR="00BC0256" w:rsidRPr="00157942" w:rsidRDefault="002B4856" w:rsidP="00026ED9">
            <w:pPr>
              <w:jc w:val="center"/>
            </w:pPr>
            <w:r>
              <w:t>202</w:t>
            </w:r>
            <w:r w:rsidR="00026ED9">
              <w:t>5</w:t>
            </w:r>
            <w:r w:rsidR="00BC0256">
              <w:t>-20</w:t>
            </w:r>
            <w:r w:rsidR="00026ED9">
              <w:t>30</w:t>
            </w:r>
          </w:p>
        </w:tc>
        <w:tc>
          <w:tcPr>
            <w:tcW w:w="844" w:type="dxa"/>
          </w:tcPr>
          <w:p w:rsidR="00BC0256" w:rsidRDefault="00BC0256" w:rsidP="00BC0256">
            <w:pPr>
              <w:jc w:val="center"/>
            </w:pPr>
            <w:r>
              <w:t>0,00</w:t>
            </w:r>
          </w:p>
        </w:tc>
        <w:tc>
          <w:tcPr>
            <w:tcW w:w="2133" w:type="dxa"/>
          </w:tcPr>
          <w:p w:rsidR="00BC0256" w:rsidRDefault="00BC0256" w:rsidP="00AE6204">
            <w:pPr>
              <w:jc w:val="center"/>
            </w:pPr>
            <w:r>
              <w:t>Сокращение количества дорожно-транспортных происшествий</w:t>
            </w:r>
          </w:p>
        </w:tc>
        <w:tc>
          <w:tcPr>
            <w:tcW w:w="2268" w:type="dxa"/>
          </w:tcPr>
          <w:p w:rsidR="00BC0256" w:rsidRDefault="00BC0256" w:rsidP="00AE6204">
            <w:pPr>
              <w:jc w:val="center"/>
            </w:pPr>
            <w:r>
              <w:t>Увеличение  количества дорожно-транспортных происшествий</w:t>
            </w:r>
          </w:p>
        </w:tc>
      </w:tr>
      <w:tr w:rsidR="00BC0256" w:rsidTr="00BC0256">
        <w:trPr>
          <w:trHeight w:val="1952"/>
        </w:trPr>
        <w:tc>
          <w:tcPr>
            <w:tcW w:w="392" w:type="dxa"/>
          </w:tcPr>
          <w:p w:rsidR="00BC0256" w:rsidRDefault="00BC0256" w:rsidP="00BC0256">
            <w:r>
              <w:t>3</w:t>
            </w:r>
          </w:p>
        </w:tc>
        <w:tc>
          <w:tcPr>
            <w:tcW w:w="6095" w:type="dxa"/>
          </w:tcPr>
          <w:p w:rsidR="00BC0256" w:rsidRDefault="00BC0256" w:rsidP="00BC0256">
            <w:pPr>
              <w:jc w:val="left"/>
            </w:pPr>
            <w:r>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tc>
        <w:tc>
          <w:tcPr>
            <w:tcW w:w="2552" w:type="dxa"/>
          </w:tcPr>
          <w:p w:rsidR="00BC0256" w:rsidRDefault="00BC0256" w:rsidP="00BC0256">
            <w:pPr>
              <w:jc w:val="center"/>
            </w:pPr>
            <w:r>
              <w:t xml:space="preserve">Администрация Александровского сельского поселения, </w:t>
            </w:r>
          </w:p>
          <w:p w:rsidR="00BC0256" w:rsidRDefault="00BC0256" w:rsidP="00BC0256">
            <w:pPr>
              <w:jc w:val="center"/>
            </w:pPr>
            <w:r>
              <w:t>Муниципальные бюджетные образовательные учреждения</w:t>
            </w:r>
          </w:p>
        </w:tc>
        <w:tc>
          <w:tcPr>
            <w:tcW w:w="1417" w:type="dxa"/>
          </w:tcPr>
          <w:p w:rsidR="00BC0256" w:rsidRDefault="002B4856" w:rsidP="00026ED9">
            <w:pPr>
              <w:jc w:val="center"/>
            </w:pPr>
            <w:r>
              <w:t>202</w:t>
            </w:r>
            <w:r w:rsidR="00026ED9">
              <w:t>5</w:t>
            </w:r>
            <w:r w:rsidR="00BC0256">
              <w:t>-20</w:t>
            </w:r>
            <w:r w:rsidR="00026ED9">
              <w:t>30</w:t>
            </w:r>
          </w:p>
        </w:tc>
        <w:tc>
          <w:tcPr>
            <w:tcW w:w="844" w:type="dxa"/>
          </w:tcPr>
          <w:p w:rsidR="00BC0256" w:rsidRDefault="00BC0256" w:rsidP="00BC0256">
            <w:pPr>
              <w:jc w:val="center"/>
            </w:pPr>
            <w:r>
              <w:t>0,00</w:t>
            </w:r>
          </w:p>
        </w:tc>
        <w:tc>
          <w:tcPr>
            <w:tcW w:w="2133" w:type="dxa"/>
          </w:tcPr>
          <w:p w:rsidR="00BC0256" w:rsidRDefault="00BC0256" w:rsidP="00BC0256">
            <w:pPr>
              <w:jc w:val="center"/>
            </w:pPr>
            <w:r>
              <w:t>Сокращение количества дорожно-транспортных происшествий</w:t>
            </w:r>
          </w:p>
        </w:tc>
        <w:tc>
          <w:tcPr>
            <w:tcW w:w="2268" w:type="dxa"/>
          </w:tcPr>
          <w:p w:rsidR="00BC0256" w:rsidRDefault="00BC0256" w:rsidP="00BC0256">
            <w:pPr>
              <w:jc w:val="center"/>
            </w:pPr>
            <w:r>
              <w:t>Увеличение  количества дорожно-транспортных происшествий</w:t>
            </w:r>
          </w:p>
        </w:tc>
      </w:tr>
      <w:tr w:rsidR="00BC0256" w:rsidTr="00BC0256">
        <w:tc>
          <w:tcPr>
            <w:tcW w:w="392" w:type="dxa"/>
          </w:tcPr>
          <w:p w:rsidR="00BC0256" w:rsidRDefault="00BC0256" w:rsidP="00BC0256"/>
        </w:tc>
        <w:tc>
          <w:tcPr>
            <w:tcW w:w="6095" w:type="dxa"/>
          </w:tcPr>
          <w:p w:rsidR="00BC0256" w:rsidRDefault="00BC0256" w:rsidP="00BC0256">
            <w:pPr>
              <w:jc w:val="left"/>
            </w:pPr>
            <w:r>
              <w:t>Размещение публикаций по вопросам безопасности дорожного движения в СМИ для повышения правового сознания и формирование законопослушного поведения участников дорожного движения.</w:t>
            </w:r>
          </w:p>
        </w:tc>
        <w:tc>
          <w:tcPr>
            <w:tcW w:w="2552" w:type="dxa"/>
          </w:tcPr>
          <w:p w:rsidR="00BC0256" w:rsidRDefault="00BC0256" w:rsidP="00BC0256">
            <w:pPr>
              <w:jc w:val="center"/>
            </w:pPr>
            <w:r>
              <w:t xml:space="preserve">Администрация Александровского сельского поселения, </w:t>
            </w:r>
          </w:p>
          <w:p w:rsidR="00BC0256" w:rsidRDefault="00BC0256" w:rsidP="00BC0256">
            <w:pPr>
              <w:jc w:val="center"/>
            </w:pPr>
          </w:p>
        </w:tc>
        <w:tc>
          <w:tcPr>
            <w:tcW w:w="1417" w:type="dxa"/>
          </w:tcPr>
          <w:p w:rsidR="00BC0256" w:rsidRDefault="002B4856" w:rsidP="00026ED9">
            <w:pPr>
              <w:jc w:val="center"/>
            </w:pPr>
            <w:r>
              <w:t>202</w:t>
            </w:r>
            <w:r w:rsidR="00026ED9">
              <w:t>5</w:t>
            </w:r>
            <w:r w:rsidR="00BC0256">
              <w:t>-20</w:t>
            </w:r>
            <w:r w:rsidR="00026ED9">
              <w:t>30</w:t>
            </w:r>
          </w:p>
        </w:tc>
        <w:tc>
          <w:tcPr>
            <w:tcW w:w="844" w:type="dxa"/>
          </w:tcPr>
          <w:p w:rsidR="00BC0256" w:rsidRDefault="00026ED9" w:rsidP="00BC0256">
            <w:pPr>
              <w:jc w:val="center"/>
            </w:pPr>
            <w:r>
              <w:t>0</w:t>
            </w:r>
            <w:r w:rsidR="00BC0256">
              <w:t>,00</w:t>
            </w:r>
          </w:p>
        </w:tc>
        <w:tc>
          <w:tcPr>
            <w:tcW w:w="2133" w:type="dxa"/>
          </w:tcPr>
          <w:p w:rsidR="00BC0256" w:rsidRDefault="00BC0256" w:rsidP="00BC0256">
            <w:pPr>
              <w:jc w:val="center"/>
            </w:pPr>
            <w:r>
              <w:t>Сокращение количества дорожно-</w:t>
            </w:r>
            <w:r>
              <w:lastRenderedPageBreak/>
              <w:t>транспортных происшествий</w:t>
            </w:r>
          </w:p>
        </w:tc>
        <w:tc>
          <w:tcPr>
            <w:tcW w:w="2268" w:type="dxa"/>
          </w:tcPr>
          <w:p w:rsidR="00BC0256" w:rsidRDefault="00BC0256" w:rsidP="00BC0256">
            <w:pPr>
              <w:jc w:val="center"/>
            </w:pPr>
            <w:r>
              <w:lastRenderedPageBreak/>
              <w:t>Увеличение  количества дорожно-</w:t>
            </w:r>
            <w:r>
              <w:lastRenderedPageBreak/>
              <w:t>транспортных происшествий</w:t>
            </w:r>
          </w:p>
        </w:tc>
      </w:tr>
    </w:tbl>
    <w:p w:rsidR="006630ED" w:rsidRDefault="006630ED" w:rsidP="006630ED">
      <w:pPr>
        <w:jc w:val="center"/>
      </w:pPr>
      <w:r>
        <w:lastRenderedPageBreak/>
        <w:t xml:space="preserve"> «Формирование законопослушного поведения участников дорожного движения»</w:t>
      </w:r>
    </w:p>
    <w:sectPr w:rsidR="006630ED" w:rsidSect="00AE6204">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941498"/>
    <w:multiLevelType w:val="hybridMultilevel"/>
    <w:tmpl w:val="EC62F9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498"/>
    <w:rsid w:val="000074CB"/>
    <w:rsid w:val="0002653C"/>
    <w:rsid w:val="00026ED9"/>
    <w:rsid w:val="00085482"/>
    <w:rsid w:val="000914DB"/>
    <w:rsid w:val="0011453E"/>
    <w:rsid w:val="0018263C"/>
    <w:rsid w:val="001949F7"/>
    <w:rsid w:val="001B2760"/>
    <w:rsid w:val="00212363"/>
    <w:rsid w:val="0026375B"/>
    <w:rsid w:val="00274600"/>
    <w:rsid w:val="002B4856"/>
    <w:rsid w:val="002F143E"/>
    <w:rsid w:val="002F265D"/>
    <w:rsid w:val="00403076"/>
    <w:rsid w:val="00493157"/>
    <w:rsid w:val="004B60D9"/>
    <w:rsid w:val="004E6945"/>
    <w:rsid w:val="004F4749"/>
    <w:rsid w:val="00520B37"/>
    <w:rsid w:val="005957AD"/>
    <w:rsid w:val="005C0B39"/>
    <w:rsid w:val="005F24BF"/>
    <w:rsid w:val="006630ED"/>
    <w:rsid w:val="006F2305"/>
    <w:rsid w:val="0070631C"/>
    <w:rsid w:val="007A6F10"/>
    <w:rsid w:val="007F5FDB"/>
    <w:rsid w:val="00806B7B"/>
    <w:rsid w:val="008349B4"/>
    <w:rsid w:val="008A57BF"/>
    <w:rsid w:val="00927992"/>
    <w:rsid w:val="009369B7"/>
    <w:rsid w:val="009A72AF"/>
    <w:rsid w:val="009F52E1"/>
    <w:rsid w:val="00A40023"/>
    <w:rsid w:val="00AD5E33"/>
    <w:rsid w:val="00AE355A"/>
    <w:rsid w:val="00AE6204"/>
    <w:rsid w:val="00B010D9"/>
    <w:rsid w:val="00B829EA"/>
    <w:rsid w:val="00B859DE"/>
    <w:rsid w:val="00BB1F3C"/>
    <w:rsid w:val="00BC0256"/>
    <w:rsid w:val="00BC7B2B"/>
    <w:rsid w:val="00BF0400"/>
    <w:rsid w:val="00C4601E"/>
    <w:rsid w:val="00C938F8"/>
    <w:rsid w:val="00D62498"/>
    <w:rsid w:val="00DE0200"/>
    <w:rsid w:val="00E35A21"/>
    <w:rsid w:val="00F11837"/>
    <w:rsid w:val="00F77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47F5F-7D69-46FC-9451-9C0D708A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498"/>
    <w:pPr>
      <w:spacing w:line="276" w:lineRule="auto"/>
      <w:jc w:val="right"/>
    </w:pPr>
    <w:rPr>
      <w:rFonts w:eastAsiaTheme="minorHAnsi"/>
      <w:lang w:eastAsia="en-US"/>
    </w:rPr>
  </w:style>
  <w:style w:type="paragraph" w:styleId="1">
    <w:name w:val="heading 1"/>
    <w:basedOn w:val="a"/>
    <w:next w:val="a"/>
    <w:link w:val="10"/>
    <w:qFormat/>
    <w:rsid w:val="00C460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E0200"/>
    <w:pPr>
      <w:keepNext/>
      <w:outlineLvl w:val="1"/>
    </w:pPr>
    <w:rPr>
      <w:b/>
      <w:bCs/>
    </w:rPr>
  </w:style>
  <w:style w:type="paragraph" w:styleId="3">
    <w:name w:val="heading 3"/>
    <w:basedOn w:val="a"/>
    <w:next w:val="a"/>
    <w:link w:val="30"/>
    <w:qFormat/>
    <w:rsid w:val="00DE0200"/>
    <w:pPr>
      <w:keepNext/>
      <w:spacing w:before="240" w:after="60"/>
      <w:outlineLvl w:val="2"/>
    </w:pPr>
    <w:rPr>
      <w:rFonts w:ascii="Arial" w:hAnsi="Arial" w:cs="Arial"/>
      <w:b/>
      <w:bCs/>
      <w:sz w:val="26"/>
      <w:szCs w:val="26"/>
    </w:rPr>
  </w:style>
  <w:style w:type="paragraph" w:styleId="4">
    <w:name w:val="heading 4"/>
    <w:basedOn w:val="a"/>
    <w:next w:val="a"/>
    <w:link w:val="40"/>
    <w:qFormat/>
    <w:rsid w:val="00DE0200"/>
    <w:pPr>
      <w:keepNext/>
      <w:spacing w:before="240" w:after="60"/>
      <w:outlineLvl w:val="3"/>
    </w:pPr>
    <w:rPr>
      <w:b/>
      <w:bCs/>
      <w:sz w:val="28"/>
      <w:szCs w:val="28"/>
    </w:rPr>
  </w:style>
  <w:style w:type="paragraph" w:styleId="6">
    <w:name w:val="heading 6"/>
    <w:basedOn w:val="a"/>
    <w:next w:val="a"/>
    <w:link w:val="60"/>
    <w:semiHidden/>
    <w:unhideWhenUsed/>
    <w:qFormat/>
    <w:rsid w:val="00DE0200"/>
    <w:pPr>
      <w:spacing w:before="240" w:after="60"/>
      <w:outlineLvl w:val="5"/>
    </w:pPr>
    <w:rPr>
      <w:rFonts w:asciiTheme="minorHAnsi" w:eastAsiaTheme="minorEastAsia" w:hAnsiTheme="minorHAnsi" w:cstheme="minorBid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E0200"/>
    <w:rPr>
      <w:b/>
      <w:bCs/>
      <w:sz w:val="24"/>
      <w:szCs w:val="24"/>
      <w:lang w:val="ru-RU" w:eastAsia="ru-RU" w:bidi="ar-SA"/>
    </w:rPr>
  </w:style>
  <w:style w:type="character" w:customStyle="1" w:styleId="30">
    <w:name w:val="Заголовок 3 Знак"/>
    <w:basedOn w:val="a0"/>
    <w:link w:val="3"/>
    <w:rsid w:val="00DE0200"/>
    <w:rPr>
      <w:rFonts w:ascii="Arial" w:hAnsi="Arial" w:cs="Arial"/>
      <w:b/>
      <w:bCs/>
      <w:sz w:val="26"/>
      <w:szCs w:val="26"/>
    </w:rPr>
  </w:style>
  <w:style w:type="character" w:customStyle="1" w:styleId="40">
    <w:name w:val="Заголовок 4 Знак"/>
    <w:basedOn w:val="a0"/>
    <w:link w:val="4"/>
    <w:rsid w:val="00DE0200"/>
    <w:rPr>
      <w:b/>
      <w:bCs/>
      <w:sz w:val="28"/>
      <w:szCs w:val="28"/>
    </w:rPr>
  </w:style>
  <w:style w:type="character" w:customStyle="1" w:styleId="60">
    <w:name w:val="Заголовок 6 Знак"/>
    <w:basedOn w:val="a0"/>
    <w:link w:val="6"/>
    <w:semiHidden/>
    <w:rsid w:val="00DE0200"/>
    <w:rPr>
      <w:rFonts w:asciiTheme="minorHAnsi" w:eastAsiaTheme="minorEastAsia" w:hAnsiTheme="minorHAnsi" w:cstheme="minorBidi"/>
      <w:b/>
      <w:bCs/>
      <w:sz w:val="22"/>
      <w:szCs w:val="22"/>
    </w:rPr>
  </w:style>
  <w:style w:type="character" w:styleId="a3">
    <w:name w:val="Strong"/>
    <w:basedOn w:val="a0"/>
    <w:qFormat/>
    <w:rsid w:val="00DE0200"/>
    <w:rPr>
      <w:b/>
      <w:bCs/>
    </w:rPr>
  </w:style>
  <w:style w:type="paragraph" w:styleId="a4">
    <w:name w:val="List Paragraph"/>
    <w:basedOn w:val="a"/>
    <w:uiPriority w:val="34"/>
    <w:qFormat/>
    <w:rsid w:val="007F5FDB"/>
    <w:pPr>
      <w:ind w:left="720"/>
      <w:contextualSpacing/>
    </w:pPr>
  </w:style>
  <w:style w:type="table" w:styleId="a5">
    <w:name w:val="Table Grid"/>
    <w:basedOn w:val="a1"/>
    <w:uiPriority w:val="59"/>
    <w:rsid w:val="00663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4601E"/>
    <w:rPr>
      <w:rFonts w:asciiTheme="majorHAnsi" w:eastAsiaTheme="majorEastAsia" w:hAnsiTheme="majorHAnsi" w:cstheme="majorBidi"/>
      <w:b/>
      <w:bCs/>
      <w:color w:val="365F91" w:themeColor="accent1" w:themeShade="BF"/>
      <w:sz w:val="28"/>
      <w:szCs w:val="28"/>
      <w:lang w:eastAsia="en-US"/>
    </w:rPr>
  </w:style>
  <w:style w:type="paragraph" w:styleId="a6">
    <w:name w:val="Balloon Text"/>
    <w:basedOn w:val="a"/>
    <w:link w:val="a7"/>
    <w:uiPriority w:val="99"/>
    <w:semiHidden/>
    <w:unhideWhenUsed/>
    <w:rsid w:val="00C4601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601E"/>
    <w:rPr>
      <w:rFonts w:ascii="Tahoma" w:eastAsiaTheme="minorHAnsi" w:hAnsi="Tahoma" w:cs="Tahoma"/>
      <w:sz w:val="16"/>
      <w:szCs w:val="16"/>
      <w:lang w:eastAsia="en-US"/>
    </w:rPr>
  </w:style>
  <w:style w:type="paragraph" w:customStyle="1" w:styleId="ConsNormal">
    <w:name w:val="ConsNormal"/>
    <w:rsid w:val="00C4601E"/>
    <w:pPr>
      <w:widowControl w:val="0"/>
      <w:autoSpaceDE w:val="0"/>
      <w:autoSpaceDN w:val="0"/>
      <w:adjustRightInd w:val="0"/>
      <w:ind w:right="19772" w:firstLine="720"/>
    </w:pPr>
    <w:rPr>
      <w:rFonts w:ascii="Arial" w:hAnsi="Arial" w:cs="Arial"/>
      <w:sz w:val="16"/>
      <w:szCs w:val="16"/>
    </w:rPr>
  </w:style>
  <w:style w:type="paragraph" w:customStyle="1" w:styleId="ConsPlusTitle">
    <w:name w:val="ConsPlusTitle"/>
    <w:rsid w:val="00C4601E"/>
    <w:pPr>
      <w:widowControl w:val="0"/>
      <w:autoSpaceDE w:val="0"/>
      <w:autoSpaceDN w:val="0"/>
      <w:adjustRightInd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2740B-675C-4A63-9E74-78A66F98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2672</Words>
  <Characters>15232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Ткаченко Елена Валерьевна</cp:lastModifiedBy>
  <cp:revision>6</cp:revision>
  <cp:lastPrinted>2024-08-12T04:23:00Z</cp:lastPrinted>
  <dcterms:created xsi:type="dcterms:W3CDTF">2024-08-08T05:11:00Z</dcterms:created>
  <dcterms:modified xsi:type="dcterms:W3CDTF">2024-08-12T04:23:00Z</dcterms:modified>
</cp:coreProperties>
</file>