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AD42A3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2950" cy="904875"/>
            <wp:effectExtent l="0" t="0" r="0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D64436" w:rsidRDefault="003E1336" w:rsidP="005E6A76">
      <w:r>
        <w:t>«</w:t>
      </w:r>
      <w:r w:rsidR="005E6A76">
        <w:t>0</w:t>
      </w:r>
      <w:r w:rsidR="00DE4779" w:rsidRPr="00AD42A3">
        <w:t>7</w:t>
      </w:r>
      <w:r w:rsidR="00D43165">
        <w:t xml:space="preserve">» </w:t>
      </w:r>
      <w:r w:rsidR="005E6A76">
        <w:t>мая</w:t>
      </w:r>
      <w:r w:rsidR="004E4705">
        <w:t xml:space="preserve"> </w:t>
      </w:r>
      <w:r w:rsidR="005408A1">
        <w:t>20</w:t>
      </w:r>
      <w:r w:rsidR="00CD5B38">
        <w:t>2</w:t>
      </w:r>
      <w:r w:rsidR="00B152A2">
        <w:t>5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</w:t>
      </w:r>
      <w:r w:rsidR="00D039AD">
        <w:t xml:space="preserve">             </w:t>
      </w:r>
      <w:r w:rsidR="00B55A30">
        <w:t xml:space="preserve">          </w:t>
      </w:r>
      <w:r w:rsidR="004B1706">
        <w:t xml:space="preserve"> </w:t>
      </w:r>
      <w:r w:rsidR="00CB6148">
        <w:t xml:space="preserve"> </w:t>
      </w:r>
      <w:r w:rsidR="00653ACD" w:rsidRPr="005E6A76">
        <w:t xml:space="preserve">  </w:t>
      </w:r>
      <w:r w:rsidR="005E6A76">
        <w:t xml:space="preserve">   </w:t>
      </w:r>
      <w:r w:rsidR="00CB6148">
        <w:t xml:space="preserve">   </w:t>
      </w:r>
      <w:r w:rsidR="00AD42A3">
        <w:t xml:space="preserve">    </w:t>
      </w:r>
      <w:r w:rsidR="00CB6148">
        <w:t xml:space="preserve"> </w:t>
      </w:r>
      <w:r w:rsidR="003226E3">
        <w:t>№</w:t>
      </w:r>
      <w:r w:rsidR="00931A3A">
        <w:t xml:space="preserve"> </w:t>
      </w:r>
      <w:r w:rsidR="00AD42A3">
        <w:t>115</w:t>
      </w:r>
    </w:p>
    <w:p w:rsidR="00D64436" w:rsidRPr="006C653B" w:rsidRDefault="00D64436" w:rsidP="006C65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C653B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6C653B">
        <w:rPr>
          <w:rFonts w:ascii="Times New Roman" w:hAnsi="Times New Roman" w:cs="Times New Roman"/>
          <w:sz w:val="24"/>
          <w:szCs w:val="24"/>
        </w:rPr>
        <w:t>0</w:t>
      </w:r>
      <w:r w:rsidR="00484492" w:rsidRPr="00484492">
        <w:rPr>
          <w:rFonts w:ascii="Times New Roman" w:hAnsi="Times New Roman" w:cs="Times New Roman"/>
          <w:sz w:val="24"/>
          <w:szCs w:val="24"/>
        </w:rPr>
        <w:t>8</w:t>
      </w:r>
      <w:r w:rsidR="00D70B8B" w:rsidRPr="006C653B">
        <w:rPr>
          <w:rFonts w:ascii="Times New Roman" w:hAnsi="Times New Roman" w:cs="Times New Roman"/>
          <w:sz w:val="24"/>
          <w:szCs w:val="24"/>
        </w:rPr>
        <w:t>.</w:t>
      </w:r>
      <w:r w:rsidR="008329A0" w:rsidRPr="006C653B">
        <w:rPr>
          <w:rFonts w:ascii="Times New Roman" w:hAnsi="Times New Roman" w:cs="Times New Roman"/>
          <w:sz w:val="24"/>
          <w:szCs w:val="24"/>
        </w:rPr>
        <w:t>08.202</w:t>
      </w:r>
      <w:r w:rsidR="00484492" w:rsidRPr="00484492">
        <w:rPr>
          <w:rFonts w:ascii="Times New Roman" w:hAnsi="Times New Roman" w:cs="Times New Roman"/>
          <w:sz w:val="24"/>
          <w:szCs w:val="24"/>
        </w:rPr>
        <w:t>4</w:t>
      </w:r>
      <w:r w:rsidRPr="006C653B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6C653B">
        <w:rPr>
          <w:rFonts w:ascii="Times New Roman" w:hAnsi="Times New Roman" w:cs="Times New Roman"/>
          <w:sz w:val="24"/>
          <w:szCs w:val="24"/>
        </w:rPr>
        <w:t>2</w:t>
      </w:r>
      <w:r w:rsidR="00484492" w:rsidRPr="00484492">
        <w:rPr>
          <w:rFonts w:ascii="Times New Roman" w:hAnsi="Times New Roman" w:cs="Times New Roman"/>
          <w:sz w:val="24"/>
          <w:szCs w:val="24"/>
        </w:rPr>
        <w:t>64</w:t>
      </w:r>
      <w:r w:rsidRPr="006C653B"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Pr="006C653B">
        <w:rPr>
          <w:rFonts w:ascii="Times New Roman" w:hAnsi="Times New Roman" w:cs="Times New Roman"/>
          <w:sz w:val="24"/>
          <w:szCs w:val="24"/>
        </w:rPr>
        <w:t>поселения на 20</w:t>
      </w:r>
      <w:r w:rsidR="008329A0" w:rsidRPr="006C653B">
        <w:rPr>
          <w:rFonts w:ascii="Times New Roman" w:hAnsi="Times New Roman" w:cs="Times New Roman"/>
          <w:sz w:val="24"/>
          <w:szCs w:val="24"/>
        </w:rPr>
        <w:t>2</w:t>
      </w:r>
      <w:r w:rsidR="00484492" w:rsidRPr="00484492">
        <w:rPr>
          <w:rFonts w:ascii="Times New Roman" w:hAnsi="Times New Roman" w:cs="Times New Roman"/>
          <w:sz w:val="24"/>
          <w:szCs w:val="24"/>
        </w:rPr>
        <w:t>5</w:t>
      </w:r>
      <w:r w:rsidRPr="006C653B">
        <w:rPr>
          <w:rFonts w:ascii="Times New Roman" w:hAnsi="Times New Roman" w:cs="Times New Roman"/>
          <w:sz w:val="24"/>
          <w:szCs w:val="24"/>
        </w:rPr>
        <w:t xml:space="preserve"> - 20</w:t>
      </w:r>
      <w:r w:rsidR="00484492">
        <w:rPr>
          <w:rFonts w:ascii="Times New Roman" w:hAnsi="Times New Roman" w:cs="Times New Roman"/>
          <w:sz w:val="24"/>
          <w:szCs w:val="24"/>
        </w:rPr>
        <w:t>30</w:t>
      </w:r>
      <w:r w:rsidRPr="006C653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D64436" w:rsidRDefault="00D64436" w:rsidP="006C653B">
      <w:pPr>
        <w:jc w:val="center"/>
      </w:pPr>
    </w:p>
    <w:p w:rsidR="00B152A2" w:rsidRPr="00B152A2" w:rsidRDefault="00E55BA3" w:rsidP="00B152A2">
      <w:pPr>
        <w:pStyle w:val="a3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4D4946">
        <w:rPr>
          <w:rFonts w:ascii="Times New Roman" w:hAnsi="Times New Roman" w:cs="Times New Roman"/>
          <w:sz w:val="24"/>
          <w:szCs w:val="24"/>
        </w:rPr>
        <w:t>ого и областного бюджетов на 202</w:t>
      </w:r>
      <w:r w:rsidR="00586C3C">
        <w:rPr>
          <w:rFonts w:ascii="Times New Roman" w:hAnsi="Times New Roman" w:cs="Times New Roman"/>
          <w:sz w:val="24"/>
          <w:szCs w:val="24"/>
        </w:rPr>
        <w:t>4 год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</w:t>
      </w:r>
      <w:r w:rsidR="004D4946">
        <w:rPr>
          <w:rFonts w:ascii="Times New Roman" w:hAnsi="Times New Roman" w:cs="Times New Roman"/>
          <w:sz w:val="24"/>
          <w:szCs w:val="24"/>
        </w:rPr>
        <w:t xml:space="preserve">с </w:t>
      </w:r>
      <w:r w:rsidR="004D4946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5E6A76">
        <w:rPr>
          <w:rFonts w:ascii="Times New Roman" w:hAnsi="Times New Roman" w:cs="Times New Roman"/>
          <w:sz w:val="24"/>
          <w:szCs w:val="24"/>
        </w:rPr>
        <w:t>е</w:t>
      </w:r>
      <w:r w:rsidR="006E5221">
        <w:rPr>
          <w:rFonts w:ascii="Times New Roman" w:hAnsi="Times New Roman" w:cs="Times New Roman"/>
          <w:sz w:val="24"/>
          <w:szCs w:val="24"/>
        </w:rPr>
        <w:t>м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5E6A76">
        <w:rPr>
          <w:rFonts w:ascii="Times New Roman" w:hAnsi="Times New Roman" w:cs="Times New Roman"/>
          <w:sz w:val="24"/>
          <w:szCs w:val="24"/>
        </w:rPr>
        <w:t>29</w:t>
      </w:r>
      <w:r w:rsidR="00B152A2">
        <w:rPr>
          <w:rFonts w:ascii="Times New Roman" w:hAnsi="Times New Roman" w:cs="Times New Roman"/>
          <w:sz w:val="24"/>
          <w:szCs w:val="24"/>
        </w:rPr>
        <w:t xml:space="preserve"> </w:t>
      </w:r>
      <w:r w:rsidR="005E6A76">
        <w:rPr>
          <w:rFonts w:ascii="Times New Roman" w:hAnsi="Times New Roman" w:cs="Times New Roman"/>
          <w:sz w:val="24"/>
          <w:szCs w:val="24"/>
        </w:rPr>
        <w:t>апреля</w:t>
      </w:r>
      <w:r w:rsidR="00484492">
        <w:rPr>
          <w:rFonts w:ascii="Times New Roman" w:hAnsi="Times New Roman" w:cs="Times New Roman"/>
          <w:sz w:val="24"/>
          <w:szCs w:val="24"/>
        </w:rPr>
        <w:t xml:space="preserve"> 202</w:t>
      </w:r>
      <w:r w:rsidR="005E6A76">
        <w:rPr>
          <w:rFonts w:ascii="Times New Roman" w:hAnsi="Times New Roman" w:cs="Times New Roman"/>
          <w:sz w:val="24"/>
          <w:szCs w:val="24"/>
        </w:rPr>
        <w:t>5</w:t>
      </w:r>
      <w:r w:rsidR="00484492">
        <w:rPr>
          <w:rFonts w:ascii="Times New Roman" w:hAnsi="Times New Roman" w:cs="Times New Roman"/>
          <w:sz w:val="24"/>
          <w:szCs w:val="24"/>
        </w:rPr>
        <w:t xml:space="preserve"> №</w:t>
      </w:r>
      <w:r w:rsidR="005E6A76">
        <w:rPr>
          <w:rFonts w:ascii="Times New Roman" w:hAnsi="Times New Roman" w:cs="Times New Roman"/>
          <w:sz w:val="24"/>
          <w:szCs w:val="24"/>
        </w:rPr>
        <w:t>126</w:t>
      </w:r>
      <w:r w:rsidR="00B152A2" w:rsidRPr="00B152A2">
        <w:rPr>
          <w:rFonts w:ascii="Times New Roman" w:hAnsi="Times New Roman" w:cs="Times New Roman"/>
          <w:sz w:val="24"/>
          <w:szCs w:val="24"/>
        </w:rPr>
        <w:t>-2</w:t>
      </w:r>
      <w:r w:rsidR="005E6A76">
        <w:rPr>
          <w:rFonts w:ascii="Times New Roman" w:hAnsi="Times New Roman" w:cs="Times New Roman"/>
          <w:sz w:val="24"/>
          <w:szCs w:val="24"/>
        </w:rPr>
        <w:t>5-30</w:t>
      </w:r>
      <w:r w:rsidR="00B152A2" w:rsidRPr="00B152A2">
        <w:rPr>
          <w:rFonts w:ascii="Times New Roman" w:hAnsi="Times New Roman" w:cs="Times New Roman"/>
          <w:sz w:val="24"/>
          <w:szCs w:val="24"/>
        </w:rPr>
        <w:t>п «О внесении изменений в решение Совета Александров</w:t>
      </w:r>
      <w:r w:rsidR="00B152A2">
        <w:rPr>
          <w:rFonts w:ascii="Times New Roman" w:hAnsi="Times New Roman" w:cs="Times New Roman"/>
          <w:sz w:val="24"/>
          <w:szCs w:val="24"/>
        </w:rPr>
        <w:t xml:space="preserve">ского сельского поселения от 24 декабря </w:t>
      </w:r>
      <w:r w:rsidR="00B152A2" w:rsidRPr="00B152A2">
        <w:rPr>
          <w:rFonts w:ascii="Times New Roman" w:hAnsi="Times New Roman" w:cs="Times New Roman"/>
          <w:sz w:val="24"/>
          <w:szCs w:val="24"/>
        </w:rPr>
        <w:t xml:space="preserve">2024 № 109-24-26п «О бюджете муниципального образования «Александровского сельского поселения» на 2025 год и плановый период 2026 и 2027 годов», </w:t>
      </w:r>
    </w:p>
    <w:p w:rsidR="00341B74" w:rsidRDefault="00341B74" w:rsidP="00341B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484492" w:rsidRPr="00484492">
        <w:rPr>
          <w:rFonts w:ascii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484492" w:rsidRPr="00484492">
        <w:rPr>
          <w:rFonts w:ascii="Times New Roman" w:hAnsi="Times New Roman" w:cs="Times New Roman"/>
          <w:spacing w:val="-1"/>
          <w:sz w:val="24"/>
          <w:szCs w:val="24"/>
        </w:rPr>
        <w:t>4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484492" w:rsidRPr="00484492">
        <w:rPr>
          <w:rFonts w:ascii="Times New Roman" w:hAnsi="Times New Roman" w:cs="Times New Roman"/>
          <w:spacing w:val="-1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484492" w:rsidRPr="0048449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484492" w:rsidRPr="00484492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609" w:type="dxa"/>
        <w:tblInd w:w="-3" w:type="dxa"/>
        <w:tblLayout w:type="fixed"/>
        <w:tblLook w:val="00A0" w:firstRow="1" w:lastRow="0" w:firstColumn="1" w:lastColumn="0" w:noHBand="0" w:noVBand="0"/>
      </w:tblPr>
      <w:tblGrid>
        <w:gridCol w:w="2631"/>
        <w:gridCol w:w="6978"/>
      </w:tblGrid>
      <w:tr w:rsidR="005E6A76" w:rsidRPr="005E6A76" w:rsidTr="004A677D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86C3C" w:rsidRPr="005E6A76" w:rsidRDefault="00586C3C" w:rsidP="004A677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 w:rsidRPr="005E6A76">
              <w:rPr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A76" w:rsidRPr="005E6A76" w:rsidRDefault="005E6A76" w:rsidP="005E6A76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6A76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5E6A76" w:rsidRPr="005E6A76" w:rsidRDefault="005E6A76" w:rsidP="005E6A76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 w:rsidRPr="005E6A76">
              <w:rPr>
                <w:b/>
                <w:spacing w:val="3"/>
                <w:sz w:val="22"/>
                <w:szCs w:val="22"/>
              </w:rPr>
              <w:t>53 093,4 тыс. руб.,</w:t>
            </w:r>
          </w:p>
          <w:p w:rsidR="005E6A76" w:rsidRPr="005E6A76" w:rsidRDefault="005E6A76" w:rsidP="005E6A76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5E6A76">
              <w:rPr>
                <w:b/>
                <w:spacing w:val="3"/>
                <w:sz w:val="22"/>
                <w:szCs w:val="22"/>
              </w:rPr>
              <w:t xml:space="preserve"> </w:t>
            </w:r>
            <w:r w:rsidRPr="005E6A76">
              <w:rPr>
                <w:spacing w:val="3"/>
                <w:sz w:val="22"/>
                <w:szCs w:val="22"/>
              </w:rPr>
              <w:t>в том числе:</w:t>
            </w:r>
          </w:p>
          <w:p w:rsidR="005E6A76" w:rsidRPr="005E6A76" w:rsidRDefault="005E6A76" w:rsidP="005E6A76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5E6A76">
              <w:rPr>
                <w:b/>
                <w:spacing w:val="3"/>
                <w:sz w:val="22"/>
                <w:szCs w:val="22"/>
              </w:rPr>
              <w:t>2025 г. – 12</w:t>
            </w:r>
            <w:r w:rsidRPr="005E6A76"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Pr="005E6A76">
              <w:rPr>
                <w:b/>
                <w:spacing w:val="3"/>
                <w:sz w:val="22"/>
                <w:szCs w:val="22"/>
              </w:rPr>
              <w:t xml:space="preserve">298,38 тыс. руб. </w:t>
            </w:r>
            <w:r w:rsidRPr="005E6A76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5E6A76" w:rsidRPr="005E6A76" w:rsidRDefault="005E6A76" w:rsidP="005E6A76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5E6A76">
              <w:rPr>
                <w:b/>
                <w:spacing w:val="3"/>
                <w:sz w:val="22"/>
                <w:szCs w:val="22"/>
              </w:rPr>
              <w:t xml:space="preserve">2026 г. – 21 572,510 тыс. руб. </w:t>
            </w:r>
            <w:r w:rsidRPr="005E6A76">
              <w:rPr>
                <w:spacing w:val="3"/>
                <w:sz w:val="22"/>
                <w:szCs w:val="22"/>
              </w:rPr>
              <w:t>Бюджет поселения</w:t>
            </w:r>
            <w:r w:rsidRPr="005E6A76">
              <w:rPr>
                <w:b/>
                <w:spacing w:val="3"/>
              </w:rPr>
              <w:t xml:space="preserve">              </w:t>
            </w:r>
          </w:p>
          <w:p w:rsidR="005E6A76" w:rsidRPr="005E6A76" w:rsidRDefault="005E6A76" w:rsidP="005E6A76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5E6A76">
              <w:rPr>
                <w:b/>
                <w:spacing w:val="3"/>
                <w:sz w:val="22"/>
                <w:szCs w:val="22"/>
              </w:rPr>
              <w:t xml:space="preserve">2027 г. – 19 222,510тыс. руб. </w:t>
            </w:r>
            <w:r w:rsidRPr="005E6A76">
              <w:rPr>
                <w:spacing w:val="3"/>
                <w:sz w:val="22"/>
                <w:szCs w:val="22"/>
              </w:rPr>
              <w:t>Бюджет поселения</w:t>
            </w:r>
          </w:p>
          <w:p w:rsidR="005E6A76" w:rsidRPr="005E6A76" w:rsidRDefault="005E6A76" w:rsidP="005E6A76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5E6A76">
              <w:rPr>
                <w:b/>
                <w:spacing w:val="3"/>
                <w:sz w:val="22"/>
                <w:szCs w:val="22"/>
              </w:rPr>
              <w:t xml:space="preserve">2028 г. – 0,00 тыс. руб. </w:t>
            </w:r>
            <w:r w:rsidRPr="005E6A76">
              <w:rPr>
                <w:spacing w:val="3"/>
                <w:sz w:val="22"/>
                <w:szCs w:val="22"/>
              </w:rPr>
              <w:t>Бюджет поселения</w:t>
            </w:r>
          </w:p>
          <w:p w:rsidR="005E6A76" w:rsidRPr="005E6A76" w:rsidRDefault="005E6A76" w:rsidP="005E6A76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5E6A76">
              <w:rPr>
                <w:b/>
                <w:spacing w:val="3"/>
                <w:sz w:val="22"/>
                <w:szCs w:val="22"/>
              </w:rPr>
              <w:t xml:space="preserve">2029 г. – 0,00 тыс. руб. </w:t>
            </w:r>
            <w:r w:rsidRPr="005E6A76">
              <w:rPr>
                <w:spacing w:val="3"/>
                <w:sz w:val="22"/>
                <w:szCs w:val="22"/>
              </w:rPr>
              <w:t>Бюджет поселения</w:t>
            </w:r>
          </w:p>
          <w:p w:rsidR="00586C3C" w:rsidRPr="005E6A76" w:rsidRDefault="005E6A76" w:rsidP="005E6A76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5E6A76">
              <w:rPr>
                <w:b/>
                <w:spacing w:val="3"/>
                <w:sz w:val="22"/>
                <w:szCs w:val="22"/>
              </w:rPr>
              <w:t xml:space="preserve">2030 г. – 0,00 тыс. руб. </w:t>
            </w:r>
            <w:r w:rsidRPr="005E6A76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</w:tbl>
    <w:p w:rsidR="00586C3C" w:rsidRDefault="00586C3C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</w:t>
      </w:r>
      <w:r w:rsidR="0082605C">
        <w:rPr>
          <w:rFonts w:ascii="Times New Roman" w:hAnsi="Times New Roman" w:cs="Times New Roman"/>
          <w:sz w:val="24"/>
          <w:szCs w:val="24"/>
        </w:rPr>
        <w:t>2</w:t>
      </w:r>
      <w:r w:rsidR="005E6A76">
        <w:rPr>
          <w:rFonts w:ascii="Times New Roman" w:hAnsi="Times New Roman" w:cs="Times New Roman"/>
          <w:sz w:val="24"/>
          <w:szCs w:val="24"/>
        </w:rPr>
        <w:t>5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5E6A76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>вой редакции</w:t>
      </w:r>
      <w:r w:rsidR="00233E7D">
        <w:rPr>
          <w:rFonts w:ascii="Times New Roman" w:hAnsi="Times New Roman" w:cs="Times New Roman"/>
          <w:sz w:val="24"/>
          <w:szCs w:val="24"/>
        </w:rPr>
        <w:t>,</w:t>
      </w:r>
      <w:r w:rsidR="00634992">
        <w:rPr>
          <w:rFonts w:ascii="Times New Roman" w:hAnsi="Times New Roman" w:cs="Times New Roman"/>
          <w:sz w:val="24"/>
          <w:szCs w:val="24"/>
        </w:rPr>
        <w:t xml:space="preserve"> согласно приложения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8E48ED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</w:t>
      </w:r>
      <w:r w:rsidR="008E48ED">
        <w:rPr>
          <w:rFonts w:ascii="Times New Roman" w:hAnsi="Times New Roman" w:cs="Times New Roman"/>
          <w:sz w:val="24"/>
          <w:szCs w:val="24"/>
        </w:rPr>
        <w:t>вступает в силу на следующий день после его официального опубликования.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E5221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A3BC1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BE4613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6E5221">
        <w:rPr>
          <w:rFonts w:ascii="Times New Roman" w:hAnsi="Times New Roman" w:cs="Times New Roman"/>
          <w:sz w:val="24"/>
          <w:szCs w:val="24"/>
        </w:rPr>
        <w:t xml:space="preserve">     </w:t>
      </w:r>
      <w:r w:rsidR="00AD42A3">
        <w:rPr>
          <w:rFonts w:ascii="Times New Roman" w:hAnsi="Times New Roman" w:cs="Times New Roman"/>
          <w:sz w:val="24"/>
          <w:szCs w:val="24"/>
        </w:rPr>
        <w:t>Подпись</w:t>
      </w:r>
      <w:r w:rsidR="006E522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AD42A3">
        <w:rPr>
          <w:rFonts w:ascii="Times New Roman" w:hAnsi="Times New Roman" w:cs="Times New Roman"/>
          <w:sz w:val="24"/>
          <w:szCs w:val="24"/>
        </w:rPr>
        <w:t xml:space="preserve">        </w:t>
      </w:r>
      <w:bookmarkStart w:id="0" w:name="_GoBack"/>
      <w:bookmarkEnd w:id="0"/>
      <w:r w:rsidR="00FA3BC1">
        <w:rPr>
          <w:rFonts w:ascii="Times New Roman" w:hAnsi="Times New Roman" w:cs="Times New Roman"/>
          <w:sz w:val="24"/>
          <w:szCs w:val="24"/>
        </w:rPr>
        <w:t>Д.В.</w:t>
      </w:r>
      <w:r w:rsidR="00206F85">
        <w:rPr>
          <w:rFonts w:ascii="Times New Roman" w:hAnsi="Times New Roman" w:cs="Times New Roman"/>
          <w:sz w:val="24"/>
          <w:szCs w:val="24"/>
        </w:rPr>
        <w:t xml:space="preserve"> </w:t>
      </w:r>
      <w:r w:rsidR="00FA3BC1">
        <w:rPr>
          <w:rFonts w:ascii="Times New Roman" w:hAnsi="Times New Roman" w:cs="Times New Roman"/>
          <w:sz w:val="24"/>
          <w:szCs w:val="24"/>
        </w:rPr>
        <w:t>Пьянков</w:t>
      </w:r>
    </w:p>
    <w:p w:rsidR="00220C27" w:rsidRDefault="00220C27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8E48ED" w:rsidRDefault="00CD5B38" w:rsidP="0079617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8E48ED" w:rsidRDefault="008E48ED" w:rsidP="00796178">
      <w:pPr>
        <w:pStyle w:val="a3"/>
        <w:jc w:val="both"/>
        <w:rPr>
          <w:rFonts w:ascii="Times New Roman" w:hAnsi="Times New Roman" w:cs="Times New Roman"/>
        </w:rPr>
      </w:pPr>
    </w:p>
    <w:p w:rsidR="008E48ED" w:rsidRPr="00206F85" w:rsidRDefault="008E48ED" w:rsidP="008E48ED">
      <w:pPr>
        <w:pStyle w:val="a3"/>
        <w:rPr>
          <w:rFonts w:ascii="Times New Roman" w:hAnsi="Times New Roman" w:cs="Times New Roman"/>
        </w:rPr>
        <w:sectPr w:rsidR="008E48ED" w:rsidRPr="00206F85" w:rsidSect="006E5221">
          <w:pgSz w:w="11906" w:h="16838"/>
          <w:pgMar w:top="568" w:right="1133" w:bottom="568" w:left="1701" w:header="709" w:footer="709" w:gutter="0"/>
          <w:cols w:space="708"/>
          <w:docGrid w:linePitch="360"/>
        </w:sect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144954" w:rsidRPr="00206F85" w:rsidRDefault="00144954" w:rsidP="00206F85">
      <w:pPr>
        <w:pStyle w:val="formattexttopleveltextcentertext"/>
        <w:spacing w:after="240" w:afterAutospacing="0"/>
        <w:ind w:firstLine="708"/>
        <w:rPr>
          <w:b/>
          <w:bCs/>
        </w:rPr>
      </w:pPr>
      <w:r w:rsidRPr="00211AA3">
        <w:rPr>
          <w:b/>
          <w:bCs/>
        </w:rPr>
        <w:lastRenderedPageBreak/>
        <w:t xml:space="preserve">Объемы финансирования муниципальной Программы "Благоустройство </w:t>
      </w:r>
      <w:r w:rsidRPr="00206F85">
        <w:rPr>
          <w:b/>
          <w:bCs/>
        </w:rPr>
        <w:t>Александровского сельского поселения на 20</w:t>
      </w:r>
      <w:r w:rsidR="0082605C" w:rsidRPr="00206F85">
        <w:rPr>
          <w:b/>
          <w:bCs/>
        </w:rPr>
        <w:t>2</w:t>
      </w:r>
      <w:r w:rsidR="00484492" w:rsidRPr="00484492">
        <w:rPr>
          <w:b/>
          <w:bCs/>
        </w:rPr>
        <w:t>5</w:t>
      </w:r>
      <w:r w:rsidRPr="00206F85">
        <w:rPr>
          <w:b/>
          <w:bCs/>
        </w:rPr>
        <w:t>-20</w:t>
      </w:r>
      <w:r w:rsidR="00484492" w:rsidRPr="00484492">
        <w:rPr>
          <w:b/>
          <w:bCs/>
        </w:rPr>
        <w:t>30</w:t>
      </w:r>
      <w:r w:rsidRPr="00206F85">
        <w:rPr>
          <w:b/>
          <w:bCs/>
        </w:rPr>
        <w:t xml:space="preserve"> годы"</w:t>
      </w:r>
    </w:p>
    <w:tbl>
      <w:tblPr>
        <w:tblW w:w="14884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5812"/>
        <w:gridCol w:w="1418"/>
        <w:gridCol w:w="1275"/>
        <w:gridCol w:w="1276"/>
        <w:gridCol w:w="162"/>
        <w:gridCol w:w="1114"/>
        <w:gridCol w:w="573"/>
        <w:gridCol w:w="703"/>
        <w:gridCol w:w="510"/>
        <w:gridCol w:w="765"/>
        <w:gridCol w:w="1276"/>
      </w:tblGrid>
      <w:tr w:rsidR="005E6A76" w:rsidRPr="005E6A76" w:rsidTr="00CC457C">
        <w:trPr>
          <w:trHeight w:val="15"/>
          <w:tblCellSpacing w:w="15" w:type="dxa"/>
          <w:jc w:val="center"/>
        </w:trPr>
        <w:tc>
          <w:tcPr>
            <w:tcW w:w="57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E6A76" w:rsidRPr="005E6A76" w:rsidRDefault="005E6A76" w:rsidP="00CC457C">
            <w:pPr>
              <w:rPr>
                <w:sz w:val="2"/>
              </w:rPr>
            </w:pPr>
          </w:p>
        </w:tc>
        <w:tc>
          <w:tcPr>
            <w:tcW w:w="138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E6A76" w:rsidRPr="005E6A76" w:rsidRDefault="005E6A76" w:rsidP="00CC457C">
            <w:pPr>
              <w:rPr>
                <w:sz w:val="2"/>
              </w:rPr>
            </w:pPr>
          </w:p>
        </w:tc>
        <w:tc>
          <w:tcPr>
            <w:tcW w:w="2683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E6A76" w:rsidRPr="005E6A76" w:rsidRDefault="005E6A76" w:rsidP="00CC457C">
            <w:pPr>
              <w:rPr>
                <w:sz w:val="2"/>
              </w:rPr>
            </w:pPr>
          </w:p>
        </w:tc>
        <w:tc>
          <w:tcPr>
            <w:tcW w:w="165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E6A76" w:rsidRPr="005E6A76" w:rsidRDefault="005E6A76" w:rsidP="00CC457C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E6A76" w:rsidRPr="005E6A76" w:rsidRDefault="005E6A76" w:rsidP="00CC457C">
            <w:pPr>
              <w:rPr>
                <w:sz w:val="2"/>
              </w:rPr>
            </w:pPr>
          </w:p>
        </w:tc>
        <w:tc>
          <w:tcPr>
            <w:tcW w:w="199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E6A76" w:rsidRPr="005E6A76" w:rsidRDefault="005E6A76" w:rsidP="00CC457C">
            <w:pPr>
              <w:rPr>
                <w:sz w:val="2"/>
              </w:rPr>
            </w:pPr>
          </w:p>
        </w:tc>
      </w:tr>
      <w:tr w:rsidR="005E6A76" w:rsidRPr="005E6A76" w:rsidTr="00CC457C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spacing w:before="100" w:beforeAutospacing="1" w:after="100" w:afterAutospacing="1"/>
              <w:jc w:val="center"/>
            </w:pPr>
            <w:r w:rsidRPr="005E6A76">
              <w:rPr>
                <w:b/>
                <w:bCs/>
              </w:rPr>
              <w:t>Наименование</w:t>
            </w:r>
            <w:r w:rsidRPr="005E6A76">
              <w:t xml:space="preserve"> 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spacing w:before="100" w:beforeAutospacing="1" w:after="100" w:afterAutospacing="1"/>
              <w:jc w:val="center"/>
            </w:pPr>
            <w:r w:rsidRPr="005E6A76">
              <w:rPr>
                <w:b/>
                <w:bCs/>
              </w:rPr>
              <w:t xml:space="preserve">Источники </w:t>
            </w:r>
            <w:r w:rsidRPr="005E6A76">
              <w:t> </w:t>
            </w:r>
          </w:p>
        </w:tc>
        <w:tc>
          <w:tcPr>
            <w:tcW w:w="7609" w:type="dxa"/>
            <w:gridSpan w:val="9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spacing w:before="100" w:beforeAutospacing="1" w:after="100" w:afterAutospacing="1"/>
              <w:jc w:val="center"/>
            </w:pPr>
            <w:r w:rsidRPr="005E6A76">
              <w:rPr>
                <w:b/>
                <w:bCs/>
              </w:rPr>
              <w:t>Финансирование по годам</w:t>
            </w:r>
            <w:r w:rsidRPr="005E6A76">
              <w:t xml:space="preserve"> </w:t>
            </w:r>
            <w:r w:rsidRPr="005E6A76">
              <w:rPr>
                <w:b/>
              </w:rPr>
              <w:t>(тыс. руб.)</w:t>
            </w:r>
          </w:p>
        </w:tc>
      </w:tr>
      <w:tr w:rsidR="005E6A76" w:rsidRPr="005E6A76" w:rsidTr="00CC457C">
        <w:trPr>
          <w:trHeight w:val="558"/>
          <w:tblCellSpacing w:w="15" w:type="dxa"/>
          <w:jc w:val="center"/>
        </w:trPr>
        <w:tc>
          <w:tcPr>
            <w:tcW w:w="57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tabs>
                <w:tab w:val="center" w:pos="3017"/>
                <w:tab w:val="right" w:pos="6034"/>
              </w:tabs>
              <w:spacing w:before="100" w:beforeAutospacing="1" w:after="240"/>
            </w:pPr>
            <w:r w:rsidRPr="005E6A76">
              <w:rPr>
                <w:b/>
                <w:bCs/>
              </w:rPr>
              <w:tab/>
              <w:t>Мероприятия муниципальной программы</w:t>
            </w:r>
            <w:r w:rsidRPr="005E6A76">
              <w:rPr>
                <w:b/>
                <w:bCs/>
              </w:rPr>
              <w:tab/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spacing w:before="100" w:beforeAutospacing="1" w:after="100" w:afterAutospacing="1"/>
              <w:jc w:val="center"/>
            </w:pPr>
            <w:r w:rsidRPr="005E6A76">
              <w:rPr>
                <w:b/>
                <w:bCs/>
              </w:rPr>
              <w:t>финансирования</w:t>
            </w:r>
            <w:r w:rsidRPr="005E6A76">
              <w:t xml:space="preserve"> </w:t>
            </w:r>
          </w:p>
        </w:tc>
        <w:tc>
          <w:tcPr>
            <w:tcW w:w="12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spacing w:before="100" w:beforeAutospacing="1" w:after="100" w:afterAutospacing="1"/>
              <w:jc w:val="center"/>
            </w:pPr>
            <w:r w:rsidRPr="005E6A76">
              <w:rPr>
                <w:b/>
                <w:bCs/>
              </w:rPr>
              <w:t>2025 год</w:t>
            </w:r>
            <w:r w:rsidRPr="005E6A76"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spacing w:before="100" w:beforeAutospacing="1" w:after="100" w:afterAutospacing="1"/>
              <w:jc w:val="center"/>
            </w:pPr>
            <w:r w:rsidRPr="005E6A76">
              <w:rPr>
                <w:b/>
                <w:bCs/>
              </w:rPr>
              <w:t>2026 год</w:t>
            </w:r>
            <w:r w:rsidRPr="005E6A76">
              <w:t xml:space="preserve"> 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spacing w:before="100" w:beforeAutospacing="1" w:after="100" w:afterAutospacing="1"/>
              <w:jc w:val="center"/>
            </w:pPr>
            <w:r w:rsidRPr="005E6A76">
              <w:rPr>
                <w:b/>
                <w:bCs/>
              </w:rPr>
              <w:t>2027 год</w:t>
            </w:r>
            <w:r w:rsidRPr="005E6A76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E6A76">
              <w:rPr>
                <w:b/>
              </w:rPr>
              <w:t>2028 год</w:t>
            </w:r>
          </w:p>
        </w:tc>
        <w:tc>
          <w:tcPr>
            <w:tcW w:w="124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E6A76" w:rsidRPr="005E6A76" w:rsidRDefault="005E6A76" w:rsidP="00CC457C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E6A76">
              <w:rPr>
                <w:b/>
              </w:rPr>
              <w:t>2029 год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E6A76" w:rsidRPr="005E6A76" w:rsidRDefault="005E6A76" w:rsidP="00CC457C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E6A76">
              <w:rPr>
                <w:b/>
              </w:rPr>
              <w:t>2030 год</w:t>
            </w:r>
          </w:p>
        </w:tc>
      </w:tr>
      <w:tr w:rsidR="005E6A76" w:rsidRPr="005E6A76" w:rsidTr="00CC457C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rPr>
                <w:b/>
              </w:rPr>
            </w:pPr>
            <w:r w:rsidRPr="005E6A76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r w:rsidRPr="005E6A76">
              <w:t>Бюджет поселения Бюджет района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300,0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300,0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300,0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rPr>
                <w:b/>
              </w:rPr>
            </w:pPr>
            <w:r w:rsidRPr="005E6A76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r w:rsidRPr="005E6A76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2800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4000,0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2000,0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r w:rsidRPr="005E6A76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Изменение схемы освещения в ночное время с.Александровское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r w:rsidRPr="005E6A76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350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350,0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rPr>
                <w:b/>
              </w:rPr>
            </w:pPr>
            <w:r w:rsidRPr="005E6A76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r w:rsidRPr="005E6A76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rPr>
                <w:b/>
              </w:rPr>
            </w:pPr>
            <w:r w:rsidRPr="005E6A76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r w:rsidRPr="005E6A76"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300,0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1250,0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1065,0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1065,0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500,0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210,0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210,0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210,0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 xml:space="preserve">Проведение конкурса по благоустройству, озеленению и санитарному содержанию жилого фонда, прилегающих к нему территорий, а также </w:t>
            </w:r>
            <w:r w:rsidRPr="005E6A76">
              <w:rPr>
                <w:b/>
                <w:sz w:val="22"/>
                <w:szCs w:val="22"/>
              </w:rPr>
              <w:lastRenderedPageBreak/>
              <w:t>территорий предприятий Александровского сельского поселения»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lastRenderedPageBreak/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149,993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100,0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ind w:left="-164" w:right="-179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1829,610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1829,610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1829,610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Обустройство Аллеи памяти в парковой зоне с.Александровское Александровский район Томской области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Приобретение контейнеров для ТКО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rHeight w:val="407"/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Благоустройство территории сельских поселений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ind w:left="-164" w:right="-179"/>
              <w:jc w:val="center"/>
              <w:rPr>
                <w:sz w:val="22"/>
                <w:szCs w:val="22"/>
              </w:rPr>
            </w:pPr>
            <w:r w:rsidRPr="005E6A76">
              <w:rPr>
                <w:sz w:val="22"/>
                <w:szCs w:val="22"/>
              </w:rPr>
              <w:t>4568,777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5E6A76" w:rsidRPr="005E6A76" w:rsidTr="00CC457C">
        <w:trPr>
          <w:tblCellSpacing w:w="15" w:type="dxa"/>
          <w:jc w:val="center"/>
        </w:trPr>
        <w:tc>
          <w:tcPr>
            <w:tcW w:w="5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>
            <w:pPr>
              <w:rPr>
                <w:b/>
              </w:rPr>
            </w:pPr>
            <w:r w:rsidRPr="005E6A76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3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6A76" w:rsidRPr="005E6A76" w:rsidRDefault="005E6A76" w:rsidP="00CC457C"/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ind w:left="-164" w:right="-179"/>
              <w:jc w:val="center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12 298,380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ind w:left="-164" w:right="-179"/>
              <w:jc w:val="center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21 572,510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ind w:left="-164" w:right="-179"/>
              <w:jc w:val="center"/>
              <w:rPr>
                <w:b/>
                <w:sz w:val="22"/>
                <w:szCs w:val="22"/>
              </w:rPr>
            </w:pPr>
            <w:r w:rsidRPr="005E6A76">
              <w:rPr>
                <w:b/>
                <w:sz w:val="22"/>
                <w:szCs w:val="22"/>
              </w:rPr>
              <w:t>19 222,510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5E6A76" w:rsidRPr="005E6A76" w:rsidRDefault="005E6A76" w:rsidP="00CC457C">
            <w:pPr>
              <w:ind w:left="-117" w:right="-22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A76" w:rsidRPr="005E6A76" w:rsidRDefault="005E6A76" w:rsidP="00CC457C">
            <w:pPr>
              <w:ind w:right="-22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5E6A76" w:rsidRPr="005E6A76" w:rsidRDefault="005E6A76" w:rsidP="00CC457C">
            <w:pPr>
              <w:ind w:right="-226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1662FB" w:rsidRPr="009B2BDB" w:rsidRDefault="001662FB" w:rsidP="007253F4">
      <w:pPr>
        <w:pStyle w:val="a3"/>
        <w:ind w:left="3744"/>
        <w:rPr>
          <w:rFonts w:ascii="Times New Roman" w:hAnsi="Times New Roman" w:cs="Times New Roman"/>
        </w:rPr>
      </w:pPr>
    </w:p>
    <w:sectPr w:rsidR="001662FB" w:rsidRPr="009B2BDB" w:rsidSect="00220C27">
      <w:pgSz w:w="16838" w:h="11906" w:orient="landscape"/>
      <w:pgMar w:top="142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00304"/>
    <w:rsid w:val="0001617A"/>
    <w:rsid w:val="000301FD"/>
    <w:rsid w:val="00045F02"/>
    <w:rsid w:val="00046189"/>
    <w:rsid w:val="000507FC"/>
    <w:rsid w:val="000574C5"/>
    <w:rsid w:val="00060BC4"/>
    <w:rsid w:val="00062BA5"/>
    <w:rsid w:val="000762A7"/>
    <w:rsid w:val="00091168"/>
    <w:rsid w:val="00091C57"/>
    <w:rsid w:val="00094707"/>
    <w:rsid w:val="000B0EA3"/>
    <w:rsid w:val="000D40E3"/>
    <w:rsid w:val="001300C6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06F85"/>
    <w:rsid w:val="002136C1"/>
    <w:rsid w:val="0021383D"/>
    <w:rsid w:val="00217B44"/>
    <w:rsid w:val="00220C27"/>
    <w:rsid w:val="00225A43"/>
    <w:rsid w:val="002267FB"/>
    <w:rsid w:val="00233E7D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57966"/>
    <w:rsid w:val="00360B72"/>
    <w:rsid w:val="00367018"/>
    <w:rsid w:val="00370EDC"/>
    <w:rsid w:val="00371F0B"/>
    <w:rsid w:val="003758AD"/>
    <w:rsid w:val="003A12FC"/>
    <w:rsid w:val="003A528F"/>
    <w:rsid w:val="003C28A1"/>
    <w:rsid w:val="003C2D62"/>
    <w:rsid w:val="003D0670"/>
    <w:rsid w:val="003E1336"/>
    <w:rsid w:val="003E7078"/>
    <w:rsid w:val="00431234"/>
    <w:rsid w:val="00436762"/>
    <w:rsid w:val="00474652"/>
    <w:rsid w:val="00484492"/>
    <w:rsid w:val="00484F04"/>
    <w:rsid w:val="0049591F"/>
    <w:rsid w:val="00496B4B"/>
    <w:rsid w:val="004B00AA"/>
    <w:rsid w:val="004B1706"/>
    <w:rsid w:val="004C1D4A"/>
    <w:rsid w:val="004C4892"/>
    <w:rsid w:val="004C4DF3"/>
    <w:rsid w:val="004C4F69"/>
    <w:rsid w:val="004C6533"/>
    <w:rsid w:val="004D149C"/>
    <w:rsid w:val="004D4726"/>
    <w:rsid w:val="004D4946"/>
    <w:rsid w:val="004E4705"/>
    <w:rsid w:val="00511197"/>
    <w:rsid w:val="00525F31"/>
    <w:rsid w:val="005408A1"/>
    <w:rsid w:val="0054594D"/>
    <w:rsid w:val="005466EB"/>
    <w:rsid w:val="00586C3C"/>
    <w:rsid w:val="005923BC"/>
    <w:rsid w:val="005A2E23"/>
    <w:rsid w:val="005B2478"/>
    <w:rsid w:val="005B6454"/>
    <w:rsid w:val="005C5CF9"/>
    <w:rsid w:val="005E25FF"/>
    <w:rsid w:val="005E5E80"/>
    <w:rsid w:val="005E6A76"/>
    <w:rsid w:val="0062388B"/>
    <w:rsid w:val="00634992"/>
    <w:rsid w:val="00637AB6"/>
    <w:rsid w:val="00646293"/>
    <w:rsid w:val="00647985"/>
    <w:rsid w:val="00653ACD"/>
    <w:rsid w:val="00675842"/>
    <w:rsid w:val="0069795F"/>
    <w:rsid w:val="006C223C"/>
    <w:rsid w:val="006C653B"/>
    <w:rsid w:val="006D56E0"/>
    <w:rsid w:val="006E1947"/>
    <w:rsid w:val="006E5221"/>
    <w:rsid w:val="006F65A8"/>
    <w:rsid w:val="00703439"/>
    <w:rsid w:val="0070624F"/>
    <w:rsid w:val="00707783"/>
    <w:rsid w:val="007253F4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13031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D393A"/>
    <w:rsid w:val="008E35DC"/>
    <w:rsid w:val="008E48ED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2BDB"/>
    <w:rsid w:val="009B604B"/>
    <w:rsid w:val="009D511B"/>
    <w:rsid w:val="009E5FE4"/>
    <w:rsid w:val="00A1506C"/>
    <w:rsid w:val="00A161BD"/>
    <w:rsid w:val="00A30CA3"/>
    <w:rsid w:val="00A41A12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AD42A3"/>
    <w:rsid w:val="00B13421"/>
    <w:rsid w:val="00B152A2"/>
    <w:rsid w:val="00B236B1"/>
    <w:rsid w:val="00B311DF"/>
    <w:rsid w:val="00B55A30"/>
    <w:rsid w:val="00B701B9"/>
    <w:rsid w:val="00B73DDD"/>
    <w:rsid w:val="00B763EA"/>
    <w:rsid w:val="00B82A74"/>
    <w:rsid w:val="00B83B4D"/>
    <w:rsid w:val="00BA182A"/>
    <w:rsid w:val="00BA2533"/>
    <w:rsid w:val="00BA5D73"/>
    <w:rsid w:val="00BC31FA"/>
    <w:rsid w:val="00BD281D"/>
    <w:rsid w:val="00BE4613"/>
    <w:rsid w:val="00C0178A"/>
    <w:rsid w:val="00C15988"/>
    <w:rsid w:val="00C32E96"/>
    <w:rsid w:val="00C35063"/>
    <w:rsid w:val="00C4513A"/>
    <w:rsid w:val="00C53696"/>
    <w:rsid w:val="00C60092"/>
    <w:rsid w:val="00C6086E"/>
    <w:rsid w:val="00C72B2C"/>
    <w:rsid w:val="00C772C6"/>
    <w:rsid w:val="00C92D4F"/>
    <w:rsid w:val="00CB6148"/>
    <w:rsid w:val="00CC7843"/>
    <w:rsid w:val="00CD5B38"/>
    <w:rsid w:val="00CF513A"/>
    <w:rsid w:val="00CF7039"/>
    <w:rsid w:val="00D0172B"/>
    <w:rsid w:val="00D02C92"/>
    <w:rsid w:val="00D039AD"/>
    <w:rsid w:val="00D30B63"/>
    <w:rsid w:val="00D43165"/>
    <w:rsid w:val="00D531F3"/>
    <w:rsid w:val="00D56FCC"/>
    <w:rsid w:val="00D64436"/>
    <w:rsid w:val="00D70B8B"/>
    <w:rsid w:val="00D8765E"/>
    <w:rsid w:val="00D9672B"/>
    <w:rsid w:val="00DC206A"/>
    <w:rsid w:val="00DC5F9E"/>
    <w:rsid w:val="00DD46DA"/>
    <w:rsid w:val="00DD64D7"/>
    <w:rsid w:val="00DE4779"/>
    <w:rsid w:val="00DE4D29"/>
    <w:rsid w:val="00DF246D"/>
    <w:rsid w:val="00E13A28"/>
    <w:rsid w:val="00E1533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134B"/>
    <w:rsid w:val="00F02DD7"/>
    <w:rsid w:val="00F150E3"/>
    <w:rsid w:val="00F15A95"/>
    <w:rsid w:val="00F231F4"/>
    <w:rsid w:val="00F70920"/>
    <w:rsid w:val="00F91203"/>
    <w:rsid w:val="00FA3BC1"/>
    <w:rsid w:val="00FC4FF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4E06946-7FC8-4CA2-9492-7CAAE303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0C27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D4946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94D128-2A75-45CB-B11F-0469E2F46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2025-05-12T05:15:00Z</cp:lastPrinted>
  <dcterms:created xsi:type="dcterms:W3CDTF">2025-05-12T05:15:00Z</dcterms:created>
  <dcterms:modified xsi:type="dcterms:W3CDTF">2025-05-12T05:15:00Z</dcterms:modified>
</cp:coreProperties>
</file>