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C7" w:rsidRDefault="006568C7" w:rsidP="006568C7">
      <w:pPr>
        <w:jc w:val="center"/>
        <w:rPr>
          <w:b/>
          <w:caps/>
          <w:noProof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>
            <wp:extent cx="657225" cy="628650"/>
            <wp:effectExtent l="0" t="0" r="0" b="0"/>
            <wp:docPr id="2" name="Рисунок 2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C7" w:rsidRDefault="006568C7" w:rsidP="006568C7">
      <w:pPr>
        <w:jc w:val="center"/>
        <w:rPr>
          <w:b/>
          <w:caps/>
          <w:sz w:val="32"/>
          <w:szCs w:val="32"/>
        </w:rPr>
      </w:pPr>
    </w:p>
    <w:p w:rsidR="006568C7" w:rsidRPr="006568C7" w:rsidRDefault="006568C7" w:rsidP="006568C7">
      <w:pPr>
        <w:jc w:val="center"/>
        <w:rPr>
          <w:b/>
          <w:caps/>
          <w:sz w:val="28"/>
          <w:szCs w:val="28"/>
        </w:rPr>
      </w:pPr>
      <w:r w:rsidRPr="006568C7">
        <w:rPr>
          <w:b/>
          <w:caps/>
          <w:sz w:val="28"/>
          <w:szCs w:val="28"/>
        </w:rPr>
        <w:t xml:space="preserve">АДМИНИСТРАЦИЯ александровскоГО сельскоГО </w:t>
      </w:r>
    </w:p>
    <w:p w:rsidR="006568C7" w:rsidRPr="006568C7" w:rsidRDefault="006568C7" w:rsidP="006568C7">
      <w:pPr>
        <w:jc w:val="center"/>
        <w:rPr>
          <w:b/>
          <w:caps/>
          <w:sz w:val="28"/>
          <w:szCs w:val="28"/>
        </w:rPr>
      </w:pPr>
      <w:r w:rsidRPr="006568C7">
        <w:rPr>
          <w:b/>
          <w:caps/>
          <w:sz w:val="28"/>
          <w:szCs w:val="28"/>
        </w:rPr>
        <w:t>поселениЯ</w:t>
      </w:r>
    </w:p>
    <w:p w:rsidR="006568C7" w:rsidRPr="006568C7" w:rsidRDefault="006568C7" w:rsidP="006568C7">
      <w:pPr>
        <w:jc w:val="center"/>
        <w:rPr>
          <w:b/>
          <w:caps/>
          <w:sz w:val="28"/>
          <w:szCs w:val="28"/>
        </w:rPr>
      </w:pPr>
    </w:p>
    <w:p w:rsidR="006568C7" w:rsidRPr="006568C7" w:rsidRDefault="006568C7" w:rsidP="006568C7">
      <w:pPr>
        <w:jc w:val="center"/>
        <w:rPr>
          <w:b/>
          <w:caps/>
          <w:sz w:val="28"/>
          <w:szCs w:val="28"/>
        </w:rPr>
      </w:pPr>
      <w:r w:rsidRPr="006568C7">
        <w:rPr>
          <w:b/>
          <w:caps/>
          <w:sz w:val="28"/>
          <w:szCs w:val="28"/>
        </w:rPr>
        <w:t>ПОСТАНОВЛЕние</w:t>
      </w:r>
    </w:p>
    <w:p w:rsidR="006568C7" w:rsidRDefault="00524439" w:rsidP="006568C7">
      <w:r>
        <w:t>17.02.2026</w:t>
      </w:r>
      <w:r w:rsidR="006568C7">
        <w:t xml:space="preserve"> г.</w:t>
      </w:r>
      <w:r w:rsidR="006568C7">
        <w:tab/>
      </w:r>
      <w:r w:rsidR="006568C7">
        <w:tab/>
      </w:r>
      <w:r w:rsidR="006568C7">
        <w:tab/>
      </w:r>
      <w:r w:rsidR="006568C7">
        <w:tab/>
      </w:r>
      <w:r w:rsidR="006568C7">
        <w:tab/>
      </w:r>
      <w:r w:rsidR="006568C7">
        <w:tab/>
        <w:t xml:space="preserve">                                                              </w:t>
      </w:r>
      <w:r w:rsidR="006568C7" w:rsidRPr="0014586F">
        <w:t>№</w:t>
      </w:r>
      <w:r w:rsidR="006568C7">
        <w:t xml:space="preserve"> </w:t>
      </w:r>
      <w:r>
        <w:t>5</w:t>
      </w:r>
      <w:r w:rsidR="0083495D">
        <w:t>3</w:t>
      </w:r>
    </w:p>
    <w:p w:rsidR="006568C7" w:rsidRDefault="006568C7" w:rsidP="006568C7">
      <w:pPr>
        <w:jc w:val="center"/>
      </w:pPr>
      <w:r>
        <w:t>с. Александровское</w:t>
      </w:r>
    </w:p>
    <w:p w:rsidR="006568C7" w:rsidRDefault="006568C7" w:rsidP="00520E5D">
      <w:pPr>
        <w:jc w:val="center"/>
        <w:rPr>
          <w:b/>
          <w:sz w:val="28"/>
          <w:szCs w:val="28"/>
        </w:rPr>
      </w:pPr>
    </w:p>
    <w:p w:rsidR="006568C7" w:rsidRPr="006568C7" w:rsidRDefault="006568C7" w:rsidP="00520E5D">
      <w:pPr>
        <w:jc w:val="center"/>
      </w:pPr>
    </w:p>
    <w:p w:rsidR="0083495D" w:rsidRPr="00643D10" w:rsidRDefault="0083495D" w:rsidP="0083495D">
      <w:pPr>
        <w:autoSpaceDE w:val="0"/>
        <w:autoSpaceDN w:val="0"/>
        <w:adjustRightInd w:val="0"/>
        <w:jc w:val="center"/>
        <w:rPr>
          <w:b/>
        </w:rPr>
      </w:pPr>
      <w:r w:rsidRPr="00643D10">
        <w:rPr>
          <w:b/>
        </w:rPr>
        <w:t xml:space="preserve">Об утверждении </w:t>
      </w:r>
    </w:p>
    <w:p w:rsidR="0083495D" w:rsidRPr="00643D10" w:rsidRDefault="0083495D" w:rsidP="0083495D">
      <w:pPr>
        <w:autoSpaceDE w:val="0"/>
        <w:autoSpaceDN w:val="0"/>
        <w:adjustRightInd w:val="0"/>
        <w:jc w:val="center"/>
        <w:rPr>
          <w:b/>
        </w:rPr>
      </w:pPr>
      <w:r w:rsidRPr="00643D10">
        <w:rPr>
          <w:b/>
        </w:rPr>
        <w:t xml:space="preserve">Порядка ведения реестра муниципальных служащих в </w:t>
      </w:r>
    </w:p>
    <w:p w:rsidR="0083495D" w:rsidRPr="00643D10" w:rsidRDefault="00EA30AE" w:rsidP="0083495D">
      <w:pPr>
        <w:autoSpaceDE w:val="0"/>
        <w:autoSpaceDN w:val="0"/>
        <w:adjustRightInd w:val="0"/>
        <w:jc w:val="center"/>
        <w:rPr>
          <w:b/>
        </w:rPr>
      </w:pPr>
      <w:r w:rsidRPr="00643D10">
        <w:rPr>
          <w:b/>
        </w:rPr>
        <w:t>Администрации Александровского</w:t>
      </w:r>
      <w:r w:rsidR="0083495D" w:rsidRPr="00643D10">
        <w:rPr>
          <w:b/>
        </w:rPr>
        <w:t xml:space="preserve"> сельско</w:t>
      </w:r>
      <w:r w:rsidRPr="00643D10">
        <w:rPr>
          <w:b/>
        </w:rPr>
        <w:t>го</w:t>
      </w:r>
      <w:r w:rsidR="0083495D" w:rsidRPr="00643D10">
        <w:rPr>
          <w:b/>
        </w:rPr>
        <w:t xml:space="preserve"> поселени</w:t>
      </w:r>
      <w:r w:rsidRPr="00643D10">
        <w:rPr>
          <w:b/>
        </w:rPr>
        <w:t>я</w:t>
      </w:r>
      <w:r w:rsidR="0083495D" w:rsidRPr="00643D10">
        <w:rPr>
          <w:b/>
        </w:rPr>
        <w:t xml:space="preserve"> </w:t>
      </w:r>
    </w:p>
    <w:p w:rsidR="0083495D" w:rsidRDefault="0083495D" w:rsidP="0083495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568C7" w:rsidRPr="00EA30AE" w:rsidRDefault="0083495D" w:rsidP="006568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A30AE">
        <w:t>В соответствии со статьей 31 Федерального закона от 02.03.2007 № 25-ФЗ «О муниципальной службе в Российской Федерации»</w:t>
      </w:r>
      <w:r w:rsidR="00524439" w:rsidRPr="00EA30AE">
        <w:t>,</w:t>
      </w:r>
      <w:r w:rsidR="00EA30AE" w:rsidRPr="00EA30AE">
        <w:t xml:space="preserve"> статьей 2 </w:t>
      </w:r>
      <w:r w:rsidR="00EA30AE" w:rsidRPr="00EA30AE">
        <w:rPr>
          <w:rStyle w:val="10"/>
          <w:b w:val="0"/>
        </w:rPr>
        <w:t>Закон Томской области от 11.09.2007 N 198-ОЗ «О муниципальной службе в Томской области»</w:t>
      </w:r>
      <w:r w:rsidR="00EA30AE" w:rsidRPr="00EA30AE">
        <w:rPr>
          <w:color w:val="000000"/>
          <w:spacing w:val="-4"/>
          <w:shd w:val="clear" w:color="auto" w:fill="E8E8E8"/>
        </w:rPr>
        <w:t>,</w:t>
      </w:r>
    </w:p>
    <w:p w:rsidR="00462B8B" w:rsidRPr="00524439" w:rsidRDefault="00742AD7" w:rsidP="006568C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524439">
        <w:rPr>
          <w:bCs/>
        </w:rPr>
        <w:t>ПОСТАНОВЛ</w:t>
      </w:r>
      <w:r w:rsidR="00581AAF" w:rsidRPr="00524439">
        <w:rPr>
          <w:bCs/>
        </w:rPr>
        <w:t>Ю</w:t>
      </w:r>
      <w:r w:rsidR="00F12FBE" w:rsidRPr="00524439">
        <w:rPr>
          <w:bCs/>
        </w:rPr>
        <w:t>:</w:t>
      </w:r>
    </w:p>
    <w:p w:rsidR="00F12FBE" w:rsidRPr="00EA30AE" w:rsidRDefault="00EA30AE" w:rsidP="006568C7">
      <w:pPr>
        <w:pStyle w:val="af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EA30AE">
        <w:rPr>
          <w:bCs/>
        </w:rPr>
        <w:t xml:space="preserve">Утвердить прилагаемый Порядок ведения реестра муниципальных служащих в </w:t>
      </w:r>
      <w:r>
        <w:rPr>
          <w:bCs/>
        </w:rPr>
        <w:t>администрации Александровского сельского поселения</w:t>
      </w:r>
      <w:r w:rsidR="00524439" w:rsidRPr="00EA30AE">
        <w:rPr>
          <w:bCs/>
        </w:rPr>
        <w:t>.</w:t>
      </w:r>
    </w:p>
    <w:p w:rsidR="006568C7" w:rsidRPr="00524439" w:rsidRDefault="006568C7" w:rsidP="00EA30AE">
      <w:pPr>
        <w:pStyle w:val="af0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right="113" w:firstLine="709"/>
        <w:jc w:val="both"/>
      </w:pPr>
      <w:r w:rsidRPr="00524439">
        <w:t>Опубликовать</w:t>
      </w:r>
      <w:r w:rsidRPr="00524439">
        <w:rPr>
          <w:spacing w:val="1"/>
        </w:rPr>
        <w:t xml:space="preserve"> </w:t>
      </w:r>
      <w:r w:rsidRPr="00524439">
        <w:t>настоящее</w:t>
      </w:r>
      <w:r w:rsidRPr="00524439">
        <w:rPr>
          <w:spacing w:val="1"/>
        </w:rPr>
        <w:t xml:space="preserve"> </w:t>
      </w:r>
      <w:r w:rsidRPr="00524439">
        <w:t>постановление</w:t>
      </w:r>
      <w:r w:rsidRPr="00524439">
        <w:rPr>
          <w:spacing w:val="1"/>
        </w:rPr>
        <w:t xml:space="preserve"> </w:t>
      </w:r>
      <w:r w:rsidRPr="00524439">
        <w:t>на</w:t>
      </w:r>
      <w:r w:rsidRPr="00524439">
        <w:rPr>
          <w:spacing w:val="1"/>
        </w:rPr>
        <w:t xml:space="preserve"> </w:t>
      </w:r>
      <w:r w:rsidRPr="00524439">
        <w:t>официальном</w:t>
      </w:r>
      <w:r w:rsidRPr="00524439">
        <w:rPr>
          <w:spacing w:val="1"/>
        </w:rPr>
        <w:t xml:space="preserve"> </w:t>
      </w:r>
      <w:r w:rsidRPr="00524439">
        <w:t>сайте</w:t>
      </w:r>
      <w:r w:rsidRPr="00524439">
        <w:rPr>
          <w:spacing w:val="1"/>
        </w:rPr>
        <w:t xml:space="preserve"> </w:t>
      </w:r>
      <w:r w:rsidRPr="00524439">
        <w:t>Александровского</w:t>
      </w:r>
      <w:r w:rsidRPr="00524439">
        <w:rPr>
          <w:spacing w:val="1"/>
        </w:rPr>
        <w:t xml:space="preserve"> </w:t>
      </w:r>
      <w:r w:rsidRPr="00524439">
        <w:t>сельского</w:t>
      </w:r>
      <w:r w:rsidRPr="00524439">
        <w:rPr>
          <w:spacing w:val="1"/>
        </w:rPr>
        <w:t xml:space="preserve"> </w:t>
      </w:r>
      <w:r w:rsidRPr="00524439">
        <w:t>поселения</w:t>
      </w:r>
      <w:r w:rsidRPr="00524439">
        <w:rPr>
          <w:spacing w:val="-1"/>
        </w:rPr>
        <w:t xml:space="preserve"> </w:t>
      </w:r>
      <w:r w:rsidRPr="00524439">
        <w:t>в</w:t>
      </w:r>
      <w:r w:rsidRPr="00524439">
        <w:rPr>
          <w:spacing w:val="-2"/>
        </w:rPr>
        <w:t xml:space="preserve"> </w:t>
      </w:r>
      <w:r w:rsidRPr="00524439">
        <w:t>сети Интернет.</w:t>
      </w:r>
    </w:p>
    <w:p w:rsidR="00581AAF" w:rsidRPr="00524439" w:rsidRDefault="00581AAF" w:rsidP="00524439">
      <w:pPr>
        <w:pStyle w:val="af0"/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0" w:right="113" w:firstLine="709"/>
        <w:jc w:val="both"/>
      </w:pPr>
      <w:r w:rsidRPr="00524439">
        <w:t>Настоящее постановление вступает в силу на следующий день после его официального опубликования.</w:t>
      </w:r>
    </w:p>
    <w:p w:rsidR="00934A46" w:rsidRPr="00524439" w:rsidRDefault="006568C7" w:rsidP="00524439">
      <w:pPr>
        <w:pStyle w:val="af0"/>
        <w:numPr>
          <w:ilvl w:val="0"/>
          <w:numId w:val="3"/>
        </w:numPr>
        <w:spacing w:line="276" w:lineRule="auto"/>
        <w:ind w:left="0" w:firstLine="709"/>
        <w:jc w:val="both"/>
      </w:pPr>
      <w:r w:rsidRPr="00524439">
        <w:t>Контроль за исполнением настоящего постановления оставляю за собой</w:t>
      </w:r>
      <w:r w:rsidR="00520E5D" w:rsidRPr="00524439">
        <w:t>.</w:t>
      </w:r>
    </w:p>
    <w:p w:rsidR="006568C7" w:rsidRDefault="006568C7" w:rsidP="006568C7">
      <w:pPr>
        <w:spacing w:line="276" w:lineRule="auto"/>
        <w:jc w:val="both"/>
      </w:pPr>
    </w:p>
    <w:p w:rsidR="006568C7" w:rsidRPr="006568C7" w:rsidRDefault="006568C7" w:rsidP="006568C7">
      <w:pPr>
        <w:spacing w:line="276" w:lineRule="auto"/>
        <w:jc w:val="both"/>
      </w:pPr>
    </w:p>
    <w:p w:rsidR="006568C7" w:rsidRPr="006568C7" w:rsidRDefault="006568C7" w:rsidP="006568C7">
      <w:pPr>
        <w:spacing w:line="276" w:lineRule="auto"/>
        <w:jc w:val="both"/>
        <w:textAlignment w:val="baseline"/>
      </w:pPr>
      <w:r w:rsidRPr="006568C7">
        <w:t xml:space="preserve">И. о. Главы Александровского </w:t>
      </w:r>
    </w:p>
    <w:p w:rsidR="00DC75F7" w:rsidRDefault="006568C7" w:rsidP="00524439">
      <w:pPr>
        <w:spacing w:line="276" w:lineRule="auto"/>
        <w:jc w:val="both"/>
        <w:textAlignment w:val="baseline"/>
        <w:rPr>
          <w:sz w:val="28"/>
          <w:szCs w:val="28"/>
        </w:rPr>
      </w:pPr>
      <w:r w:rsidRPr="006568C7">
        <w:t xml:space="preserve">сельского поселения                                            </w:t>
      </w:r>
      <w:r w:rsidR="00974A5C">
        <w:t xml:space="preserve"> </w:t>
      </w:r>
      <w:r>
        <w:t xml:space="preserve">              </w:t>
      </w:r>
      <w:r w:rsidRPr="006568C7">
        <w:t xml:space="preserve">                           </w:t>
      </w:r>
      <w:r w:rsidR="00693AD2">
        <w:t xml:space="preserve">            </w:t>
      </w:r>
      <w:r w:rsidRPr="006568C7">
        <w:t>О.И. Ильичёва</w:t>
      </w:r>
    </w:p>
    <w:p w:rsidR="00693AD2" w:rsidRDefault="00693AD2" w:rsidP="003056C3">
      <w:pPr>
        <w:ind w:left="4860"/>
      </w:pPr>
    </w:p>
    <w:p w:rsidR="00693AD2" w:rsidRDefault="00693AD2" w:rsidP="003056C3">
      <w:pPr>
        <w:ind w:left="4860"/>
      </w:pPr>
    </w:p>
    <w:p w:rsidR="00524439" w:rsidRDefault="00524439" w:rsidP="004E17C8">
      <w:pPr>
        <w:ind w:left="4860"/>
      </w:pPr>
    </w:p>
    <w:p w:rsidR="00524439" w:rsidRDefault="00524439" w:rsidP="004E17C8">
      <w:pPr>
        <w:ind w:left="4860"/>
      </w:pPr>
    </w:p>
    <w:p w:rsidR="00524439" w:rsidRDefault="00524439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EA30AE" w:rsidRDefault="00EA30AE" w:rsidP="004E17C8">
      <w:pPr>
        <w:ind w:left="4860"/>
      </w:pPr>
    </w:p>
    <w:p w:rsidR="00524439" w:rsidRDefault="00524439" w:rsidP="004E17C8">
      <w:pPr>
        <w:ind w:left="4860"/>
      </w:pPr>
      <w:r>
        <w:t xml:space="preserve">Утверждено </w:t>
      </w:r>
    </w:p>
    <w:p w:rsidR="003056C3" w:rsidRPr="00DC75F7" w:rsidRDefault="00524439" w:rsidP="004E17C8">
      <w:pPr>
        <w:ind w:left="4860"/>
      </w:pPr>
      <w:r>
        <w:t>Постановлением Администрации Александровского сельского поселения от 17.02.2026 № 5</w:t>
      </w:r>
      <w:r w:rsidR="00EA30AE">
        <w:t>3</w:t>
      </w:r>
    </w:p>
    <w:p w:rsidR="00AE0410" w:rsidRDefault="00AE0410" w:rsidP="00AE0410">
      <w:pPr>
        <w:pStyle w:val="ConsPlusTitle"/>
        <w:jc w:val="center"/>
      </w:pPr>
    </w:p>
    <w:p w:rsidR="00EA30AE" w:rsidRPr="00EA30AE" w:rsidRDefault="00EA30AE" w:rsidP="00EA30AE">
      <w:pPr>
        <w:jc w:val="center"/>
        <w:rPr>
          <w:b/>
          <w:bCs/>
        </w:rPr>
      </w:pPr>
      <w:bookmarkStart w:id="0" w:name="_GoBack"/>
      <w:r w:rsidRPr="00EA30AE">
        <w:rPr>
          <w:b/>
          <w:bCs/>
        </w:rPr>
        <w:t>ПОРЯДОК</w:t>
      </w:r>
    </w:p>
    <w:bookmarkEnd w:id="0"/>
    <w:p w:rsidR="00EA30AE" w:rsidRPr="00EA30AE" w:rsidRDefault="00EA30AE" w:rsidP="00EA30AE">
      <w:pPr>
        <w:jc w:val="center"/>
        <w:rPr>
          <w:b/>
          <w:bCs/>
        </w:rPr>
      </w:pPr>
      <w:r w:rsidRPr="00EA30AE">
        <w:rPr>
          <w:b/>
          <w:bCs/>
        </w:rPr>
        <w:t xml:space="preserve">ведения реестра муниципальных служащих в </w:t>
      </w:r>
      <w:r>
        <w:rPr>
          <w:b/>
          <w:bCs/>
        </w:rPr>
        <w:t>Администрации Александровского сельского поселения</w:t>
      </w:r>
    </w:p>
    <w:p w:rsidR="00EA30AE" w:rsidRPr="00EA30AE" w:rsidRDefault="00EA30AE" w:rsidP="00EA30AE">
      <w:pPr>
        <w:jc w:val="both"/>
        <w:rPr>
          <w:bCs/>
        </w:rPr>
      </w:pPr>
    </w:p>
    <w:p w:rsidR="00EA30AE" w:rsidRPr="00EA30AE" w:rsidRDefault="00EA30AE" w:rsidP="00EA30AE">
      <w:pPr>
        <w:jc w:val="center"/>
        <w:rPr>
          <w:b/>
          <w:bCs/>
        </w:rPr>
      </w:pPr>
      <w:r w:rsidRPr="00EA30AE">
        <w:rPr>
          <w:b/>
          <w:bCs/>
        </w:rPr>
        <w:t>1. Общие положения</w:t>
      </w:r>
    </w:p>
    <w:p w:rsidR="00EA30AE" w:rsidRPr="00EA30AE" w:rsidRDefault="00EA30AE" w:rsidP="00EA30AE">
      <w:pPr>
        <w:jc w:val="both"/>
        <w:rPr>
          <w:bCs/>
        </w:rPr>
      </w:pP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1.1. Порядок ведения реестра муниципальных служащих в </w:t>
      </w:r>
      <w:r>
        <w:rPr>
          <w:bCs/>
        </w:rPr>
        <w:t>Администрации Александровского сельского поселения</w:t>
      </w:r>
      <w:r w:rsidRPr="00EA30AE">
        <w:rPr>
          <w:bCs/>
        </w:rPr>
        <w:t xml:space="preserve"> (далее - Порядок) разработан в соответствии с Федеральным законом от 02.03.2007 № 25-ФЗ «О муниципальной службе в Российской Федерации», </w:t>
      </w:r>
      <w:r w:rsidRPr="00EA30AE">
        <w:rPr>
          <w:rStyle w:val="10"/>
          <w:b w:val="0"/>
        </w:rPr>
        <w:t>Закон</w:t>
      </w:r>
      <w:r>
        <w:rPr>
          <w:rStyle w:val="10"/>
          <w:b w:val="0"/>
        </w:rPr>
        <w:t>ом</w:t>
      </w:r>
      <w:r w:rsidRPr="00EA30AE">
        <w:rPr>
          <w:rStyle w:val="10"/>
          <w:b w:val="0"/>
        </w:rPr>
        <w:t xml:space="preserve"> Томской области от 11.09.2007 N 198-ОЗ «О муниципальной службе в Томской области</w:t>
      </w:r>
      <w:r w:rsidRPr="00EA30AE">
        <w:rPr>
          <w:bCs/>
        </w:rPr>
        <w:t>».</w:t>
      </w:r>
    </w:p>
    <w:p w:rsidR="00EA30AE" w:rsidRPr="00EA30AE" w:rsidRDefault="00EA30AE" w:rsidP="00EA30AE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 w:rsidRPr="00EA30AE">
        <w:rPr>
          <w:bCs/>
        </w:rPr>
        <w:t xml:space="preserve">1.2. Реестр муниципальных служащих в </w:t>
      </w:r>
      <w:r>
        <w:rPr>
          <w:bCs/>
        </w:rPr>
        <w:t>Администрации Александровского сельского поселения</w:t>
      </w:r>
      <w:r w:rsidRPr="00EA30AE">
        <w:rPr>
          <w:bCs/>
        </w:rPr>
        <w:t xml:space="preserve"> (далее - реестр) представляет собой сводный перечень сведений о муниципальных служащих, замещающих должности муниципальной службы в </w:t>
      </w:r>
      <w:r>
        <w:rPr>
          <w:bCs/>
        </w:rPr>
        <w:t>Администрации Александровского сельского поселения (далее – администрация)</w:t>
      </w:r>
      <w:r w:rsidRPr="00EA30AE">
        <w:rPr>
          <w:bCs/>
        </w:rPr>
        <w:t>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1.3. Реестр ведется в целях установления единой системы организации учета прохождения муниципальной службы муниципальными служащими </w:t>
      </w:r>
      <w:r>
        <w:rPr>
          <w:bCs/>
        </w:rPr>
        <w:t xml:space="preserve">в </w:t>
      </w:r>
      <w:r w:rsidR="00643D10">
        <w:rPr>
          <w:bCs/>
        </w:rPr>
        <w:t>а</w:t>
      </w:r>
      <w:r>
        <w:rPr>
          <w:bCs/>
        </w:rPr>
        <w:t xml:space="preserve">дминистрации </w:t>
      </w:r>
      <w:r w:rsidRPr="00EA30AE">
        <w:rPr>
          <w:bCs/>
        </w:rPr>
        <w:t xml:space="preserve">(далее - муниципальные служащие), совершенствования работы по подбору и расстановке кадров, использования кадрового потенциала муниципальной службы в </w:t>
      </w:r>
      <w:r w:rsidR="00643D10">
        <w:rPr>
          <w:bCs/>
        </w:rPr>
        <w:t>администрации</w:t>
      </w:r>
      <w:r w:rsidRPr="00EA30AE">
        <w:rPr>
          <w:bCs/>
        </w:rPr>
        <w:t>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1.4. Реестр формируется в соответствии со штатными расписаниями </w:t>
      </w:r>
      <w:r w:rsidR="00643D10">
        <w:rPr>
          <w:bCs/>
        </w:rPr>
        <w:t>а</w:t>
      </w:r>
      <w:r>
        <w:rPr>
          <w:bCs/>
        </w:rPr>
        <w:t xml:space="preserve">дминистрации </w:t>
      </w:r>
      <w:r w:rsidRPr="00EA30AE">
        <w:rPr>
          <w:bCs/>
        </w:rPr>
        <w:t>и на основании личных дел муниципальных служащих.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 </w:t>
      </w:r>
    </w:p>
    <w:p w:rsidR="00EA30AE" w:rsidRPr="00EA30AE" w:rsidRDefault="00EA30AE" w:rsidP="00EA30AE">
      <w:pPr>
        <w:ind w:firstLine="709"/>
        <w:jc w:val="center"/>
        <w:rPr>
          <w:b/>
          <w:bCs/>
        </w:rPr>
      </w:pPr>
      <w:r w:rsidRPr="00EA30AE">
        <w:rPr>
          <w:b/>
          <w:bCs/>
        </w:rPr>
        <w:t>2. Формирование и ведение реестра</w:t>
      </w:r>
    </w:p>
    <w:p w:rsidR="00EA30AE" w:rsidRPr="00EA30AE" w:rsidRDefault="00EA30AE" w:rsidP="00EA30AE">
      <w:pPr>
        <w:ind w:firstLine="709"/>
        <w:jc w:val="both"/>
        <w:rPr>
          <w:bCs/>
        </w:rPr>
      </w:pP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2.1. Формирование и ведение реестра осуществляет </w:t>
      </w:r>
      <w:r>
        <w:rPr>
          <w:bCs/>
        </w:rPr>
        <w:t xml:space="preserve">управляющий делами </w:t>
      </w:r>
      <w:r w:rsidR="00643D10">
        <w:rPr>
          <w:bCs/>
        </w:rPr>
        <w:t>администрации</w:t>
      </w:r>
      <w:r w:rsidRPr="00EA30AE">
        <w:rPr>
          <w:bCs/>
        </w:rPr>
        <w:t>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2.2. Реестр формируется на бумажном носителе и в электронном виде по форме согласно </w:t>
      </w:r>
      <w:r w:rsidR="00643D10" w:rsidRPr="00EA30AE">
        <w:rPr>
          <w:bCs/>
        </w:rPr>
        <w:t>приложению,</w:t>
      </w:r>
      <w:r w:rsidRPr="00EA30AE">
        <w:rPr>
          <w:bCs/>
        </w:rPr>
        <w:t xml:space="preserve"> к настоящему Порядку и состоит из следующих разделов: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а) муниципальные служащие </w:t>
      </w:r>
      <w:r w:rsidR="00643D10">
        <w:rPr>
          <w:bCs/>
        </w:rPr>
        <w:t>администрации</w:t>
      </w:r>
      <w:r w:rsidRPr="00EA30AE">
        <w:rPr>
          <w:bCs/>
        </w:rPr>
        <w:t>;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б) архив реестра;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2.3. Реестр один раз в год по состоянию на 1 января оформляется на бумажном носителе, с учетом изменений и дополнений, внесенных в реестр в течение предыдущего календарного года. Реестр хранится </w:t>
      </w:r>
      <w:r w:rsidR="00643D10">
        <w:rPr>
          <w:bCs/>
        </w:rPr>
        <w:t>у управляющего делами</w:t>
      </w:r>
      <w:r w:rsidRPr="00EA30AE">
        <w:rPr>
          <w:bCs/>
        </w:rPr>
        <w:t xml:space="preserve"> с обеспечением мер, препятствующих несанкционированному доступу к нему.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2.4.  В течение года ввод новых данных, корректировка имеющихся, а также архивирование данных уволенных работников, осуществляется в электронном виде.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2.4.1.  Сведения о муниципальном служащем включаются в реестр в течение пяти дней после назначения его на должность.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2.4.2. Муниципальный служащий, уволенный с муниципальной службы, исключается из реестра в день увольнения.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2.4.3.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2.4.4. Внесение изменений и дополнений в разделы реестра осуществляется по мере поступления от муниципального служащего информации и подтверждающих документов об изменении сведений, содержащихся в реестре.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Соответствующие изменения в реестр могут быть внесены и без обращения муниципального служащего на основании документов, подтверждающих указанные изменения.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2.5. Реестр предшествующего года на бумажном носителе, подписанный </w:t>
      </w:r>
      <w:r w:rsidR="00643D10">
        <w:rPr>
          <w:bCs/>
        </w:rPr>
        <w:t>управляющим делами</w:t>
      </w:r>
      <w:r w:rsidRPr="00EA30AE">
        <w:rPr>
          <w:bCs/>
        </w:rPr>
        <w:t>, хранится в течение 10 лет, после чего в установленном порядке передается в архив.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2.6. С целью предотвращения утраты сведений реестра, формируются резервные копии реестра на электронных носителях, которые должны храниться в местах, исключающих их утрату.</w:t>
      </w:r>
    </w:p>
    <w:p w:rsidR="00EA30AE" w:rsidRPr="00EA30AE" w:rsidRDefault="00EA30AE" w:rsidP="00EA30AE">
      <w:pPr>
        <w:ind w:firstLine="709"/>
        <w:jc w:val="both"/>
        <w:rPr>
          <w:bCs/>
        </w:rPr>
      </w:pPr>
    </w:p>
    <w:p w:rsidR="00EA30AE" w:rsidRPr="00EA30AE" w:rsidRDefault="00EA30AE" w:rsidP="00EA30AE">
      <w:pPr>
        <w:ind w:firstLine="709"/>
        <w:jc w:val="center"/>
        <w:rPr>
          <w:b/>
          <w:bCs/>
        </w:rPr>
      </w:pPr>
      <w:r w:rsidRPr="00EA30AE">
        <w:rPr>
          <w:b/>
          <w:bCs/>
        </w:rPr>
        <w:t>3. Защита персональных данных муниципальных служащих</w:t>
      </w:r>
    </w:p>
    <w:p w:rsidR="00EA30AE" w:rsidRPr="00EA30AE" w:rsidRDefault="00EA30AE" w:rsidP="00EA30AE">
      <w:pPr>
        <w:ind w:firstLine="709"/>
        <w:jc w:val="both"/>
        <w:rPr>
          <w:bCs/>
        </w:rPr>
      </w:pP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3.1. Сведения, внесенные в реестр, являются персональными данными муниципальных служащих.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 xml:space="preserve">3.2. Сведения из реестра, оформленные </w:t>
      </w:r>
      <w:r w:rsidR="00643D10">
        <w:rPr>
          <w:bCs/>
        </w:rPr>
        <w:t>управляющим делами</w:t>
      </w:r>
      <w:r w:rsidRPr="00EA30AE">
        <w:rPr>
          <w:bCs/>
        </w:rPr>
        <w:t xml:space="preserve"> в порядке, установленном действующим законодательством, в виде выписок и справок, являются официальными документами, удостоверяющими факт прохождения муниципальным служащим муниципальной службы и (или) факт увольнения с муниципальной службы в </w:t>
      </w:r>
      <w:r w:rsidR="00643D10">
        <w:rPr>
          <w:bCs/>
        </w:rPr>
        <w:t>администрации</w:t>
      </w:r>
      <w:r w:rsidRPr="00EA30AE">
        <w:rPr>
          <w:bCs/>
        </w:rPr>
        <w:t>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3.3. Предоставление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 для запросов лиц и организаций, имеющих допуск к запрашиваемой информации.</w:t>
      </w:r>
    </w:p>
    <w:p w:rsidR="00EA30AE" w:rsidRPr="00EA30AE" w:rsidRDefault="00EA30AE" w:rsidP="00EA30AE">
      <w:pPr>
        <w:ind w:firstLine="709"/>
        <w:jc w:val="both"/>
        <w:rPr>
          <w:bCs/>
        </w:rPr>
      </w:pPr>
      <w:r w:rsidRPr="00EA30AE">
        <w:rPr>
          <w:bCs/>
        </w:rPr>
        <w:t>3.4. Формирование, ведение реестра, а также предоставление сведений из реестра третьей стороне осуществляется с соблюдением требований по защите информации, содержащей персональные данные, установленных Трудовым кодексом Российской Федерации, Федеральным законом от 27.07.2006 № 152-ФЗ «О персональных данных» и иными нормативными правовыми актами.</w:t>
      </w:r>
    </w:p>
    <w:p w:rsidR="00EA30AE" w:rsidRPr="00EA30AE" w:rsidRDefault="00EA30AE" w:rsidP="00EA30AE">
      <w:pPr>
        <w:jc w:val="both"/>
        <w:rPr>
          <w:b/>
          <w:bCs/>
        </w:rPr>
        <w:sectPr w:rsidR="00EA30AE" w:rsidRPr="00EA30AE" w:rsidSect="00EA30AE">
          <w:pgSz w:w="11906" w:h="16838" w:code="9"/>
          <w:pgMar w:top="1134" w:right="709" w:bottom="851" w:left="1559" w:header="709" w:footer="709" w:gutter="0"/>
          <w:pgNumType w:start="1"/>
          <w:cols w:space="708"/>
          <w:titlePg/>
          <w:docGrid w:linePitch="360"/>
        </w:sectPr>
      </w:pPr>
    </w:p>
    <w:p w:rsidR="00EA30AE" w:rsidRPr="008630DF" w:rsidRDefault="00EA30AE" w:rsidP="00643D10">
      <w:pPr>
        <w:autoSpaceDE w:val="0"/>
        <w:autoSpaceDN w:val="0"/>
        <w:adjustRightInd w:val="0"/>
        <w:jc w:val="right"/>
        <w:outlineLvl w:val="1"/>
        <w:rPr>
          <w:rFonts w:eastAsia="Calibri"/>
        </w:rPr>
      </w:pPr>
      <w:r w:rsidRPr="008630DF">
        <w:rPr>
          <w:rFonts w:eastAsia="Calibri"/>
        </w:rPr>
        <w:t>Приложение</w:t>
      </w:r>
    </w:p>
    <w:p w:rsidR="00EA30AE" w:rsidRDefault="00EA30AE" w:rsidP="00643D10">
      <w:pPr>
        <w:autoSpaceDE w:val="0"/>
        <w:autoSpaceDN w:val="0"/>
        <w:adjustRightInd w:val="0"/>
        <w:jc w:val="right"/>
        <w:outlineLvl w:val="1"/>
        <w:rPr>
          <w:rFonts w:eastAsia="Calibri"/>
        </w:rPr>
      </w:pPr>
      <w:r w:rsidRPr="008630DF">
        <w:rPr>
          <w:rFonts w:eastAsia="Calibri"/>
        </w:rPr>
        <w:t>к Порядку</w:t>
      </w:r>
    </w:p>
    <w:p w:rsidR="00EA30AE" w:rsidRDefault="00EA30AE" w:rsidP="00643D10">
      <w:pPr>
        <w:autoSpaceDE w:val="0"/>
        <w:autoSpaceDN w:val="0"/>
        <w:adjustRightInd w:val="0"/>
        <w:jc w:val="right"/>
        <w:outlineLvl w:val="1"/>
        <w:rPr>
          <w:rFonts w:eastAsia="Calibri"/>
        </w:rPr>
      </w:pPr>
    </w:p>
    <w:p w:rsidR="00EA30AE" w:rsidRPr="00A756AB" w:rsidRDefault="00EA30AE" w:rsidP="00643D10">
      <w:pPr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</w:rPr>
      </w:pPr>
      <w:r w:rsidRPr="00A756AB">
        <w:rPr>
          <w:rFonts w:eastAsia="Calibri"/>
          <w:sz w:val="28"/>
          <w:szCs w:val="28"/>
        </w:rPr>
        <w:t>(Форма)</w:t>
      </w:r>
    </w:p>
    <w:p w:rsidR="00EA30AE" w:rsidRPr="008630DF" w:rsidRDefault="00EA30AE" w:rsidP="00EA30AE">
      <w:pPr>
        <w:autoSpaceDE w:val="0"/>
        <w:autoSpaceDN w:val="0"/>
        <w:adjustRightInd w:val="0"/>
        <w:outlineLvl w:val="1"/>
        <w:rPr>
          <w:rFonts w:eastAsia="Calibri"/>
        </w:rPr>
      </w:pPr>
    </w:p>
    <w:p w:rsidR="00EA30AE" w:rsidRPr="008630DF" w:rsidRDefault="00EA30AE" w:rsidP="00EA30A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8630DF">
        <w:rPr>
          <w:b/>
          <w:bCs/>
        </w:rPr>
        <w:t>РЕЕСТР</w:t>
      </w:r>
    </w:p>
    <w:p w:rsidR="00EA30AE" w:rsidRPr="008630DF" w:rsidRDefault="00EA30AE" w:rsidP="00643D10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8630DF">
        <w:rPr>
          <w:b/>
          <w:bCs/>
        </w:rPr>
        <w:t xml:space="preserve">МУНИЦИПАЛЬНЫХ СЛУЖАЩИХ В </w:t>
      </w:r>
      <w:r w:rsidR="00643D10">
        <w:rPr>
          <w:b/>
          <w:bCs/>
        </w:rPr>
        <w:t>АДМИНИСТРАЦИИ АЛЕКСАНДРОВСКОГ ОСЕЛЬСКОГО ПОСЕЛЕНИЯ</w:t>
      </w:r>
    </w:p>
    <w:p w:rsidR="00EA30AE" w:rsidRPr="008630DF" w:rsidRDefault="00EA30AE" w:rsidP="00EA30AE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p w:rsidR="00EA30AE" w:rsidRPr="008630DF" w:rsidRDefault="00EA30AE" w:rsidP="00EA30AE">
      <w:pPr>
        <w:autoSpaceDE w:val="0"/>
        <w:autoSpaceDN w:val="0"/>
        <w:adjustRightInd w:val="0"/>
        <w:jc w:val="center"/>
        <w:outlineLvl w:val="1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386"/>
        <w:gridCol w:w="1696"/>
        <w:gridCol w:w="1387"/>
        <w:gridCol w:w="1720"/>
        <w:gridCol w:w="1677"/>
        <w:gridCol w:w="2163"/>
        <w:gridCol w:w="1677"/>
        <w:gridCol w:w="1435"/>
        <w:gridCol w:w="1452"/>
      </w:tblGrid>
      <w:tr w:rsidR="00EA30AE" w:rsidRPr="00103E73" w:rsidTr="00EA30AE">
        <w:tc>
          <w:tcPr>
            <w:tcW w:w="878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N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38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69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gramStart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Замещаемая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должность</w:t>
            </w:r>
            <w:proofErr w:type="gramEnd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муниципальной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службы, дата,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</w:rPr>
              <w:t>№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 правового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акта о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назначении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на должность</w:t>
            </w:r>
          </w:p>
        </w:tc>
        <w:tc>
          <w:tcPr>
            <w:tcW w:w="1387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Число,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месяц,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год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рождения</w:t>
            </w:r>
          </w:p>
        </w:tc>
        <w:tc>
          <w:tcPr>
            <w:tcW w:w="1720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Образование,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наименование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учебного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</w:r>
            <w:proofErr w:type="gramStart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заведения,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специальность</w:t>
            </w:r>
            <w:proofErr w:type="gramEnd"/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и  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квалификация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по диплому,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год окончания</w:t>
            </w:r>
          </w:p>
        </w:tc>
        <w:tc>
          <w:tcPr>
            <w:tcW w:w="162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Классный чин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муниципальной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службы, </w:t>
            </w:r>
          </w:p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дата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и </w:t>
            </w:r>
            <w:r>
              <w:rPr>
                <w:rFonts w:cs="Calibri"/>
                <w:b/>
                <w:bCs/>
                <w:sz w:val="20"/>
                <w:szCs w:val="20"/>
              </w:rPr>
              <w:t>№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 правого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акта о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</w:r>
            <w:proofErr w:type="gramStart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присвоении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классного</w:t>
            </w:r>
            <w:proofErr w:type="gramEnd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чина</w:t>
            </w:r>
          </w:p>
        </w:tc>
        <w:tc>
          <w:tcPr>
            <w:tcW w:w="216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>Профессиональная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переподготовка,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повышение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</w:r>
            <w:proofErr w:type="gramStart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квалификации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с</w:t>
            </w:r>
            <w:proofErr w:type="gramEnd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 указанием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периодов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прохождения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обучения,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тематика</w:t>
            </w:r>
          </w:p>
        </w:tc>
        <w:tc>
          <w:tcPr>
            <w:tcW w:w="1424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Стаж 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муниципальной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службы</w:t>
            </w:r>
          </w:p>
        </w:tc>
        <w:tc>
          <w:tcPr>
            <w:tcW w:w="1435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Дата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проведения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аттестации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и ее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результаты</w:t>
            </w:r>
          </w:p>
        </w:tc>
        <w:tc>
          <w:tcPr>
            <w:tcW w:w="1452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gramStart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Награды,   </w:t>
            </w:r>
            <w:proofErr w:type="gramEnd"/>
            <w:r w:rsidRPr="008630DF">
              <w:rPr>
                <w:rFonts w:cs="Calibri"/>
                <w:b/>
                <w:bCs/>
                <w:sz w:val="20"/>
                <w:szCs w:val="20"/>
              </w:rPr>
              <w:t xml:space="preserve">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 xml:space="preserve">почетные      </w:t>
            </w:r>
            <w:r w:rsidRPr="008630DF">
              <w:rPr>
                <w:rFonts w:cs="Calibri"/>
                <w:b/>
                <w:bCs/>
                <w:sz w:val="20"/>
                <w:szCs w:val="20"/>
              </w:rPr>
              <w:br/>
              <w:t>звания</w:t>
            </w:r>
          </w:p>
        </w:tc>
      </w:tr>
      <w:tr w:rsidR="00EA30AE" w:rsidRPr="008630DF" w:rsidTr="00EA30AE">
        <w:tc>
          <w:tcPr>
            <w:tcW w:w="15164" w:type="dxa"/>
            <w:gridSpan w:val="10"/>
            <w:shd w:val="clear" w:color="auto" w:fill="auto"/>
          </w:tcPr>
          <w:p w:rsidR="00EA30AE" w:rsidRPr="008630DF" w:rsidRDefault="00EA30AE" w:rsidP="00643D10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  <w:r w:rsidRPr="008630DF">
              <w:rPr>
                <w:rFonts w:eastAsia="Calibri" w:cs="Calibri"/>
              </w:rPr>
              <w:t xml:space="preserve">1. Муниципальные служащие </w:t>
            </w:r>
            <w:r w:rsidR="00643D10">
              <w:rPr>
                <w:rFonts w:eastAsia="Calibri" w:cs="Calibri"/>
              </w:rPr>
              <w:t>администрации</w:t>
            </w:r>
          </w:p>
        </w:tc>
      </w:tr>
      <w:tr w:rsidR="00EA30AE" w:rsidRPr="00103E73" w:rsidTr="00EA30AE">
        <w:tc>
          <w:tcPr>
            <w:tcW w:w="878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9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720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2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216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24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35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52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</w:tr>
      <w:tr w:rsidR="00EA30AE" w:rsidRPr="00103E73" w:rsidTr="00EA30AE">
        <w:tc>
          <w:tcPr>
            <w:tcW w:w="878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9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720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2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216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24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35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52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</w:tr>
      <w:tr w:rsidR="00EA30AE" w:rsidRPr="008630DF" w:rsidTr="00EA30AE">
        <w:tc>
          <w:tcPr>
            <w:tcW w:w="15164" w:type="dxa"/>
            <w:gridSpan w:val="10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  <w:r w:rsidRPr="008630DF">
              <w:rPr>
                <w:rFonts w:eastAsia="Calibri" w:cs="Calibri"/>
              </w:rPr>
              <w:t>2. Архив реестра</w:t>
            </w:r>
          </w:p>
        </w:tc>
      </w:tr>
      <w:tr w:rsidR="00EA30AE" w:rsidRPr="00103E73" w:rsidTr="00EA30AE">
        <w:tc>
          <w:tcPr>
            <w:tcW w:w="878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9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720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2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216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24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35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52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</w:tr>
      <w:tr w:rsidR="00EA30AE" w:rsidRPr="00103E73" w:rsidTr="00EA30AE">
        <w:tc>
          <w:tcPr>
            <w:tcW w:w="878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96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387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720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62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2163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24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35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  <w:tc>
          <w:tcPr>
            <w:tcW w:w="1452" w:type="dxa"/>
            <w:shd w:val="clear" w:color="auto" w:fill="auto"/>
          </w:tcPr>
          <w:p w:rsidR="00EA30AE" w:rsidRPr="008630DF" w:rsidRDefault="00EA30AE" w:rsidP="00EA30AE">
            <w:pPr>
              <w:autoSpaceDE w:val="0"/>
              <w:autoSpaceDN w:val="0"/>
              <w:adjustRightInd w:val="0"/>
              <w:outlineLvl w:val="1"/>
              <w:rPr>
                <w:rFonts w:eastAsia="Calibri" w:cs="Calibri"/>
              </w:rPr>
            </w:pPr>
          </w:p>
        </w:tc>
      </w:tr>
    </w:tbl>
    <w:p w:rsidR="00EA30AE" w:rsidRPr="008630DF" w:rsidRDefault="00EA30AE" w:rsidP="00EA30A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EA30AE" w:rsidRPr="008630DF" w:rsidRDefault="00EA30AE" w:rsidP="00EA30A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EA30AE" w:rsidRPr="008630DF" w:rsidRDefault="00EA30AE" w:rsidP="00EA30A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8630DF">
        <w:rPr>
          <w:rFonts w:eastAsia="Calibri"/>
        </w:rPr>
        <w:t xml:space="preserve">По состоянию на    ___________ </w:t>
      </w:r>
    </w:p>
    <w:p w:rsidR="00EA30AE" w:rsidRPr="008630DF" w:rsidRDefault="00EA30AE" w:rsidP="00EA30AE">
      <w:pPr>
        <w:tabs>
          <w:tab w:val="left" w:pos="2880"/>
        </w:tabs>
        <w:rPr>
          <w:rFonts w:eastAsia="Calibri"/>
          <w:sz w:val="20"/>
          <w:szCs w:val="20"/>
        </w:rPr>
      </w:pPr>
      <w:r w:rsidRPr="008630DF">
        <w:rPr>
          <w:rFonts w:eastAsia="Calibri"/>
        </w:rPr>
        <w:t xml:space="preserve">                                          </w:t>
      </w:r>
      <w:r w:rsidRPr="008630DF">
        <w:rPr>
          <w:rFonts w:eastAsia="Calibri"/>
          <w:sz w:val="20"/>
          <w:szCs w:val="20"/>
        </w:rPr>
        <w:t>(дата, месяц, год)</w:t>
      </w:r>
    </w:p>
    <w:p w:rsidR="00EA30AE" w:rsidRPr="008630DF" w:rsidRDefault="00EA30AE" w:rsidP="00EA30AE">
      <w:pPr>
        <w:tabs>
          <w:tab w:val="left" w:pos="2880"/>
        </w:tabs>
        <w:rPr>
          <w:rFonts w:eastAsia="Calibri"/>
          <w:sz w:val="20"/>
          <w:szCs w:val="20"/>
        </w:rPr>
      </w:pPr>
    </w:p>
    <w:p w:rsidR="00EA30AE" w:rsidRPr="008630DF" w:rsidRDefault="00EA30AE" w:rsidP="00EA30AE">
      <w:pPr>
        <w:tabs>
          <w:tab w:val="left" w:pos="2880"/>
        </w:tabs>
        <w:rPr>
          <w:rFonts w:eastAsia="Calibri"/>
          <w:sz w:val="20"/>
          <w:szCs w:val="20"/>
        </w:rPr>
      </w:pPr>
    </w:p>
    <w:p w:rsidR="00EA30AE" w:rsidRPr="008630DF" w:rsidRDefault="00EA30AE" w:rsidP="00EA30AE">
      <w:pPr>
        <w:tabs>
          <w:tab w:val="left" w:pos="2880"/>
        </w:tabs>
        <w:rPr>
          <w:rFonts w:eastAsia="Calibri"/>
          <w:sz w:val="20"/>
          <w:szCs w:val="20"/>
        </w:rPr>
      </w:pPr>
      <w:r w:rsidRPr="008630DF">
        <w:rPr>
          <w:rFonts w:eastAsia="Calibri"/>
          <w:sz w:val="20"/>
          <w:szCs w:val="20"/>
        </w:rPr>
        <w:tab/>
      </w:r>
    </w:p>
    <w:p w:rsidR="00EA30AE" w:rsidRPr="008630DF" w:rsidRDefault="00EA30AE" w:rsidP="00EA30AE">
      <w:pPr>
        <w:tabs>
          <w:tab w:val="left" w:pos="2880"/>
        </w:tabs>
        <w:rPr>
          <w:rFonts w:eastAsia="Calibri"/>
          <w:sz w:val="20"/>
          <w:szCs w:val="20"/>
        </w:rPr>
      </w:pPr>
      <w:r w:rsidRPr="008630DF">
        <w:rPr>
          <w:rFonts w:eastAsia="Calibri"/>
          <w:sz w:val="20"/>
          <w:szCs w:val="20"/>
        </w:rPr>
        <w:t>_______________________________________________</w:t>
      </w:r>
      <w:r w:rsidRPr="008630DF">
        <w:rPr>
          <w:rFonts w:eastAsia="Calibri"/>
          <w:sz w:val="20"/>
          <w:szCs w:val="20"/>
        </w:rPr>
        <w:tab/>
        <w:t>________________________</w:t>
      </w:r>
      <w:r w:rsidRPr="008630DF">
        <w:rPr>
          <w:rFonts w:eastAsia="Calibri"/>
          <w:sz w:val="20"/>
          <w:szCs w:val="20"/>
        </w:rPr>
        <w:tab/>
        <w:t>_________________________</w:t>
      </w:r>
    </w:p>
    <w:p w:rsidR="00EA30AE" w:rsidRPr="008630DF" w:rsidRDefault="00643D10" w:rsidP="00EA30AE">
      <w:pPr>
        <w:tabs>
          <w:tab w:val="left" w:pos="288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Управляющий делами</w:t>
      </w:r>
      <w:r w:rsidR="00EA30AE" w:rsidRPr="008630DF">
        <w:rPr>
          <w:rFonts w:eastAsia="Calibri"/>
          <w:sz w:val="20"/>
          <w:szCs w:val="20"/>
        </w:rPr>
        <w:tab/>
        <w:t xml:space="preserve">                  </w:t>
      </w:r>
      <w:r>
        <w:rPr>
          <w:rFonts w:eastAsia="Calibri"/>
          <w:sz w:val="20"/>
          <w:szCs w:val="20"/>
        </w:rPr>
        <w:t xml:space="preserve">                                            </w:t>
      </w:r>
      <w:r w:rsidR="00EA30AE" w:rsidRPr="008630DF">
        <w:rPr>
          <w:rFonts w:eastAsia="Calibri"/>
          <w:sz w:val="20"/>
          <w:szCs w:val="20"/>
        </w:rPr>
        <w:t xml:space="preserve"> подпись</w:t>
      </w:r>
      <w:r w:rsidR="00EA30AE" w:rsidRPr="008630DF">
        <w:rPr>
          <w:rFonts w:eastAsia="Calibri"/>
          <w:sz w:val="20"/>
          <w:szCs w:val="20"/>
        </w:rPr>
        <w:tab/>
        <w:t xml:space="preserve">                      расшифровка подписи</w:t>
      </w:r>
    </w:p>
    <w:p w:rsidR="00643D10" w:rsidRDefault="00643D10" w:rsidP="00EA30AE">
      <w:pPr>
        <w:suppressAutoHyphens/>
        <w:ind w:firstLine="720"/>
        <w:jc w:val="center"/>
        <w:sectPr w:rsidR="00643D10" w:rsidSect="00643D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pgSz w:w="16838" w:h="11906" w:orient="landscape"/>
          <w:pgMar w:top="709" w:right="284" w:bottom="851" w:left="425" w:header="709" w:footer="57" w:gutter="0"/>
          <w:cols w:space="708"/>
          <w:titlePg/>
          <w:docGrid w:linePitch="360"/>
        </w:sectPr>
      </w:pPr>
    </w:p>
    <w:p w:rsidR="00427DA0" w:rsidRDefault="00427DA0" w:rsidP="00EA30AE">
      <w:pPr>
        <w:suppressAutoHyphens/>
        <w:ind w:firstLine="720"/>
        <w:jc w:val="center"/>
      </w:pPr>
    </w:p>
    <w:sectPr w:rsidR="00427DA0" w:rsidSect="00427DA0">
      <w:footnotePr>
        <w:numFmt w:val="chicago"/>
      </w:footnotePr>
      <w:pgSz w:w="11906" w:h="16838"/>
      <w:pgMar w:top="284" w:right="851" w:bottom="426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AE" w:rsidRDefault="00EA30AE" w:rsidP="00072C5F">
      <w:r>
        <w:separator/>
      </w:r>
    </w:p>
  </w:endnote>
  <w:endnote w:type="continuationSeparator" w:id="0">
    <w:p w:rsidR="00EA30AE" w:rsidRDefault="00EA30AE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AE" w:rsidRDefault="00EA30A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AE" w:rsidRDefault="00EA30AE" w:rsidP="00C62ABD">
    <w:pPr>
      <w:autoSpaceDE w:val="0"/>
      <w:autoSpaceDN w:val="0"/>
      <w:adjustRightInd w:val="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AE" w:rsidRDefault="00EA30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AE" w:rsidRDefault="00EA30AE" w:rsidP="00072C5F">
      <w:r>
        <w:separator/>
      </w:r>
    </w:p>
  </w:footnote>
  <w:footnote w:type="continuationSeparator" w:id="0">
    <w:p w:rsidR="00EA30AE" w:rsidRDefault="00EA30AE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AE" w:rsidRDefault="00EA30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883026"/>
      <w:docPartObj>
        <w:docPartGallery w:val="Page Numbers (Top of Page)"/>
        <w:docPartUnique/>
      </w:docPartObj>
    </w:sdtPr>
    <w:sdtContent>
      <w:p w:rsidR="00EA30AE" w:rsidRDefault="00EA30AE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30AE" w:rsidRDefault="00EA30A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0AE" w:rsidRDefault="00EA30AE" w:rsidP="0032267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5C8"/>
    <w:multiLevelType w:val="hybridMultilevel"/>
    <w:tmpl w:val="8304AD7C"/>
    <w:lvl w:ilvl="0" w:tplc="55B6B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EE7883"/>
    <w:multiLevelType w:val="hybridMultilevel"/>
    <w:tmpl w:val="C2B07E22"/>
    <w:lvl w:ilvl="0" w:tplc="64D6BEA2">
      <w:start w:val="2"/>
      <w:numFmt w:val="decimal"/>
      <w:lvlText w:val="%1."/>
      <w:lvlJc w:val="left"/>
      <w:pPr>
        <w:ind w:left="106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2E873256"/>
    <w:multiLevelType w:val="hybridMultilevel"/>
    <w:tmpl w:val="B6F6A994"/>
    <w:lvl w:ilvl="0" w:tplc="09901F2E">
      <w:start w:val="1"/>
      <w:numFmt w:val="decimal"/>
      <w:lvlText w:val="%1."/>
      <w:lvlJc w:val="left"/>
      <w:pPr>
        <w:ind w:left="1365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B8854C">
      <w:numFmt w:val="bullet"/>
      <w:lvlText w:val="•"/>
      <w:lvlJc w:val="left"/>
      <w:pPr>
        <w:ind w:left="1046" w:hanging="372"/>
      </w:pPr>
      <w:rPr>
        <w:rFonts w:hint="default"/>
        <w:lang w:val="ru-RU" w:eastAsia="en-US" w:bidi="ar-SA"/>
      </w:rPr>
    </w:lvl>
    <w:lvl w:ilvl="2" w:tplc="1C6A85DE">
      <w:numFmt w:val="bullet"/>
      <w:lvlText w:val="•"/>
      <w:lvlJc w:val="left"/>
      <w:pPr>
        <w:ind w:left="1993" w:hanging="372"/>
      </w:pPr>
      <w:rPr>
        <w:rFonts w:hint="default"/>
        <w:lang w:val="ru-RU" w:eastAsia="en-US" w:bidi="ar-SA"/>
      </w:rPr>
    </w:lvl>
    <w:lvl w:ilvl="3" w:tplc="1784793E">
      <w:numFmt w:val="bullet"/>
      <w:lvlText w:val="•"/>
      <w:lvlJc w:val="left"/>
      <w:pPr>
        <w:ind w:left="2940" w:hanging="372"/>
      </w:pPr>
      <w:rPr>
        <w:rFonts w:hint="default"/>
        <w:lang w:val="ru-RU" w:eastAsia="en-US" w:bidi="ar-SA"/>
      </w:rPr>
    </w:lvl>
    <w:lvl w:ilvl="4" w:tplc="A0AC6CA8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5" w:tplc="D504777E">
      <w:numFmt w:val="bullet"/>
      <w:lvlText w:val="•"/>
      <w:lvlJc w:val="left"/>
      <w:pPr>
        <w:ind w:left="4834" w:hanging="372"/>
      </w:pPr>
      <w:rPr>
        <w:rFonts w:hint="default"/>
        <w:lang w:val="ru-RU" w:eastAsia="en-US" w:bidi="ar-SA"/>
      </w:rPr>
    </w:lvl>
    <w:lvl w:ilvl="6" w:tplc="88C0CC70">
      <w:numFmt w:val="bullet"/>
      <w:lvlText w:val="•"/>
      <w:lvlJc w:val="left"/>
      <w:pPr>
        <w:ind w:left="5781" w:hanging="372"/>
      </w:pPr>
      <w:rPr>
        <w:rFonts w:hint="default"/>
        <w:lang w:val="ru-RU" w:eastAsia="en-US" w:bidi="ar-SA"/>
      </w:rPr>
    </w:lvl>
    <w:lvl w:ilvl="7" w:tplc="87D453A6">
      <w:numFmt w:val="bullet"/>
      <w:lvlText w:val="•"/>
      <w:lvlJc w:val="left"/>
      <w:pPr>
        <w:ind w:left="6728" w:hanging="372"/>
      </w:pPr>
      <w:rPr>
        <w:rFonts w:hint="default"/>
        <w:lang w:val="ru-RU" w:eastAsia="en-US" w:bidi="ar-SA"/>
      </w:rPr>
    </w:lvl>
    <w:lvl w:ilvl="8" w:tplc="65D86638">
      <w:numFmt w:val="bullet"/>
      <w:lvlText w:val="•"/>
      <w:lvlJc w:val="left"/>
      <w:pPr>
        <w:ind w:left="7675" w:hanging="3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1EF9"/>
    <w:rsid w:val="0008202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12C9"/>
    <w:rsid w:val="000B4066"/>
    <w:rsid w:val="000B4AB3"/>
    <w:rsid w:val="000B4D6F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5753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F6A"/>
    <w:rsid w:val="00302005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2670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66FA7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1971"/>
    <w:rsid w:val="0041451F"/>
    <w:rsid w:val="004211C8"/>
    <w:rsid w:val="00423B94"/>
    <w:rsid w:val="00427ABE"/>
    <w:rsid w:val="00427DA0"/>
    <w:rsid w:val="004331DD"/>
    <w:rsid w:val="00433587"/>
    <w:rsid w:val="00434E43"/>
    <w:rsid w:val="004402EE"/>
    <w:rsid w:val="00441EAD"/>
    <w:rsid w:val="00443169"/>
    <w:rsid w:val="00445437"/>
    <w:rsid w:val="00445CC0"/>
    <w:rsid w:val="004464A6"/>
    <w:rsid w:val="004467F9"/>
    <w:rsid w:val="00447B4C"/>
    <w:rsid w:val="00451A3F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17C8"/>
    <w:rsid w:val="004E35FF"/>
    <w:rsid w:val="004E4208"/>
    <w:rsid w:val="004E5727"/>
    <w:rsid w:val="004E6C36"/>
    <w:rsid w:val="004F0923"/>
    <w:rsid w:val="004F142C"/>
    <w:rsid w:val="004F50DE"/>
    <w:rsid w:val="00501C75"/>
    <w:rsid w:val="00502DB8"/>
    <w:rsid w:val="00502F25"/>
    <w:rsid w:val="00504CF6"/>
    <w:rsid w:val="00504ED3"/>
    <w:rsid w:val="005070FE"/>
    <w:rsid w:val="005138C3"/>
    <w:rsid w:val="005145CD"/>
    <w:rsid w:val="00516247"/>
    <w:rsid w:val="0051727C"/>
    <w:rsid w:val="00520E5D"/>
    <w:rsid w:val="00523E86"/>
    <w:rsid w:val="00524439"/>
    <w:rsid w:val="00526685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AAF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3D10"/>
    <w:rsid w:val="00645A48"/>
    <w:rsid w:val="00645E1F"/>
    <w:rsid w:val="00646C2F"/>
    <w:rsid w:val="00646EE9"/>
    <w:rsid w:val="00647550"/>
    <w:rsid w:val="006501E3"/>
    <w:rsid w:val="0065112B"/>
    <w:rsid w:val="006568C7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4852"/>
    <w:rsid w:val="00691135"/>
    <w:rsid w:val="00693AD2"/>
    <w:rsid w:val="00696F2B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48AC"/>
    <w:rsid w:val="006D56C4"/>
    <w:rsid w:val="006E1F2F"/>
    <w:rsid w:val="006F06B1"/>
    <w:rsid w:val="006F09FD"/>
    <w:rsid w:val="006F36AD"/>
    <w:rsid w:val="006F4E74"/>
    <w:rsid w:val="006F6149"/>
    <w:rsid w:val="006F6EB3"/>
    <w:rsid w:val="006F710F"/>
    <w:rsid w:val="007008E5"/>
    <w:rsid w:val="00701CB6"/>
    <w:rsid w:val="00704677"/>
    <w:rsid w:val="0071117D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3CD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171EB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495D"/>
    <w:rsid w:val="00835A0A"/>
    <w:rsid w:val="008411AA"/>
    <w:rsid w:val="00841D64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4A5C"/>
    <w:rsid w:val="00977223"/>
    <w:rsid w:val="00982FC1"/>
    <w:rsid w:val="009835B6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147"/>
    <w:rsid w:val="00AB3EC2"/>
    <w:rsid w:val="00AB64B2"/>
    <w:rsid w:val="00AC1634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10"/>
    <w:rsid w:val="00AE04AC"/>
    <w:rsid w:val="00AE2661"/>
    <w:rsid w:val="00AE4561"/>
    <w:rsid w:val="00AE5782"/>
    <w:rsid w:val="00AF089E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584A"/>
    <w:rsid w:val="00BB6830"/>
    <w:rsid w:val="00BB76ED"/>
    <w:rsid w:val="00BC1DFD"/>
    <w:rsid w:val="00BC2719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5D72"/>
    <w:rsid w:val="00BF7682"/>
    <w:rsid w:val="00BF7881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3D8E"/>
    <w:rsid w:val="00C44B6E"/>
    <w:rsid w:val="00C477E4"/>
    <w:rsid w:val="00C53E17"/>
    <w:rsid w:val="00C53E89"/>
    <w:rsid w:val="00C577D4"/>
    <w:rsid w:val="00C61438"/>
    <w:rsid w:val="00C62ABD"/>
    <w:rsid w:val="00C6573E"/>
    <w:rsid w:val="00C65ACC"/>
    <w:rsid w:val="00C7169B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657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225D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A39"/>
    <w:rsid w:val="00D91A7D"/>
    <w:rsid w:val="00D977FD"/>
    <w:rsid w:val="00D978B7"/>
    <w:rsid w:val="00DA0A1E"/>
    <w:rsid w:val="00DA5E32"/>
    <w:rsid w:val="00DB5F41"/>
    <w:rsid w:val="00DC114A"/>
    <w:rsid w:val="00DC75F7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03F"/>
    <w:rsid w:val="00DF0A6E"/>
    <w:rsid w:val="00DF2588"/>
    <w:rsid w:val="00DF6D07"/>
    <w:rsid w:val="00DF6E11"/>
    <w:rsid w:val="00E0116C"/>
    <w:rsid w:val="00E040C0"/>
    <w:rsid w:val="00E06251"/>
    <w:rsid w:val="00E124D8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444C7"/>
    <w:rsid w:val="00E51B00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A30AE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398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D58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3DC2"/>
    <w:rsid w:val="00FD4D64"/>
    <w:rsid w:val="00FD5A48"/>
    <w:rsid w:val="00FD610A"/>
    <w:rsid w:val="00FE0229"/>
    <w:rsid w:val="00FE21C7"/>
    <w:rsid w:val="00FF5070"/>
    <w:rsid w:val="00FF5A4F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997D4-B4C0-494F-A251-15BBABFC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520E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1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link w:val="af8"/>
    <w:qFormat/>
    <w:rsid w:val="00520E5D"/>
    <w:pPr>
      <w:jc w:val="center"/>
    </w:pPr>
    <w:rPr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20E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Первая строка заголовка"/>
    <w:basedOn w:val="a"/>
    <w:rsid w:val="00520E5D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character" w:customStyle="1" w:styleId="50">
    <w:name w:val="Заголовок 5 Знак"/>
    <w:basedOn w:val="a0"/>
    <w:link w:val="5"/>
    <w:uiPriority w:val="9"/>
    <w:rsid w:val="00520E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AE04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"/>
    <w:rsid w:val="00524439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057B5-028C-4671-80AF-008B84BF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Ильичёва Ольга Ивановна</cp:lastModifiedBy>
  <cp:revision>2</cp:revision>
  <cp:lastPrinted>2026-02-19T04:11:00Z</cp:lastPrinted>
  <dcterms:created xsi:type="dcterms:W3CDTF">2026-02-19T04:12:00Z</dcterms:created>
  <dcterms:modified xsi:type="dcterms:W3CDTF">2026-02-19T04:12:00Z</dcterms:modified>
</cp:coreProperties>
</file>