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43" w:rsidRDefault="0033720A">
      <w:pPr>
        <w:pStyle w:val="Standard"/>
        <w:spacing w:after="120"/>
        <w:rPr>
          <w:rFonts w:cs="Times New Roman"/>
          <w:b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23900" cy="895350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843" w:rsidRDefault="0033720A">
      <w:pPr>
        <w:pStyle w:val="Standard"/>
        <w:spacing w:after="12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СОВЕТ АЛЕКСАНДРОВСКОГО СЕЛЬСКОГО ПОСЕЛЕНИЯ</w:t>
      </w:r>
    </w:p>
    <w:p w:rsidR="002B2843" w:rsidRDefault="002B2843">
      <w:pPr>
        <w:pStyle w:val="Standard"/>
        <w:jc w:val="right"/>
        <w:rPr>
          <w:rFonts w:cs="Times New Roman"/>
          <w:b/>
          <w:caps/>
          <w:sz w:val="24"/>
        </w:rPr>
      </w:pPr>
    </w:p>
    <w:p w:rsidR="002B2843" w:rsidRDefault="0033720A">
      <w:pPr>
        <w:pStyle w:val="Standard"/>
        <w:rPr>
          <w:rFonts w:cs="Times New Roman"/>
          <w:b/>
          <w:caps/>
          <w:szCs w:val="28"/>
        </w:rPr>
      </w:pPr>
      <w:r>
        <w:rPr>
          <w:rFonts w:cs="Times New Roman"/>
          <w:b/>
          <w:caps/>
          <w:szCs w:val="28"/>
        </w:rPr>
        <w:t>РЕШЕНИЕ</w:t>
      </w:r>
    </w:p>
    <w:p w:rsidR="002B2843" w:rsidRDefault="0033720A">
      <w:pPr>
        <w:pStyle w:val="Standard"/>
        <w:spacing w:after="200"/>
      </w:pPr>
      <w:r>
        <w:rPr>
          <w:rFonts w:cs="Times New Roman"/>
          <w:sz w:val="24"/>
        </w:rPr>
        <w:t>18.02.2025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№ </w:t>
      </w:r>
      <w:r>
        <w:rPr>
          <w:rFonts w:cs="Times New Roman"/>
          <w:sz w:val="24"/>
        </w:rPr>
        <w:t>123-25-28п</w:t>
      </w:r>
    </w:p>
    <w:p w:rsidR="002B2843" w:rsidRDefault="0033720A">
      <w:pPr>
        <w:pStyle w:val="Standard"/>
        <w:spacing w:after="200"/>
        <w:rPr>
          <w:rFonts w:cs="Times New Roman"/>
          <w:sz w:val="24"/>
        </w:rPr>
      </w:pPr>
      <w:r>
        <w:rPr>
          <w:rFonts w:cs="Times New Roman"/>
          <w:sz w:val="24"/>
        </w:rPr>
        <w:t>с. Александровское</w:t>
      </w:r>
    </w:p>
    <w:p w:rsidR="002B2843" w:rsidRDefault="002B2843">
      <w:pPr>
        <w:pStyle w:val="Standard"/>
        <w:shd w:val="clear" w:color="auto" w:fill="FFFFFF"/>
        <w:rPr>
          <w:rFonts w:eastAsia="Times New Roman" w:cs="Times New Roman"/>
          <w:sz w:val="24"/>
        </w:rPr>
      </w:pPr>
    </w:p>
    <w:p w:rsidR="002B2843" w:rsidRDefault="0033720A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 внесении изменений в решение Совета Александровского сельского поселения </w:t>
      </w:r>
    </w:p>
    <w:p w:rsidR="002B2843" w:rsidRDefault="0033720A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24 декабря 2024 года № 111-24-26п «</w:t>
      </w:r>
      <w:r>
        <w:rPr>
          <w:rFonts w:ascii="PT Astra Serif" w:hAnsi="PT Astra Serif" w:cs="Times New Roman"/>
        </w:rPr>
        <w:t xml:space="preserve">Об </w:t>
      </w:r>
      <w:r>
        <w:rPr>
          <w:rFonts w:ascii="PT Astra Serif" w:hAnsi="PT Astra Serif" w:cs="Times New Roman"/>
        </w:rPr>
        <w:t>утверждении структуры Администрации Александровского сельского поселения»</w:t>
      </w:r>
    </w:p>
    <w:p w:rsidR="002B2843" w:rsidRDefault="002B2843">
      <w:pPr>
        <w:pStyle w:val="Standard"/>
        <w:ind w:firstLine="709"/>
        <w:rPr>
          <w:rFonts w:cs="Times New Roman"/>
          <w:sz w:val="24"/>
        </w:rPr>
      </w:pPr>
    </w:p>
    <w:p w:rsidR="002B2843" w:rsidRDefault="0033720A">
      <w:pPr>
        <w:pStyle w:val="Standard"/>
        <w:ind w:firstLine="709"/>
        <w:jc w:val="both"/>
      </w:pPr>
      <w:r>
        <w:rPr>
          <w:rFonts w:cs="Times New Roman"/>
          <w:sz w:val="24"/>
        </w:rPr>
        <w:t>Руководствуясь Уставом муниципального образования «Александровское сельское поселение»</w:t>
      </w:r>
    </w:p>
    <w:p w:rsidR="002B2843" w:rsidRDefault="002B2843">
      <w:pPr>
        <w:pStyle w:val="Standard"/>
        <w:ind w:firstLine="709"/>
        <w:jc w:val="both"/>
        <w:rPr>
          <w:rFonts w:cs="Times New Roman"/>
          <w:sz w:val="24"/>
        </w:rPr>
      </w:pPr>
    </w:p>
    <w:p w:rsidR="002B2843" w:rsidRDefault="0033720A">
      <w:pPr>
        <w:pStyle w:val="Standard"/>
        <w:jc w:val="both"/>
      </w:pPr>
      <w:r>
        <w:rPr>
          <w:rFonts w:cs="Times New Roman"/>
          <w:sz w:val="24"/>
        </w:rPr>
        <w:t>Совет Александровского сельского поселения РЕШИЛ:</w:t>
      </w:r>
    </w:p>
    <w:p w:rsidR="002B2843" w:rsidRDefault="002B2843">
      <w:pPr>
        <w:pStyle w:val="Standard"/>
        <w:jc w:val="both"/>
        <w:rPr>
          <w:rFonts w:cs="Times New Roman"/>
          <w:sz w:val="24"/>
        </w:rPr>
      </w:pPr>
    </w:p>
    <w:p w:rsidR="002B2843" w:rsidRDefault="0033720A">
      <w:pPr>
        <w:widowControl/>
        <w:numPr>
          <w:ilvl w:val="0"/>
          <w:numId w:val="1"/>
        </w:numPr>
        <w:suppressAutoHyphens w:val="0"/>
        <w:ind w:left="0" w:firstLine="426"/>
        <w:jc w:val="both"/>
        <w:textAlignment w:val="auto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 Внести в </w:t>
      </w:r>
      <w:r>
        <w:rPr>
          <w:rFonts w:ascii="PT Astra Serif" w:hAnsi="PT Astra Serif"/>
        </w:rPr>
        <w:t xml:space="preserve">решение Совета Александровского </w:t>
      </w:r>
      <w:r>
        <w:rPr>
          <w:rFonts w:ascii="PT Astra Serif" w:hAnsi="PT Astra Serif"/>
        </w:rPr>
        <w:t>сельского поселения от 24 декабря 2024 года № 111-24-26п</w:t>
      </w:r>
      <w:r>
        <w:rPr>
          <w:rFonts w:ascii="PT Astra Serif" w:eastAsia="Times New Roman" w:hAnsi="PT Astra Serif" w:cs="Times New Roman"/>
        </w:rPr>
        <w:t xml:space="preserve"> «</w:t>
      </w:r>
      <w:r>
        <w:rPr>
          <w:rFonts w:ascii="PT Astra Serif" w:hAnsi="PT Astra Serif" w:cs="Times New Roman"/>
        </w:rPr>
        <w:t>Об утверждении структуры Администрации Александровского сельского поселения»</w:t>
      </w:r>
      <w:r>
        <w:rPr>
          <w:rFonts w:ascii="PT Astra Serif" w:hAnsi="PT Astra Serif"/>
        </w:rPr>
        <w:t xml:space="preserve"> изменения:</w:t>
      </w:r>
    </w:p>
    <w:p w:rsidR="002B2843" w:rsidRDefault="0033720A">
      <w:pPr>
        <w:widowControl/>
        <w:suppressAutoHyphens w:val="0"/>
        <w:jc w:val="both"/>
        <w:textAlignment w:val="auto"/>
      </w:pPr>
      <w:r>
        <w:rPr>
          <w:rFonts w:ascii="PT Astra Serif" w:hAnsi="PT Astra Serif"/>
        </w:rPr>
        <w:t>- в приложении к решению слова «</w:t>
      </w:r>
      <w:r>
        <w:rPr>
          <w:rFonts w:ascii="PT Astra Serif" w:eastAsia="Times New Roman" w:hAnsi="PT Astra Serif" w:cs="Times New Roman"/>
          <w:color w:val="000000"/>
          <w:kern w:val="0"/>
        </w:rPr>
        <w:t>Количество штатных единиц в структуре Администр</w:t>
      </w:r>
      <w:r>
        <w:rPr>
          <w:rFonts w:ascii="PT Astra Serif" w:eastAsia="Times New Roman" w:hAnsi="PT Astra Serif" w:cs="Times New Roman"/>
          <w:color w:val="000000"/>
          <w:kern w:val="0"/>
        </w:rPr>
        <w:t>а</w:t>
      </w:r>
      <w:r>
        <w:rPr>
          <w:rFonts w:ascii="PT Astra Serif" w:eastAsia="Times New Roman" w:hAnsi="PT Astra Serif" w:cs="Times New Roman"/>
          <w:color w:val="000000"/>
          <w:kern w:val="0"/>
        </w:rPr>
        <w:t>ции Александровского сельского</w:t>
      </w:r>
      <w:r>
        <w:rPr>
          <w:rFonts w:ascii="PT Astra Serif" w:eastAsia="Times New Roman" w:hAnsi="PT Astra Serif" w:cs="Times New Roman"/>
          <w:color w:val="000000"/>
          <w:kern w:val="0"/>
        </w:rPr>
        <w:t xml:space="preserve"> поселения — 25,4</w:t>
      </w:r>
      <w:r>
        <w:rPr>
          <w:rFonts w:ascii="PT Astra Serif" w:hAnsi="PT Astra Serif" w:cs="Times New Roman"/>
        </w:rPr>
        <w:t xml:space="preserve"> </w:t>
      </w:r>
      <w:r>
        <w:rPr>
          <w:rFonts w:ascii="PT Astra Serif" w:eastAsia="Times New Roman" w:hAnsi="PT Astra Serif" w:cs="Times New Roman"/>
          <w:color w:val="000000"/>
          <w:kern w:val="0"/>
        </w:rPr>
        <w:t>единицы из них:</w:t>
      </w:r>
    </w:p>
    <w:p w:rsidR="002B2843" w:rsidRDefault="0033720A">
      <w:pPr>
        <w:widowControl/>
        <w:suppressAutoHyphens w:val="0"/>
        <w:jc w:val="both"/>
        <w:textAlignment w:val="auto"/>
      </w:pPr>
      <w:r>
        <w:rPr>
          <w:rFonts w:ascii="PT Astra Serif" w:eastAsia="Times New Roman" w:hAnsi="PT Astra Serif" w:cs="Times New Roman"/>
          <w:color w:val="000000"/>
          <w:kern w:val="0"/>
        </w:rPr>
        <w:tab/>
        <w:t xml:space="preserve">муниципальные служащие — 1 штатная единица; </w:t>
      </w:r>
    </w:p>
    <w:p w:rsidR="002B2843" w:rsidRDefault="0033720A">
      <w:pPr>
        <w:widowControl/>
        <w:suppressAutoHyphens w:val="0"/>
        <w:jc w:val="both"/>
        <w:textAlignment w:val="auto"/>
      </w:pPr>
      <w:r>
        <w:rPr>
          <w:rFonts w:ascii="PT Astra Serif" w:eastAsia="Times New Roman" w:hAnsi="PT Astra Serif" w:cs="Times New Roman"/>
          <w:color w:val="000000"/>
          <w:kern w:val="0"/>
        </w:rPr>
        <w:tab/>
        <w:t>замещающие муниципальные должности - 9 штатных единиц</w:t>
      </w:r>
      <w:proofErr w:type="gramStart"/>
      <w:r>
        <w:rPr>
          <w:rFonts w:ascii="PT Astra Serif" w:eastAsia="Times New Roman" w:hAnsi="PT Astra Serif" w:cs="Times New Roman"/>
          <w:color w:val="000000"/>
          <w:kern w:val="0"/>
        </w:rPr>
        <w:t xml:space="preserve">.» </w:t>
      </w:r>
      <w:proofErr w:type="gramEnd"/>
    </w:p>
    <w:p w:rsidR="002B2843" w:rsidRDefault="0033720A">
      <w:pPr>
        <w:widowControl/>
        <w:suppressAutoHyphens w:val="0"/>
        <w:jc w:val="both"/>
        <w:textAlignment w:val="auto"/>
      </w:pPr>
      <w:r>
        <w:rPr>
          <w:rFonts w:ascii="PT Astra Serif" w:eastAsia="Times New Roman" w:hAnsi="PT Astra Serif" w:cs="Times New Roman"/>
          <w:color w:val="000000"/>
          <w:kern w:val="0"/>
        </w:rPr>
        <w:t>заменить словами</w:t>
      </w:r>
      <w:r>
        <w:rPr>
          <w:rFonts w:ascii="PT Astra Serif" w:eastAsia="Times New Roman" w:hAnsi="PT Astra Serif" w:cs="Times New Roman"/>
          <w:color w:val="000000"/>
          <w:kern w:val="0"/>
        </w:rPr>
        <w:t xml:space="preserve"> </w:t>
      </w:r>
      <w:r>
        <w:rPr>
          <w:rFonts w:ascii="PT Astra Serif" w:hAnsi="PT Astra Serif"/>
        </w:rPr>
        <w:t>«</w:t>
      </w:r>
      <w:r>
        <w:rPr>
          <w:rFonts w:ascii="PT Astra Serif" w:eastAsia="Times New Roman" w:hAnsi="PT Astra Serif" w:cs="Times New Roman"/>
          <w:color w:val="000000"/>
          <w:kern w:val="0"/>
        </w:rPr>
        <w:t>Количество штатных единиц в структуре Администрации Алекса</w:t>
      </w:r>
      <w:r>
        <w:rPr>
          <w:rFonts w:ascii="PT Astra Serif" w:eastAsia="Times New Roman" w:hAnsi="PT Astra Serif" w:cs="Times New Roman"/>
          <w:color w:val="000000"/>
          <w:kern w:val="0"/>
        </w:rPr>
        <w:t>н</w:t>
      </w:r>
      <w:r>
        <w:rPr>
          <w:rFonts w:ascii="PT Astra Serif" w:eastAsia="Times New Roman" w:hAnsi="PT Astra Serif" w:cs="Times New Roman"/>
          <w:color w:val="000000"/>
          <w:kern w:val="0"/>
        </w:rPr>
        <w:t>дровского сельского поселения — 25,4</w:t>
      </w:r>
      <w:r>
        <w:rPr>
          <w:rFonts w:ascii="PT Astra Serif" w:hAnsi="PT Astra Serif" w:cs="Times New Roman"/>
        </w:rPr>
        <w:t xml:space="preserve"> </w:t>
      </w:r>
      <w:r>
        <w:rPr>
          <w:rFonts w:ascii="PT Astra Serif" w:eastAsia="Times New Roman" w:hAnsi="PT Astra Serif" w:cs="Times New Roman"/>
          <w:color w:val="000000"/>
          <w:kern w:val="0"/>
        </w:rPr>
        <w:t xml:space="preserve">единицы из них:  </w:t>
      </w:r>
    </w:p>
    <w:p w:rsidR="002B2843" w:rsidRDefault="0033720A">
      <w:pPr>
        <w:widowControl/>
        <w:suppressAutoHyphens w:val="0"/>
        <w:jc w:val="both"/>
        <w:textAlignment w:val="auto"/>
      </w:pPr>
      <w:r>
        <w:rPr>
          <w:rFonts w:ascii="PT Astra Serif" w:eastAsia="Times New Roman" w:hAnsi="PT Astra Serif" w:cs="Times New Roman"/>
          <w:color w:val="000000"/>
          <w:kern w:val="0"/>
        </w:rPr>
        <w:tab/>
        <w:t xml:space="preserve">муниципальные служащие — 9 штатных единиц; </w:t>
      </w:r>
    </w:p>
    <w:p w:rsidR="002B2843" w:rsidRDefault="0033720A">
      <w:pPr>
        <w:widowControl/>
        <w:suppressAutoHyphens w:val="0"/>
        <w:jc w:val="both"/>
        <w:textAlignment w:val="auto"/>
      </w:pPr>
      <w:r>
        <w:rPr>
          <w:rFonts w:ascii="PT Astra Serif" w:eastAsia="Times New Roman" w:hAnsi="PT Astra Serif" w:cs="Times New Roman"/>
          <w:color w:val="000000"/>
          <w:kern w:val="0"/>
        </w:rPr>
        <w:tab/>
        <w:t>замещающие муниципальные должности - 1 штатная единица</w:t>
      </w:r>
      <w:proofErr w:type="gramStart"/>
      <w:r>
        <w:rPr>
          <w:rFonts w:ascii="PT Astra Serif" w:eastAsia="Times New Roman" w:hAnsi="PT Astra Serif" w:cs="Times New Roman"/>
          <w:color w:val="000000"/>
          <w:kern w:val="0"/>
        </w:rPr>
        <w:t>.»</w:t>
      </w:r>
      <w:proofErr w:type="gramEnd"/>
    </w:p>
    <w:p w:rsidR="002B2843" w:rsidRDefault="0033720A">
      <w:pPr>
        <w:pStyle w:val="ab"/>
        <w:widowControl/>
        <w:numPr>
          <w:ilvl w:val="0"/>
          <w:numId w:val="1"/>
        </w:numPr>
        <w:suppressAutoHyphens w:val="0"/>
        <w:ind w:left="0" w:firstLine="426"/>
        <w:jc w:val="both"/>
        <w:textAlignment w:val="auto"/>
        <w:rPr>
          <w:rFonts w:ascii="PT Astra Serif" w:hAnsi="PT Astra Serif"/>
        </w:rPr>
      </w:pPr>
      <w:r>
        <w:rPr>
          <w:rFonts w:ascii="PT Astra Serif" w:hAnsi="PT Astra Serif" w:cs="Times New Roman"/>
        </w:rPr>
        <w:t>Настоящее решение вступает в силу на следующий день после его официального опубликования (обнародования).</w:t>
      </w:r>
    </w:p>
    <w:p w:rsidR="002B2843" w:rsidRDefault="002B2843">
      <w:pPr>
        <w:pStyle w:val="Standard"/>
        <w:ind w:firstLine="709"/>
        <w:jc w:val="both"/>
        <w:rPr>
          <w:rFonts w:eastAsia="Times New Roman" w:cs="Times New Roman"/>
          <w:sz w:val="24"/>
        </w:rPr>
      </w:pPr>
    </w:p>
    <w:p w:rsidR="002B2843" w:rsidRDefault="002B2843">
      <w:pPr>
        <w:pStyle w:val="Standard"/>
        <w:ind w:firstLine="709"/>
        <w:jc w:val="both"/>
        <w:rPr>
          <w:rFonts w:eastAsia="Times New Roman" w:cs="Times New Roman"/>
          <w:sz w:val="24"/>
        </w:rPr>
      </w:pPr>
    </w:p>
    <w:p w:rsidR="002B2843" w:rsidRDefault="002B2843">
      <w:pPr>
        <w:pStyle w:val="Standard"/>
        <w:ind w:firstLine="709"/>
        <w:jc w:val="both"/>
        <w:rPr>
          <w:rFonts w:eastAsia="Times New Roman" w:cs="Times New Roman"/>
          <w:sz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2B2843">
        <w:trPr>
          <w:trHeight w:val="1388"/>
        </w:trPr>
        <w:tc>
          <w:tcPr>
            <w:tcW w:w="4961" w:type="dxa"/>
          </w:tcPr>
          <w:p w:rsidR="002B2843" w:rsidRDefault="0033720A">
            <w:pPr>
              <w:pStyle w:val="Standard"/>
              <w:jc w:val="both"/>
            </w:pPr>
            <w:r>
              <w:rPr>
                <w:rFonts w:cs="Times New Roman"/>
                <w:sz w:val="24"/>
              </w:rPr>
              <w:t xml:space="preserve">Глава Александровского </w:t>
            </w:r>
            <w:r>
              <w:rPr>
                <w:rFonts w:cs="Times New Roman"/>
                <w:sz w:val="24"/>
              </w:rPr>
              <w:t xml:space="preserve">сельского поселения, </w:t>
            </w:r>
            <w:proofErr w:type="gramStart"/>
            <w:r>
              <w:rPr>
                <w:rFonts w:cs="Times New Roman"/>
                <w:sz w:val="24"/>
              </w:rPr>
              <w:t>исполняющий</w:t>
            </w:r>
            <w:proofErr w:type="gramEnd"/>
            <w:r>
              <w:rPr>
                <w:rFonts w:cs="Times New Roman"/>
                <w:sz w:val="24"/>
              </w:rPr>
              <w:t xml:space="preserve"> полномочия председателя Совета Александровского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>сельского поселения</w:t>
            </w:r>
          </w:p>
        </w:tc>
        <w:tc>
          <w:tcPr>
            <w:tcW w:w="4252" w:type="dxa"/>
          </w:tcPr>
          <w:p w:rsidR="002B2843" w:rsidRDefault="002B2843">
            <w:pPr>
              <w:pStyle w:val="Standard"/>
              <w:snapToGrid w:val="0"/>
              <w:jc w:val="both"/>
              <w:rPr>
                <w:rFonts w:cs="Times New Roman"/>
                <w:sz w:val="24"/>
              </w:rPr>
            </w:pPr>
          </w:p>
          <w:p w:rsidR="002B2843" w:rsidRDefault="002B2843">
            <w:pPr>
              <w:pStyle w:val="Standard"/>
              <w:jc w:val="both"/>
              <w:rPr>
                <w:rFonts w:cs="Times New Roman"/>
                <w:sz w:val="24"/>
              </w:rPr>
            </w:pPr>
          </w:p>
          <w:p w:rsidR="002B2843" w:rsidRDefault="002B2843">
            <w:pPr>
              <w:pStyle w:val="Standard"/>
              <w:jc w:val="both"/>
              <w:rPr>
                <w:rFonts w:cs="Times New Roman"/>
                <w:sz w:val="24"/>
              </w:rPr>
            </w:pPr>
          </w:p>
          <w:p w:rsidR="002B2843" w:rsidRDefault="0033720A">
            <w:pPr>
              <w:pStyle w:val="Standard"/>
              <w:jc w:val="both"/>
            </w:pPr>
            <w:r>
              <w:rPr>
                <w:rFonts w:cs="Times New Roman"/>
                <w:sz w:val="24"/>
              </w:rPr>
              <w:t>___________________    Д.В. Пьянков</w:t>
            </w:r>
          </w:p>
        </w:tc>
      </w:tr>
    </w:tbl>
    <w:p w:rsidR="002B2843" w:rsidRDefault="002B2843">
      <w:pPr>
        <w:pStyle w:val="Standard"/>
        <w:shd w:val="clear" w:color="auto" w:fill="FFFFFF"/>
        <w:spacing w:after="200" w:line="295" w:lineRule="exact"/>
        <w:ind w:right="14"/>
        <w:rPr>
          <w:rFonts w:cs="Times New Roman"/>
          <w:sz w:val="24"/>
        </w:rPr>
      </w:pPr>
    </w:p>
    <w:p w:rsidR="002B2843" w:rsidRDefault="002B2843">
      <w:pPr>
        <w:pStyle w:val="11"/>
      </w:pPr>
    </w:p>
    <w:p w:rsidR="002B2843" w:rsidRDefault="002B2843">
      <w:pPr>
        <w:pStyle w:val="11"/>
      </w:pPr>
    </w:p>
    <w:p w:rsidR="002B2843" w:rsidRDefault="002B2843">
      <w:pPr>
        <w:ind w:left="10773"/>
        <w:rPr>
          <w:rFonts w:ascii="PT Astra Serif" w:eastAsia="Times New Roman" w:hAnsi="PT Astra Serif" w:cs="Times New Roman"/>
          <w:color w:val="000000"/>
          <w:sz w:val="20"/>
          <w:szCs w:val="20"/>
        </w:rPr>
      </w:pPr>
    </w:p>
    <w:sectPr w:rsidR="002B284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B58"/>
    <w:multiLevelType w:val="multilevel"/>
    <w:tmpl w:val="CE9CDF4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F883806"/>
    <w:multiLevelType w:val="multilevel"/>
    <w:tmpl w:val="D834CF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43"/>
    <w:rsid w:val="002B2843"/>
    <w:rsid w:val="0033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6A"/>
    <w:pPr>
      <w:widowControl w:val="0"/>
      <w:textAlignment w:val="baseline"/>
    </w:pPr>
    <w:rPr>
      <w:rFonts w:ascii="Liberation Serif" w:eastAsia="Source Han Sans CN Regular" w:hAnsi="Liberation Serif" w:cs="Lohit Devanagar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6AB8"/>
    <w:pPr>
      <w:keepNext/>
      <w:widowControl/>
      <w:suppressAutoHyphens w:val="0"/>
      <w:jc w:val="both"/>
      <w:textAlignment w:val="auto"/>
      <w:outlineLvl w:val="0"/>
    </w:pPr>
    <w:rPr>
      <w:rFonts w:ascii="Times New Roman" w:eastAsia="Calibri" w:hAnsi="Times New Roman" w:cs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56AB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uiPriority w:val="1"/>
    <w:qFormat/>
    <w:locked/>
    <w:rsid w:val="005A19B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930C0"/>
    <w:rPr>
      <w:rFonts w:ascii="Segoe UI" w:eastAsia="Source Han Sans CN Regular" w:hAnsi="Segoe UI" w:cs="Segoe UI"/>
      <w:kern w:val="2"/>
      <w:sz w:val="18"/>
      <w:szCs w:val="18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andard">
    <w:name w:val="Standard"/>
    <w:qFormat/>
    <w:rsid w:val="00882C6A"/>
    <w:pPr>
      <w:widowControl w:val="0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paragraph" w:customStyle="1" w:styleId="11">
    <w:name w:val="Основной текст с отступом1"/>
    <w:basedOn w:val="Standard"/>
    <w:qFormat/>
    <w:rsid w:val="00882C6A"/>
    <w:pPr>
      <w:ind w:firstLine="709"/>
      <w:jc w:val="both"/>
    </w:pPr>
    <w:rPr>
      <w:sz w:val="21"/>
    </w:rPr>
  </w:style>
  <w:style w:type="paragraph" w:styleId="aa">
    <w:name w:val="No Spacing"/>
    <w:uiPriority w:val="1"/>
    <w:qFormat/>
    <w:rsid w:val="005A19B6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b">
    <w:name w:val="List Paragraph"/>
    <w:basedOn w:val="a"/>
    <w:uiPriority w:val="34"/>
    <w:qFormat/>
    <w:rsid w:val="005A19B6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7930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6A"/>
    <w:pPr>
      <w:widowControl w:val="0"/>
      <w:textAlignment w:val="baseline"/>
    </w:pPr>
    <w:rPr>
      <w:rFonts w:ascii="Liberation Serif" w:eastAsia="Source Han Sans CN Regular" w:hAnsi="Liberation Serif" w:cs="Lohit Devanagari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6AB8"/>
    <w:pPr>
      <w:keepNext/>
      <w:widowControl/>
      <w:suppressAutoHyphens w:val="0"/>
      <w:jc w:val="both"/>
      <w:textAlignment w:val="auto"/>
      <w:outlineLvl w:val="0"/>
    </w:pPr>
    <w:rPr>
      <w:rFonts w:ascii="Times New Roman" w:eastAsia="Calibri" w:hAnsi="Times New Roman" w:cs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56AB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uiPriority w:val="1"/>
    <w:qFormat/>
    <w:locked/>
    <w:rsid w:val="005A19B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930C0"/>
    <w:rPr>
      <w:rFonts w:ascii="Segoe UI" w:eastAsia="Source Han Sans CN Regular" w:hAnsi="Segoe UI" w:cs="Segoe UI"/>
      <w:kern w:val="2"/>
      <w:sz w:val="18"/>
      <w:szCs w:val="18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andard">
    <w:name w:val="Standard"/>
    <w:qFormat/>
    <w:rsid w:val="00882C6A"/>
    <w:pPr>
      <w:widowControl w:val="0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paragraph" w:customStyle="1" w:styleId="11">
    <w:name w:val="Основной текст с отступом1"/>
    <w:basedOn w:val="Standard"/>
    <w:qFormat/>
    <w:rsid w:val="00882C6A"/>
    <w:pPr>
      <w:ind w:firstLine="709"/>
      <w:jc w:val="both"/>
    </w:pPr>
    <w:rPr>
      <w:sz w:val="21"/>
    </w:rPr>
  </w:style>
  <w:style w:type="paragraph" w:styleId="aa">
    <w:name w:val="No Spacing"/>
    <w:uiPriority w:val="1"/>
    <w:qFormat/>
    <w:rsid w:val="005A19B6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b">
    <w:name w:val="List Paragraph"/>
    <w:basedOn w:val="a"/>
    <w:uiPriority w:val="34"/>
    <w:qFormat/>
    <w:rsid w:val="005A19B6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79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Елена Валерьевна</dc:creator>
  <cp:lastModifiedBy>AlpUfa1</cp:lastModifiedBy>
  <cp:revision>2</cp:revision>
  <cp:lastPrinted>2025-02-18T15:37:00Z</cp:lastPrinted>
  <dcterms:created xsi:type="dcterms:W3CDTF">2025-03-27T07:58:00Z</dcterms:created>
  <dcterms:modified xsi:type="dcterms:W3CDTF">2025-03-27T07:58:00Z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