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D7" w:rsidRDefault="00181CF8">
      <w:pPr>
        <w:jc w:val="center"/>
        <w:rPr>
          <w:caps/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85800" cy="733425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4D7" w:rsidRDefault="00181CF8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aps/>
          <w:sz w:val="28"/>
          <w:szCs w:val="28"/>
        </w:rPr>
        <w:t>Совет Александровского сельского поселения</w:t>
      </w:r>
    </w:p>
    <w:p w:rsidR="007B34D7" w:rsidRDefault="00181CF8">
      <w:pPr>
        <w:pStyle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РЕШЕНИЕ</w:t>
      </w:r>
    </w:p>
    <w:p w:rsidR="007B34D7" w:rsidRDefault="00181CF8">
      <w:pPr>
        <w:rPr>
          <w:rFonts w:ascii="PT Astra Serif" w:hAnsi="PT Astra Serif"/>
        </w:rPr>
      </w:pPr>
      <w:r>
        <w:rPr>
          <w:rFonts w:ascii="PT Astra Serif" w:hAnsi="PT Astra Serif"/>
          <w:caps/>
        </w:rPr>
        <w:t>18.02.</w:t>
      </w:r>
      <w:r>
        <w:rPr>
          <w:rFonts w:ascii="PT Astra Serif" w:hAnsi="PT Astra Serif"/>
        </w:rPr>
        <w:t>2025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                                        № 121-25-28п</w:t>
      </w:r>
    </w:p>
    <w:p w:rsidR="007B34D7" w:rsidRDefault="00181CF8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 Александровское</w:t>
      </w:r>
    </w:p>
    <w:p w:rsidR="007B34D7" w:rsidRDefault="007B34D7">
      <w:pPr>
        <w:jc w:val="center"/>
        <w:rPr>
          <w:rFonts w:ascii="PT Astra Serif" w:hAnsi="PT Astra Serif"/>
        </w:rPr>
      </w:pPr>
    </w:p>
    <w:p w:rsidR="007B34D7" w:rsidRDefault="007B34D7">
      <w:pPr>
        <w:jc w:val="right"/>
        <w:rPr>
          <w:rFonts w:ascii="PT Astra Serif" w:hAnsi="PT Astra Serif"/>
        </w:rPr>
      </w:pPr>
    </w:p>
    <w:p w:rsidR="007B34D7" w:rsidRDefault="00181CF8">
      <w:pPr>
        <w:pStyle w:val="af8"/>
        <w:tabs>
          <w:tab w:val="left" w:pos="1134"/>
        </w:tabs>
        <w:ind w:left="0" w:right="-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 внесении изменений и дополнений в решение Совета Александровского сельского поселения от 17 апреля 2013 </w:t>
      </w:r>
      <w:r>
        <w:rPr>
          <w:rFonts w:ascii="PT Astra Serif" w:hAnsi="PT Astra Serif"/>
        </w:rPr>
        <w:t>года № 46-13-10п «Об оплате труда лиц, замещающих муниципальные должности муниципального образования</w:t>
      </w:r>
    </w:p>
    <w:p w:rsidR="007B34D7" w:rsidRDefault="00181CF8">
      <w:pPr>
        <w:pStyle w:val="af8"/>
        <w:tabs>
          <w:tab w:val="left" w:pos="1134"/>
        </w:tabs>
        <w:ind w:left="0" w:right="-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«Александровское сельское поселение»</w:t>
      </w:r>
    </w:p>
    <w:p w:rsidR="007B34D7" w:rsidRDefault="007B34D7">
      <w:pPr>
        <w:pStyle w:val="af8"/>
        <w:tabs>
          <w:tab w:val="left" w:pos="1134"/>
        </w:tabs>
        <w:ind w:left="0" w:right="-1"/>
        <w:jc w:val="center"/>
        <w:rPr>
          <w:rFonts w:ascii="PT Astra Serif" w:hAnsi="PT Astra Serif"/>
        </w:rPr>
      </w:pPr>
    </w:p>
    <w:p w:rsidR="007B34D7" w:rsidRDefault="00181CF8">
      <w:pPr>
        <w:tabs>
          <w:tab w:val="left" w:pos="180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Cs/>
        </w:rPr>
        <w:t>Руководствуясь Законом Томской области от 27 декабря 2024 года № 143-ОЗ «О внесении изменений в Закон Томской облас</w:t>
      </w:r>
      <w:r>
        <w:rPr>
          <w:rFonts w:ascii="PT Astra Serif" w:hAnsi="PT Astra Serif"/>
          <w:bCs/>
        </w:rPr>
        <w:t xml:space="preserve">ти № 68-ОЗ от 6 мая 2009 года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области», </w:t>
      </w:r>
      <w:r>
        <w:rPr>
          <w:rFonts w:ascii="PT Astra Serif" w:hAnsi="PT Astra Serif"/>
        </w:rPr>
        <w:t>Уставом муниципального</w:t>
      </w:r>
      <w:r>
        <w:rPr>
          <w:rFonts w:ascii="PT Astra Serif" w:hAnsi="PT Astra Serif"/>
        </w:rPr>
        <w:t xml:space="preserve"> образования «Александровское сельское поселение»</w:t>
      </w:r>
    </w:p>
    <w:p w:rsidR="007B34D7" w:rsidRDefault="007B34D7">
      <w:pPr>
        <w:tabs>
          <w:tab w:val="left" w:pos="180"/>
        </w:tabs>
        <w:jc w:val="both"/>
        <w:rPr>
          <w:rFonts w:ascii="PT Astra Serif" w:hAnsi="PT Astra Serif"/>
        </w:rPr>
      </w:pPr>
    </w:p>
    <w:p w:rsidR="007B34D7" w:rsidRDefault="00181CF8">
      <w:pPr>
        <w:tabs>
          <w:tab w:val="left" w:pos="1134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Совет Александровского сельского поселения РЕШИЛ:</w:t>
      </w:r>
    </w:p>
    <w:p w:rsidR="007B34D7" w:rsidRDefault="007B34D7">
      <w:pPr>
        <w:tabs>
          <w:tab w:val="left" w:pos="1134"/>
        </w:tabs>
        <w:ind w:firstLine="567"/>
        <w:jc w:val="both"/>
        <w:rPr>
          <w:rFonts w:ascii="PT Astra Serif" w:hAnsi="PT Astra Serif"/>
        </w:rPr>
      </w:pPr>
    </w:p>
    <w:p w:rsidR="007B34D7" w:rsidRDefault="00181CF8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Внести в решение Совета Александровского сельского поселения от 17 апреля 2013 года № 46-13-10п «Об оплате труда лиц, замещающих муниципальные должност</w:t>
      </w:r>
      <w:r>
        <w:rPr>
          <w:rFonts w:ascii="PT Astra Serif" w:hAnsi="PT Astra Serif"/>
        </w:rPr>
        <w:t>и муниципального образования «Александровское сельское поселение» следующие изменения и дополнения:</w:t>
      </w:r>
    </w:p>
    <w:p w:rsidR="007B34D7" w:rsidRDefault="00181CF8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 пункт 2.1 Положения об оплате труда лиц, замещающих муниципальные должности муниципального образования «Александровское сельское поселение», утвержденно</w:t>
      </w:r>
      <w:r>
        <w:rPr>
          <w:rFonts w:ascii="PT Astra Serif" w:hAnsi="PT Astra Serif"/>
        </w:rPr>
        <w:t>го решением Совета Александровского сельского поселения от 17 апреля 2013 года № 46-13-10п (Далее - Положение) дополнить абзацами следующего содержания:</w:t>
      </w:r>
    </w:p>
    <w:p w:rsidR="007B34D7" w:rsidRDefault="00181CF8">
      <w:pPr>
        <w:pStyle w:val="ConsNormal"/>
        <w:ind w:firstLine="539"/>
        <w:rPr>
          <w:rFonts w:ascii="PT Astra Serif" w:hAnsi="PT Astra Serif"/>
        </w:rPr>
      </w:pPr>
      <w:r>
        <w:rPr>
          <w:rFonts w:ascii="PT Astra Serif" w:hAnsi="PT Astra Serif" w:cs="Times New Roman"/>
          <w:szCs w:val="24"/>
        </w:rPr>
        <w:t>«Ежемесячная надбавка к должностному окладу за выслугу ле</w:t>
      </w:r>
      <w:proofErr w:type="gramStart"/>
      <w:r>
        <w:rPr>
          <w:rFonts w:ascii="PT Astra Serif" w:hAnsi="PT Astra Serif" w:cs="Times New Roman"/>
          <w:szCs w:val="24"/>
        </w:rPr>
        <w:t>т-</w:t>
      </w:r>
      <w:proofErr w:type="gramEnd"/>
      <w:r>
        <w:rPr>
          <w:rFonts w:ascii="PT Astra Serif" w:hAnsi="PT Astra Serif" w:cs="Times New Roman"/>
          <w:szCs w:val="24"/>
        </w:rPr>
        <w:t xml:space="preserve"> в размере, не превышающем 4,8 должностных о</w:t>
      </w:r>
      <w:r>
        <w:rPr>
          <w:rFonts w:ascii="PT Astra Serif" w:hAnsi="PT Astra Serif" w:cs="Times New Roman"/>
          <w:szCs w:val="24"/>
        </w:rPr>
        <w:t>кладов.</w:t>
      </w:r>
    </w:p>
    <w:p w:rsidR="007B34D7" w:rsidRDefault="00181CF8">
      <w:pPr>
        <w:pStyle w:val="ConsNormal"/>
        <w:ind w:firstLine="539"/>
        <w:rPr>
          <w:rFonts w:ascii="PT Astra Serif" w:hAnsi="PT Astra Serif"/>
        </w:rPr>
      </w:pPr>
      <w:r>
        <w:rPr>
          <w:rFonts w:ascii="PT Astra Serif" w:hAnsi="PT Astra Serif" w:cs="Times New Roman"/>
          <w:szCs w:val="24"/>
        </w:rPr>
        <w:t xml:space="preserve"> </w:t>
      </w:r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>Ежемесячная надбавка за особые условия деятельности в размере не менее девяти должностных окладов для лиц, замещающих муниципальные должности, предполагающие руководство органом местного самоуправления, в городских и сельских поселениях».</w:t>
      </w:r>
    </w:p>
    <w:p w:rsidR="007B34D7" w:rsidRDefault="00181CF8">
      <w:pPr>
        <w:pStyle w:val="ConsNormal"/>
        <w:ind w:firstLine="539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 xml:space="preserve">1.2 </w:t>
      </w:r>
      <w:r>
        <w:rPr>
          <w:rFonts w:ascii="PT Astra Serif" w:hAnsi="PT Astra Serif" w:cs="Times New Roman"/>
          <w:szCs w:val="24"/>
        </w:rPr>
        <w:t>пунк</w:t>
      </w:r>
      <w:r>
        <w:rPr>
          <w:rFonts w:ascii="PT Astra Serif" w:hAnsi="PT Astra Serif" w:cs="Times New Roman"/>
          <w:szCs w:val="24"/>
        </w:rPr>
        <w:t>т 4 Положения изложить в новой редакции:</w:t>
      </w:r>
    </w:p>
    <w:p w:rsidR="007B34D7" w:rsidRDefault="00181CF8">
      <w:pPr>
        <w:pStyle w:val="ConsNormal"/>
        <w:ind w:firstLine="539"/>
        <w:rPr>
          <w:rFonts w:ascii="PT Astra Serif" w:hAnsi="PT Astra Serif"/>
        </w:rPr>
      </w:pPr>
      <w:r>
        <w:rPr>
          <w:rFonts w:ascii="PT Astra Serif" w:hAnsi="PT Astra Serif"/>
          <w:szCs w:val="24"/>
        </w:rPr>
        <w:t>1)</w:t>
      </w:r>
      <w:r>
        <w:rPr>
          <w:rFonts w:ascii="PT Astra Serif" w:hAnsi="PT Astra Serif" w:cs="Times New Roman"/>
          <w:szCs w:val="24"/>
        </w:rPr>
        <w:t>Ежемесячная надбавка к должностному окладу за выслугу лет;</w:t>
      </w:r>
    </w:p>
    <w:p w:rsidR="007B34D7" w:rsidRDefault="00181CF8">
      <w:pPr>
        <w:pStyle w:val="ConsNormal"/>
        <w:ind w:firstLine="539"/>
        <w:rPr>
          <w:rFonts w:ascii="PT Astra Serif" w:hAnsi="PT Astra Serif"/>
        </w:rPr>
      </w:pPr>
      <w:r>
        <w:rPr>
          <w:rFonts w:ascii="PT Astra Serif" w:hAnsi="PT Astra Serif"/>
          <w:szCs w:val="24"/>
        </w:rPr>
        <w:t xml:space="preserve">2) </w:t>
      </w:r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>Ежемесячная надбавка за особые условия деятельности лиц, замещающих муниципальные должности;</w:t>
      </w:r>
    </w:p>
    <w:p w:rsidR="007B34D7" w:rsidRDefault="00181CF8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3) Утратил силу; </w:t>
      </w:r>
    </w:p>
    <w:p w:rsidR="007B34D7" w:rsidRDefault="00181CF8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4) Утратил силу;</w:t>
      </w:r>
    </w:p>
    <w:p w:rsidR="007B34D7" w:rsidRDefault="00181CF8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5) материальная помощь;</w:t>
      </w:r>
    </w:p>
    <w:p w:rsidR="007B34D7" w:rsidRDefault="00181CF8">
      <w:pPr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5-1) Единовременная денежная выплата лицам, замещающим муниципальные должности, предполагающие руководство органами местного самоуправления, выплачиваются в порядке, предусмотренном 2,4 настоящего положения.</w:t>
      </w:r>
    </w:p>
    <w:p w:rsidR="007B34D7" w:rsidRDefault="00181CF8">
      <w:pPr>
        <w:pStyle w:val="ConsNormal"/>
        <w:ind w:firstLine="539"/>
        <w:rPr>
          <w:rFonts w:ascii="PT Astra Serif" w:hAnsi="PT Astra Serif"/>
        </w:rPr>
      </w:pPr>
      <w:r>
        <w:rPr>
          <w:rFonts w:ascii="PT Astra Serif" w:hAnsi="PT Astra Serif" w:cs="Times New Roman"/>
          <w:szCs w:val="24"/>
        </w:rPr>
        <w:lastRenderedPageBreak/>
        <w:t>6) иные выплаты, предусмотренные законодательст</w:t>
      </w:r>
      <w:r>
        <w:rPr>
          <w:rFonts w:ascii="PT Astra Serif" w:hAnsi="PT Astra Serif" w:cs="Times New Roman"/>
          <w:szCs w:val="24"/>
        </w:rPr>
        <w:t>вом Российской Федерации и законодательством Томской области</w:t>
      </w:r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 xml:space="preserve"> 3) под</w:t>
      </w:r>
      <w:r>
        <w:rPr>
          <w:rFonts w:ascii="PT Astra Serif" w:hAnsi="PT Astra Serif" w:cs="Times New Roman"/>
          <w:szCs w:val="24"/>
        </w:rPr>
        <w:t>пункт 2 пункта 4 Положения изложить в новой редакции:</w:t>
      </w:r>
    </w:p>
    <w:p w:rsidR="007B34D7" w:rsidRDefault="00181C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  <w:t>7). «Единовременная денежная выплата лицу, замещающему муниципальную должность, предполагающую руководство органом местного самоуправл</w:t>
      </w:r>
      <w:r>
        <w:rPr>
          <w:rFonts w:ascii="PT Astra Serif" w:hAnsi="PT Astra Serif"/>
        </w:rPr>
        <w:t>ения, выплачивается один раз в декабре текущего календарного года в размере экономии фонда оплаты труда указанного лица, определяемой пропорционально отработанному времени в текущем календарном году.</w:t>
      </w:r>
    </w:p>
    <w:p w:rsidR="007B34D7" w:rsidRDefault="00181CF8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Размеры перечисленных в подпунктах 2-5 настоящего пункта</w:t>
      </w:r>
      <w:r>
        <w:rPr>
          <w:rFonts w:ascii="PT Astra Serif" w:hAnsi="PT Astra Serif"/>
        </w:rPr>
        <w:t xml:space="preserve"> дополнительных выплат лицу, замещающему муниципальную должность, не </w:t>
      </w:r>
      <w:proofErr w:type="gramStart"/>
      <w:r>
        <w:rPr>
          <w:rFonts w:ascii="PT Astra Serif" w:hAnsi="PT Astra Serif"/>
        </w:rPr>
        <w:t>ограничиваются</w:t>
      </w:r>
      <w:proofErr w:type="gramEnd"/>
      <w:r>
        <w:rPr>
          <w:rFonts w:ascii="PT Astra Serif" w:hAnsi="PT Astra Serif"/>
        </w:rPr>
        <w:t xml:space="preserve"> и устанавливается для выборного должностного лица местного самоуправления в пределах объёма средств на оплату труда данного лица.»</w:t>
      </w:r>
    </w:p>
    <w:p w:rsidR="007B34D7" w:rsidRDefault="00181CF8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1.3. в абзаце 2 пункта 8 Положения слова </w:t>
      </w:r>
      <w:r>
        <w:rPr>
          <w:rFonts w:ascii="PT Astra Serif" w:hAnsi="PT Astra Serif"/>
        </w:rPr>
        <w:t>«в размере до 50 процентов должностного оклада» исключить</w:t>
      </w:r>
      <w:proofErr w:type="gramStart"/>
      <w:r>
        <w:rPr>
          <w:rFonts w:ascii="PT Astra Serif" w:hAnsi="PT Astra Serif"/>
        </w:rPr>
        <w:t xml:space="preserve"> .</w:t>
      </w:r>
      <w:proofErr w:type="gramEnd"/>
    </w:p>
    <w:p w:rsidR="007B34D7" w:rsidRDefault="00181CF8">
      <w:pPr>
        <w:pStyle w:val="ConsNormal"/>
        <w:ind w:firstLine="539"/>
        <w:rPr>
          <w:rFonts w:ascii="PT Astra Serif" w:hAnsi="PT Astra Serif"/>
        </w:rPr>
      </w:pPr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>2</w:t>
      </w:r>
      <w:proofErr w:type="gramStart"/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 xml:space="preserve"> О</w:t>
      </w:r>
      <w:proofErr w:type="gramEnd"/>
      <w:r>
        <w:rPr>
          <w:rFonts w:ascii="PT Astra Serif" w:hAnsi="PT Astra Serif" w:cs="Times New Roman"/>
          <w:color w:val="000000"/>
          <w:szCs w:val="24"/>
          <w:shd w:val="clear" w:color="auto" w:fill="FFFFFF"/>
        </w:rPr>
        <w:t xml:space="preserve">публиковать настоящее решение в газете «Северянка», а также разместить на официальном сайте Администрации Александровского сельского поселения </w:t>
      </w:r>
      <w:r>
        <w:rPr>
          <w:rFonts w:ascii="PT Astra Serif" w:hAnsi="PT Astra Serif" w:cs="Times New Roman"/>
          <w:bCs/>
          <w:szCs w:val="24"/>
          <w:shd w:val="clear" w:color="auto" w:fill="FFFFFF"/>
        </w:rPr>
        <w:t>https://alsalekstomsk.gosuslugi.ru</w:t>
      </w:r>
      <w:r>
        <w:rPr>
          <w:rFonts w:ascii="PT Astra Serif" w:hAnsi="PT Astra Serif" w:cs="Times New Roman"/>
          <w:szCs w:val="24"/>
          <w:shd w:val="clear" w:color="auto" w:fill="FFFFFF"/>
        </w:rPr>
        <w:t>/.</w:t>
      </w:r>
    </w:p>
    <w:p w:rsidR="007B34D7" w:rsidRDefault="00181CF8">
      <w:pPr>
        <w:pStyle w:val="af7"/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3. </w:t>
      </w:r>
      <w:r>
        <w:rPr>
          <w:rFonts w:ascii="PT Astra Serif" w:hAnsi="PT Astra Serif"/>
        </w:rPr>
        <w:t>Настоящее решение вступает в силу на следующий день после его официального опубликования (обнародования).</w:t>
      </w:r>
    </w:p>
    <w:p w:rsidR="007B34D7" w:rsidRDefault="00181CF8">
      <w:pPr>
        <w:pStyle w:val="af7"/>
        <w:tabs>
          <w:tab w:val="left" w:pos="1553"/>
        </w:tabs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7B34D7" w:rsidRDefault="007B34D7">
      <w:pPr>
        <w:pStyle w:val="af7"/>
        <w:tabs>
          <w:tab w:val="left" w:pos="1553"/>
        </w:tabs>
        <w:ind w:firstLine="360"/>
        <w:jc w:val="both"/>
        <w:rPr>
          <w:rFonts w:ascii="PT Astra Serif" w:hAnsi="PT Astra Serif"/>
        </w:rPr>
      </w:pPr>
    </w:p>
    <w:p w:rsidR="007B34D7" w:rsidRDefault="007B34D7">
      <w:pPr>
        <w:pStyle w:val="af7"/>
        <w:tabs>
          <w:tab w:val="left" w:pos="1553"/>
        </w:tabs>
        <w:ind w:firstLine="360"/>
        <w:jc w:val="both"/>
        <w:rPr>
          <w:rFonts w:ascii="PT Astra Serif" w:hAnsi="PT Astra Serif"/>
        </w:rPr>
      </w:pPr>
    </w:p>
    <w:p w:rsidR="007B34D7" w:rsidRDefault="00181C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Глава Александровского сельского поселения,</w:t>
      </w:r>
    </w:p>
    <w:p w:rsidR="007B34D7" w:rsidRDefault="00181CF8">
      <w:pPr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исполняющий</w:t>
      </w:r>
      <w:proofErr w:type="gramEnd"/>
      <w:r>
        <w:rPr>
          <w:rFonts w:ascii="PT Astra Serif" w:hAnsi="PT Astra Serif"/>
        </w:rPr>
        <w:t xml:space="preserve"> полномочия председателя Совета</w:t>
      </w:r>
    </w:p>
    <w:p w:rsidR="007B34D7" w:rsidRDefault="00181CF8">
      <w:pPr>
        <w:pStyle w:val="af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Александровского сельского поселения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   __________________</w:t>
      </w:r>
      <w:r>
        <w:rPr>
          <w:rFonts w:ascii="PT Astra Serif" w:hAnsi="PT Astra Serif"/>
        </w:rPr>
        <w:t xml:space="preserve">      Д.В. Пьянков</w:t>
      </w: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p w:rsidR="007B34D7" w:rsidRDefault="007B34D7">
      <w:pPr>
        <w:pStyle w:val="af7"/>
        <w:jc w:val="both"/>
        <w:rPr>
          <w:rFonts w:ascii="PT Astra Serif" w:hAnsi="PT Astra Serif"/>
        </w:rPr>
      </w:pPr>
    </w:p>
    <w:sectPr w:rsidR="007B34D7">
      <w:pgSz w:w="11906" w:h="16838"/>
      <w:pgMar w:top="1134" w:right="1133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D7"/>
    <w:rsid w:val="00181CF8"/>
    <w:rsid w:val="007B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D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0170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D00170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70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70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70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70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70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70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70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0017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1">
    <w:name w:val="Цитата 2 Знак1"/>
    <w:basedOn w:val="a0"/>
    <w:link w:val="20"/>
    <w:uiPriority w:val="9"/>
    <w:semiHidden/>
    <w:qFormat/>
    <w:rsid w:val="00D001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00170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00170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00170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0017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00170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00170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00170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D00170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D0017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D00170"/>
    <w:rPr>
      <w:b/>
      <w:bCs/>
    </w:rPr>
  </w:style>
  <w:style w:type="character" w:styleId="a6">
    <w:name w:val="Emphasis"/>
    <w:uiPriority w:val="20"/>
    <w:qFormat/>
    <w:rsid w:val="00D00170"/>
    <w:rPr>
      <w:b/>
      <w:bCs/>
      <w:i/>
      <w:iCs/>
      <w:spacing w:val="10"/>
      <w:shd w:val="clear" w:color="auto" w:fill="auto"/>
    </w:rPr>
  </w:style>
  <w:style w:type="character" w:customStyle="1" w:styleId="22">
    <w:name w:val="Цитата 2 Знак"/>
    <w:basedOn w:val="a0"/>
    <w:link w:val="22"/>
    <w:uiPriority w:val="29"/>
    <w:qFormat/>
    <w:rsid w:val="00D00170"/>
    <w:rPr>
      <w:i/>
      <w:iCs/>
    </w:rPr>
  </w:style>
  <w:style w:type="character" w:customStyle="1" w:styleId="a7">
    <w:name w:val="Выделенная цитата Знак"/>
    <w:basedOn w:val="a0"/>
    <w:uiPriority w:val="30"/>
    <w:qFormat/>
    <w:rsid w:val="00D00170"/>
    <w:rPr>
      <w:b/>
      <w:bCs/>
      <w:i/>
      <w:iCs/>
    </w:rPr>
  </w:style>
  <w:style w:type="character" w:styleId="a8">
    <w:name w:val="Subtle Emphasis"/>
    <w:uiPriority w:val="19"/>
    <w:qFormat/>
    <w:rsid w:val="00D00170"/>
    <w:rPr>
      <w:i/>
      <w:iCs/>
    </w:rPr>
  </w:style>
  <w:style w:type="character" w:styleId="a9">
    <w:name w:val="Intense Emphasis"/>
    <w:uiPriority w:val="21"/>
    <w:qFormat/>
    <w:rsid w:val="00D00170"/>
    <w:rPr>
      <w:b/>
      <w:bCs/>
    </w:rPr>
  </w:style>
  <w:style w:type="character" w:styleId="aa">
    <w:name w:val="Subtle Reference"/>
    <w:uiPriority w:val="31"/>
    <w:qFormat/>
    <w:rsid w:val="00D00170"/>
    <w:rPr>
      <w:smallCaps/>
    </w:rPr>
  </w:style>
  <w:style w:type="character" w:styleId="ab">
    <w:name w:val="Intense Reference"/>
    <w:uiPriority w:val="32"/>
    <w:qFormat/>
    <w:rsid w:val="00D00170"/>
    <w:rPr>
      <w:smallCaps/>
      <w:spacing w:val="5"/>
      <w:u w:val="single"/>
    </w:rPr>
  </w:style>
  <w:style w:type="character" w:styleId="ac">
    <w:name w:val="Book Title"/>
    <w:uiPriority w:val="33"/>
    <w:qFormat/>
    <w:rsid w:val="00D00170"/>
    <w:rPr>
      <w:i/>
      <w:iCs/>
      <w:smallCaps/>
      <w:spacing w:val="5"/>
    </w:rPr>
  </w:style>
  <w:style w:type="character" w:styleId="ad">
    <w:name w:val="Placeholder Text"/>
    <w:basedOn w:val="a0"/>
    <w:uiPriority w:val="99"/>
    <w:semiHidden/>
    <w:qFormat/>
    <w:rsid w:val="0031350D"/>
    <w:rPr>
      <w:color w:val="808080"/>
    </w:rPr>
  </w:style>
  <w:style w:type="character" w:customStyle="1" w:styleId="ae">
    <w:name w:val="Текст выноски Знак"/>
    <w:basedOn w:val="a0"/>
    <w:uiPriority w:val="99"/>
    <w:semiHidden/>
    <w:qFormat/>
    <w:rsid w:val="0031350D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uiPriority w:val="99"/>
    <w:qFormat/>
    <w:locked/>
    <w:rsid w:val="008140DC"/>
    <w:rPr>
      <w:rFonts w:ascii="Times New Roman" w:hAnsi="Times New Roman"/>
      <w:sz w:val="24"/>
      <w:szCs w:val="24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5">
    <w:name w:val="Title"/>
    <w:basedOn w:val="a"/>
    <w:next w:val="a"/>
    <w:uiPriority w:val="10"/>
    <w:qFormat/>
    <w:rsid w:val="00D00170"/>
    <w:pPr>
      <w:pBdr>
        <w:bottom w:val="single" w:sz="4" w:space="1" w:color="000000"/>
      </w:pBdr>
      <w:contextualSpacing/>
    </w:pPr>
    <w:rPr>
      <w:rFonts w:ascii="Cambria" w:hAnsi="Cambria"/>
      <w:spacing w:val="5"/>
      <w:sz w:val="52"/>
      <w:szCs w:val="52"/>
    </w:rPr>
  </w:style>
  <w:style w:type="paragraph" w:styleId="af6">
    <w:name w:val="Subtitle"/>
    <w:basedOn w:val="a"/>
    <w:next w:val="a"/>
    <w:uiPriority w:val="11"/>
    <w:qFormat/>
    <w:rsid w:val="00D00170"/>
    <w:pPr>
      <w:spacing w:after="600"/>
    </w:pPr>
    <w:rPr>
      <w:rFonts w:ascii="Cambria" w:hAnsi="Cambria"/>
      <w:i/>
      <w:iCs/>
      <w:spacing w:val="13"/>
    </w:rPr>
  </w:style>
  <w:style w:type="paragraph" w:styleId="af7">
    <w:name w:val="No Spacing"/>
    <w:basedOn w:val="a"/>
    <w:uiPriority w:val="99"/>
    <w:qFormat/>
    <w:rsid w:val="00D00170"/>
  </w:style>
  <w:style w:type="paragraph" w:styleId="af8">
    <w:name w:val="List Paragraph"/>
    <w:basedOn w:val="a"/>
    <w:uiPriority w:val="34"/>
    <w:qFormat/>
    <w:rsid w:val="00D00170"/>
    <w:pPr>
      <w:ind w:left="720"/>
      <w:contextualSpacing/>
    </w:pPr>
  </w:style>
  <w:style w:type="paragraph" w:styleId="20">
    <w:name w:val="Quote"/>
    <w:basedOn w:val="a"/>
    <w:next w:val="a"/>
    <w:link w:val="21"/>
    <w:uiPriority w:val="29"/>
    <w:qFormat/>
    <w:rsid w:val="00D00170"/>
    <w:pPr>
      <w:spacing w:before="200"/>
      <w:ind w:left="360" w:right="360"/>
    </w:pPr>
    <w:rPr>
      <w:i/>
      <w:iCs/>
      <w:sz w:val="20"/>
      <w:szCs w:val="20"/>
    </w:rPr>
  </w:style>
  <w:style w:type="paragraph" w:styleId="af9">
    <w:name w:val="Intense Quote"/>
    <w:basedOn w:val="a"/>
    <w:next w:val="a"/>
    <w:uiPriority w:val="30"/>
    <w:qFormat/>
    <w:rsid w:val="00D00170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D00170"/>
    <w:rPr>
      <w:lang w:val="en-US" w:eastAsia="en-US" w:bidi="en-US"/>
    </w:rPr>
  </w:style>
  <w:style w:type="paragraph" w:styleId="afb">
    <w:name w:val="Normal (Web)"/>
    <w:basedOn w:val="a"/>
    <w:unhideWhenUsed/>
    <w:qFormat/>
    <w:rsid w:val="00981DD3"/>
    <w:pPr>
      <w:spacing w:before="100" w:after="100"/>
    </w:pPr>
    <w:rPr>
      <w:szCs w:val="20"/>
    </w:rPr>
  </w:style>
  <w:style w:type="paragraph" w:styleId="afc">
    <w:name w:val="Balloon Text"/>
    <w:basedOn w:val="a"/>
    <w:uiPriority w:val="99"/>
    <w:semiHidden/>
    <w:unhideWhenUsed/>
    <w:qFormat/>
    <w:rsid w:val="00313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35290E"/>
    <w:pPr>
      <w:widowControl w:val="0"/>
    </w:pPr>
    <w:rPr>
      <w:rFonts w:cs="Calibri"/>
      <w:sz w:val="22"/>
      <w:szCs w:val="22"/>
    </w:rPr>
  </w:style>
  <w:style w:type="paragraph" w:customStyle="1" w:styleId="Default">
    <w:name w:val="Default"/>
    <w:qFormat/>
    <w:rsid w:val="0035290E"/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qFormat/>
    <w:rsid w:val="008140DC"/>
    <w:pPr>
      <w:jc w:val="both"/>
    </w:pPr>
    <w:rPr>
      <w:rFonts w:ascii="Courier New" w:hAnsi="Courier New" w:cs="Courier New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D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0170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D00170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170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170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170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170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170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170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170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0017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1">
    <w:name w:val="Цитата 2 Знак1"/>
    <w:basedOn w:val="a0"/>
    <w:link w:val="20"/>
    <w:uiPriority w:val="9"/>
    <w:semiHidden/>
    <w:qFormat/>
    <w:rsid w:val="00D0017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00170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00170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00170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0017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D00170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D00170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D00170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D00170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4">
    <w:name w:val="Подзаголовок Знак"/>
    <w:basedOn w:val="a0"/>
    <w:uiPriority w:val="11"/>
    <w:qFormat/>
    <w:rsid w:val="00D0017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D00170"/>
    <w:rPr>
      <w:b/>
      <w:bCs/>
    </w:rPr>
  </w:style>
  <w:style w:type="character" w:styleId="a6">
    <w:name w:val="Emphasis"/>
    <w:uiPriority w:val="20"/>
    <w:qFormat/>
    <w:rsid w:val="00D00170"/>
    <w:rPr>
      <w:b/>
      <w:bCs/>
      <w:i/>
      <w:iCs/>
      <w:spacing w:val="10"/>
      <w:shd w:val="clear" w:color="auto" w:fill="auto"/>
    </w:rPr>
  </w:style>
  <w:style w:type="character" w:customStyle="1" w:styleId="22">
    <w:name w:val="Цитата 2 Знак"/>
    <w:basedOn w:val="a0"/>
    <w:link w:val="22"/>
    <w:uiPriority w:val="29"/>
    <w:qFormat/>
    <w:rsid w:val="00D00170"/>
    <w:rPr>
      <w:i/>
      <w:iCs/>
    </w:rPr>
  </w:style>
  <w:style w:type="character" w:customStyle="1" w:styleId="a7">
    <w:name w:val="Выделенная цитата Знак"/>
    <w:basedOn w:val="a0"/>
    <w:uiPriority w:val="30"/>
    <w:qFormat/>
    <w:rsid w:val="00D00170"/>
    <w:rPr>
      <w:b/>
      <w:bCs/>
      <w:i/>
      <w:iCs/>
    </w:rPr>
  </w:style>
  <w:style w:type="character" w:styleId="a8">
    <w:name w:val="Subtle Emphasis"/>
    <w:uiPriority w:val="19"/>
    <w:qFormat/>
    <w:rsid w:val="00D00170"/>
    <w:rPr>
      <w:i/>
      <w:iCs/>
    </w:rPr>
  </w:style>
  <w:style w:type="character" w:styleId="a9">
    <w:name w:val="Intense Emphasis"/>
    <w:uiPriority w:val="21"/>
    <w:qFormat/>
    <w:rsid w:val="00D00170"/>
    <w:rPr>
      <w:b/>
      <w:bCs/>
    </w:rPr>
  </w:style>
  <w:style w:type="character" w:styleId="aa">
    <w:name w:val="Subtle Reference"/>
    <w:uiPriority w:val="31"/>
    <w:qFormat/>
    <w:rsid w:val="00D00170"/>
    <w:rPr>
      <w:smallCaps/>
    </w:rPr>
  </w:style>
  <w:style w:type="character" w:styleId="ab">
    <w:name w:val="Intense Reference"/>
    <w:uiPriority w:val="32"/>
    <w:qFormat/>
    <w:rsid w:val="00D00170"/>
    <w:rPr>
      <w:smallCaps/>
      <w:spacing w:val="5"/>
      <w:u w:val="single"/>
    </w:rPr>
  </w:style>
  <w:style w:type="character" w:styleId="ac">
    <w:name w:val="Book Title"/>
    <w:uiPriority w:val="33"/>
    <w:qFormat/>
    <w:rsid w:val="00D00170"/>
    <w:rPr>
      <w:i/>
      <w:iCs/>
      <w:smallCaps/>
      <w:spacing w:val="5"/>
    </w:rPr>
  </w:style>
  <w:style w:type="character" w:styleId="ad">
    <w:name w:val="Placeholder Text"/>
    <w:basedOn w:val="a0"/>
    <w:uiPriority w:val="99"/>
    <w:semiHidden/>
    <w:qFormat/>
    <w:rsid w:val="0031350D"/>
    <w:rPr>
      <w:color w:val="808080"/>
    </w:rPr>
  </w:style>
  <w:style w:type="character" w:customStyle="1" w:styleId="ae">
    <w:name w:val="Текст выноски Знак"/>
    <w:basedOn w:val="a0"/>
    <w:uiPriority w:val="99"/>
    <w:semiHidden/>
    <w:qFormat/>
    <w:rsid w:val="0031350D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uiPriority w:val="99"/>
    <w:qFormat/>
    <w:locked/>
    <w:rsid w:val="008140DC"/>
    <w:rPr>
      <w:rFonts w:ascii="Times New Roman" w:hAnsi="Times New Roman"/>
      <w:sz w:val="24"/>
      <w:szCs w:val="24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5">
    <w:name w:val="Title"/>
    <w:basedOn w:val="a"/>
    <w:next w:val="a"/>
    <w:uiPriority w:val="10"/>
    <w:qFormat/>
    <w:rsid w:val="00D00170"/>
    <w:pPr>
      <w:pBdr>
        <w:bottom w:val="single" w:sz="4" w:space="1" w:color="000000"/>
      </w:pBdr>
      <w:contextualSpacing/>
    </w:pPr>
    <w:rPr>
      <w:rFonts w:ascii="Cambria" w:hAnsi="Cambria"/>
      <w:spacing w:val="5"/>
      <w:sz w:val="52"/>
      <w:szCs w:val="52"/>
    </w:rPr>
  </w:style>
  <w:style w:type="paragraph" w:styleId="af6">
    <w:name w:val="Subtitle"/>
    <w:basedOn w:val="a"/>
    <w:next w:val="a"/>
    <w:uiPriority w:val="11"/>
    <w:qFormat/>
    <w:rsid w:val="00D00170"/>
    <w:pPr>
      <w:spacing w:after="600"/>
    </w:pPr>
    <w:rPr>
      <w:rFonts w:ascii="Cambria" w:hAnsi="Cambria"/>
      <w:i/>
      <w:iCs/>
      <w:spacing w:val="13"/>
    </w:rPr>
  </w:style>
  <w:style w:type="paragraph" w:styleId="af7">
    <w:name w:val="No Spacing"/>
    <w:basedOn w:val="a"/>
    <w:uiPriority w:val="99"/>
    <w:qFormat/>
    <w:rsid w:val="00D00170"/>
  </w:style>
  <w:style w:type="paragraph" w:styleId="af8">
    <w:name w:val="List Paragraph"/>
    <w:basedOn w:val="a"/>
    <w:uiPriority w:val="34"/>
    <w:qFormat/>
    <w:rsid w:val="00D00170"/>
    <w:pPr>
      <w:ind w:left="720"/>
      <w:contextualSpacing/>
    </w:pPr>
  </w:style>
  <w:style w:type="paragraph" w:styleId="20">
    <w:name w:val="Quote"/>
    <w:basedOn w:val="a"/>
    <w:next w:val="a"/>
    <w:link w:val="21"/>
    <w:uiPriority w:val="29"/>
    <w:qFormat/>
    <w:rsid w:val="00D00170"/>
    <w:pPr>
      <w:spacing w:before="200"/>
      <w:ind w:left="360" w:right="360"/>
    </w:pPr>
    <w:rPr>
      <w:i/>
      <w:iCs/>
      <w:sz w:val="20"/>
      <w:szCs w:val="20"/>
    </w:rPr>
  </w:style>
  <w:style w:type="paragraph" w:styleId="af9">
    <w:name w:val="Intense Quote"/>
    <w:basedOn w:val="a"/>
    <w:next w:val="a"/>
    <w:uiPriority w:val="30"/>
    <w:qFormat/>
    <w:rsid w:val="00D00170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D00170"/>
    <w:rPr>
      <w:lang w:val="en-US" w:eastAsia="en-US" w:bidi="en-US"/>
    </w:rPr>
  </w:style>
  <w:style w:type="paragraph" w:styleId="afb">
    <w:name w:val="Normal (Web)"/>
    <w:basedOn w:val="a"/>
    <w:unhideWhenUsed/>
    <w:qFormat/>
    <w:rsid w:val="00981DD3"/>
    <w:pPr>
      <w:spacing w:before="100" w:after="100"/>
    </w:pPr>
    <w:rPr>
      <w:szCs w:val="20"/>
    </w:rPr>
  </w:style>
  <w:style w:type="paragraph" w:styleId="afc">
    <w:name w:val="Balloon Text"/>
    <w:basedOn w:val="a"/>
    <w:uiPriority w:val="99"/>
    <w:semiHidden/>
    <w:unhideWhenUsed/>
    <w:qFormat/>
    <w:rsid w:val="0031350D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35290E"/>
    <w:pPr>
      <w:widowControl w:val="0"/>
    </w:pPr>
    <w:rPr>
      <w:rFonts w:cs="Calibri"/>
      <w:sz w:val="22"/>
      <w:szCs w:val="22"/>
    </w:rPr>
  </w:style>
  <w:style w:type="paragraph" w:customStyle="1" w:styleId="Default">
    <w:name w:val="Default"/>
    <w:qFormat/>
    <w:rsid w:val="0035290E"/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qFormat/>
    <w:rsid w:val="008140DC"/>
    <w:pPr>
      <w:jc w:val="both"/>
    </w:pPr>
    <w:rPr>
      <w:rFonts w:ascii="Courier New" w:hAnsi="Courier New" w:cs="Courier Ne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72816-8E07-4FBE-99B9-8B648F1D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поселения</dc:creator>
  <cp:lastModifiedBy>AlpUfa1</cp:lastModifiedBy>
  <cp:revision>2</cp:revision>
  <cp:lastPrinted>2025-02-18T15:32:00Z</cp:lastPrinted>
  <dcterms:created xsi:type="dcterms:W3CDTF">2025-03-27T07:57:00Z</dcterms:created>
  <dcterms:modified xsi:type="dcterms:W3CDTF">2025-03-27T07:57:00Z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