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08" w:rsidRPr="00110108" w:rsidRDefault="00110108" w:rsidP="00110108">
      <w:pPr>
        <w:spacing w:after="200" w:line="276" w:lineRule="auto"/>
        <w:rPr>
          <w:rFonts w:ascii="Times New Roman" w:hAnsi="Times New Roman"/>
          <w:i/>
          <w:caps/>
          <w:noProof/>
          <w:sz w:val="24"/>
          <w:szCs w:val="24"/>
          <w:lang w:eastAsia="ru-RU"/>
        </w:rPr>
      </w:pPr>
    </w:p>
    <w:p w:rsidR="00110108" w:rsidRPr="00110108" w:rsidRDefault="00110108" w:rsidP="00110108">
      <w:pPr>
        <w:spacing w:after="200" w:line="276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110108">
        <w:rPr>
          <w:rFonts w:ascii="Times New Roman" w:hAnsi="Times New Roman"/>
          <w:i/>
          <w:caps/>
          <w:noProof/>
          <w:sz w:val="24"/>
          <w:szCs w:val="24"/>
          <w:lang w:eastAsia="ru-RU"/>
        </w:rPr>
        <w:drawing>
          <wp:inline distT="0" distB="0" distL="0" distR="0">
            <wp:extent cx="676275" cy="723900"/>
            <wp:effectExtent l="0" t="0" r="9525" b="0"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08" w:rsidRPr="00110108" w:rsidRDefault="00110108" w:rsidP="0011010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110108">
        <w:rPr>
          <w:rFonts w:ascii="Times New Roman" w:hAnsi="Times New Roman"/>
          <w:b/>
          <w:sz w:val="28"/>
          <w:szCs w:val="28"/>
        </w:rPr>
        <w:t xml:space="preserve"> АЛЕКСАНДРОВСКОГО СЕЛЬСКОГО ПОСЕЛЕНИЯ </w:t>
      </w:r>
    </w:p>
    <w:p w:rsidR="00110108" w:rsidRDefault="00110108" w:rsidP="0029728E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728E" w:rsidRPr="00110108" w:rsidRDefault="0029728E" w:rsidP="0011010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10108" w:rsidRPr="00110108" w:rsidRDefault="00EA6F7F" w:rsidP="00110108">
      <w:p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24.12</w:t>
      </w:r>
      <w:r w:rsidR="00110108" w:rsidRPr="00110108">
        <w:rPr>
          <w:rFonts w:ascii="Times New Roman" w:hAnsi="Times New Roman"/>
          <w:sz w:val="24"/>
          <w:szCs w:val="24"/>
        </w:rPr>
        <w:t>.2021</w:t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</w:r>
      <w:r w:rsidR="00110108" w:rsidRPr="00110108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№ 441</w:t>
      </w:r>
    </w:p>
    <w:p w:rsidR="00110108" w:rsidRPr="00110108" w:rsidRDefault="00110108" w:rsidP="00110108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110108">
        <w:rPr>
          <w:rFonts w:ascii="Times New Roman" w:hAnsi="Times New Roman"/>
          <w:sz w:val="24"/>
          <w:szCs w:val="24"/>
        </w:rPr>
        <w:t>с. Александровское</w:t>
      </w:r>
    </w:p>
    <w:p w:rsidR="0029728E" w:rsidRPr="00110108" w:rsidRDefault="0029728E" w:rsidP="001101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29728E" w:rsidTr="0029728E">
        <w:trPr>
          <w:trHeight w:val="950"/>
        </w:trPr>
        <w:tc>
          <w:tcPr>
            <w:tcW w:w="9072" w:type="dxa"/>
            <w:hideMark/>
          </w:tcPr>
          <w:p w:rsidR="0029728E" w:rsidRDefault="0029728E" w:rsidP="0029728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Александровского сельского поселения от 26.04.2021 № 141 «Об утверждении Порядка предоставления юридическим лицам (за исключением субсидий государственным (муниципальным) учреждениям) и индивидуальным предпринимателям субсидий из бюджета Александровского сельского поселения на финансовое обеспечение затрат, связанных с возмещением недополученных доходов, возникающих при оказании населению услуг бани, в виде разницы между экономически обоснованным тарифом за одну помывку и тарифом для населения»</w:t>
            </w:r>
            <w:bookmarkEnd w:id="0"/>
          </w:p>
        </w:tc>
      </w:tr>
    </w:tbl>
    <w:p w:rsidR="00430980" w:rsidRDefault="00430980" w:rsidP="0029728E">
      <w:pPr>
        <w:shd w:val="clear" w:color="auto" w:fill="FFFFFF"/>
        <w:spacing w:after="0" w:line="240" w:lineRule="auto"/>
        <w:jc w:val="both"/>
        <w:outlineLvl w:val="1"/>
      </w:pPr>
    </w:p>
    <w:p w:rsidR="00430980" w:rsidRPr="00AB3EDA" w:rsidRDefault="00430980" w:rsidP="0043098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статьи 8 Устава муниципального образования «Александровское сельское поселение», утвержденного решением Совета Александровского сельского поселения от 20 марта 2013 года № 36-13-8п, </w:t>
      </w:r>
      <w:r w:rsidR="00CB56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Александровского сельского поселения </w:t>
      </w:r>
    </w:p>
    <w:p w:rsidR="00430980" w:rsidRDefault="00CB562D" w:rsidP="004309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ПОСТАНОВИЛА</w:t>
      </w:r>
      <w:r w:rsidR="00430980">
        <w:rPr>
          <w:rFonts w:ascii="Times New Roman" w:hAnsi="Times New Roman"/>
          <w:sz w:val="24"/>
          <w:szCs w:val="24"/>
        </w:rPr>
        <w:t>:</w:t>
      </w:r>
    </w:p>
    <w:p w:rsidR="00430980" w:rsidRPr="00203725" w:rsidRDefault="00430980" w:rsidP="002972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Администрации Александровско</w:t>
      </w:r>
      <w:r w:rsidR="00CB562D">
        <w:rPr>
          <w:rFonts w:ascii="Times New Roman" w:hAnsi="Times New Roman"/>
          <w:sz w:val="24"/>
          <w:szCs w:val="24"/>
        </w:rPr>
        <w:t>го сельского поселения от 26 апреля 2021 года № 141</w:t>
      </w:r>
      <w:r>
        <w:rPr>
          <w:rFonts w:ascii="Times New Roman" w:hAnsi="Times New Roman"/>
          <w:sz w:val="24"/>
          <w:szCs w:val="24"/>
        </w:rPr>
        <w:t xml:space="preserve"> «</w:t>
      </w:r>
      <w:r w:rsidR="00CB562D" w:rsidRPr="00CB562D">
        <w:rPr>
          <w:rFonts w:ascii="Times New Roman" w:hAnsi="Times New Roman"/>
          <w:sz w:val="24"/>
          <w:szCs w:val="24"/>
        </w:rPr>
        <w:t>Об утверждении Порядка предоставления юридическим лицам (за исключением субсидий государственным (муниципальным) учреждениям) и индивидуальным предпринимателям субсидий из бюджета Александровского сельского поселения на финансовое обеспечение затрат, связанных с возмещением недополученных доходов, возникающих при оказании населению услуг бани, в виде разницы между экономически обоснованным тарифом за одну помывку и тарифом для населения</w:t>
      </w:r>
      <w:r>
        <w:rPr>
          <w:rFonts w:ascii="Times New Roman" w:hAnsi="Times New Roman"/>
          <w:sz w:val="24"/>
          <w:szCs w:val="24"/>
        </w:rPr>
        <w:t>» (далее – постановление) следующие изменения:</w:t>
      </w:r>
    </w:p>
    <w:p w:rsidR="00E87141" w:rsidRDefault="00CB562D" w:rsidP="002972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3 пункта 3.1 </w:t>
      </w:r>
      <w:r w:rsidR="00E87141">
        <w:rPr>
          <w:rFonts w:ascii="Times New Roman" w:hAnsi="Times New Roman"/>
          <w:sz w:val="24"/>
          <w:szCs w:val="24"/>
        </w:rPr>
        <w:t xml:space="preserve">Порядка предоставления юридическим лицам </w:t>
      </w:r>
      <w:r w:rsidR="00E87141" w:rsidRPr="00E87141">
        <w:rPr>
          <w:rFonts w:ascii="Times New Roman" w:hAnsi="Times New Roman"/>
          <w:sz w:val="24"/>
          <w:szCs w:val="24"/>
        </w:rPr>
        <w:t>(за исключением субсидий государственным (муниципальным) учреждениям) и индивидуальным предпринимателям субсидий из бюджета Александровского сельского поселения на финансовое обеспечение затрат, связанных с возмещением недополученных доходов, возникающих при оказании населению услуг бани, в виде разницы между экономически обоснованным тарифом за одну помывку и тарифом для населения</w:t>
      </w:r>
      <w:r w:rsidR="00E87141">
        <w:rPr>
          <w:rFonts w:ascii="Times New Roman" w:hAnsi="Times New Roman"/>
          <w:sz w:val="24"/>
          <w:szCs w:val="24"/>
        </w:rPr>
        <w:t xml:space="preserve">, утвержденного постановлением, (далее – Порядок) </w:t>
      </w:r>
      <w:r w:rsidR="00430980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E87141" w:rsidRDefault="002E4C99" w:rsidP="002972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</w:t>
      </w:r>
      <w:r w:rsidR="00E87141" w:rsidRPr="00E87141">
        <w:rPr>
          <w:rFonts w:ascii="Times New Roman" w:hAnsi="Times New Roman"/>
          <w:sz w:val="24"/>
          <w:szCs w:val="24"/>
        </w:rPr>
        <w:softHyphen/>
      </w:r>
      <w:r w:rsidR="00E87141" w:rsidRPr="00E87141">
        <w:rPr>
          <w:rFonts w:ascii="Times New Roman" w:hAnsi="Times New Roman"/>
          <w:sz w:val="24"/>
          <w:szCs w:val="24"/>
        </w:rPr>
        <w:softHyphen/>
      </w:r>
      <w:r w:rsidR="00E87141" w:rsidRPr="00E87141">
        <w:rPr>
          <w:rFonts w:ascii="Times New Roman" w:hAnsi="Times New Roman"/>
          <w:sz w:val="24"/>
          <w:szCs w:val="24"/>
        </w:rPr>
        <w:softHyphen/>
      </w:r>
      <w:r w:rsidR="00E87141" w:rsidRPr="00E87141">
        <w:rPr>
          <w:rFonts w:ascii="Times New Roman" w:hAnsi="Times New Roman"/>
          <w:sz w:val="24"/>
          <w:szCs w:val="24"/>
        </w:rPr>
        <w:softHyphen/>
      </w:r>
      <w:r w:rsidR="00E87141">
        <w:rPr>
          <w:rFonts w:ascii="Times New Roman" w:hAnsi="Times New Roman"/>
          <w:sz w:val="24"/>
          <w:szCs w:val="24"/>
        </w:rPr>
        <w:t>участник отбора – юридическое лицо не должно</w:t>
      </w:r>
      <w:r w:rsidR="00E87141" w:rsidRPr="00E87141">
        <w:rPr>
          <w:rFonts w:ascii="Times New Roman" w:hAnsi="Times New Roman"/>
          <w:sz w:val="24"/>
          <w:szCs w:val="24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 w:rsidR="00E87141">
        <w:rPr>
          <w:rFonts w:ascii="Times New Roman" w:hAnsi="Times New Roman"/>
          <w:sz w:val="24"/>
          <w:szCs w:val="24"/>
        </w:rPr>
        <w:t xml:space="preserve">ца), ликвидации, в отношении него </w:t>
      </w:r>
      <w:r w:rsidR="00E87141" w:rsidRPr="00E87141">
        <w:rPr>
          <w:rFonts w:ascii="Times New Roman" w:hAnsi="Times New Roman"/>
          <w:sz w:val="24"/>
          <w:szCs w:val="24"/>
        </w:rPr>
        <w:t xml:space="preserve">не введена процедура банкротства, деятельность участника отбора не </w:t>
      </w:r>
      <w:r w:rsidR="00E87141" w:rsidRPr="00E87141">
        <w:rPr>
          <w:rFonts w:ascii="Times New Roman" w:hAnsi="Times New Roman"/>
          <w:sz w:val="24"/>
          <w:szCs w:val="24"/>
        </w:rPr>
        <w:lastRenderedPageBreak/>
        <w:t>приостановлена в порядке, предусмотренном законодательством Р</w:t>
      </w:r>
      <w:r w:rsidR="00E87141">
        <w:rPr>
          <w:rFonts w:ascii="Times New Roman" w:hAnsi="Times New Roman"/>
          <w:sz w:val="24"/>
          <w:szCs w:val="24"/>
        </w:rPr>
        <w:t>оссийской Федерации, а участник</w:t>
      </w:r>
      <w:r w:rsidR="00E87141" w:rsidRPr="00E87141">
        <w:rPr>
          <w:rFonts w:ascii="Times New Roman" w:hAnsi="Times New Roman"/>
          <w:sz w:val="24"/>
          <w:szCs w:val="24"/>
        </w:rPr>
        <w:t xml:space="preserve"> о</w:t>
      </w:r>
      <w:r w:rsidR="00E87141">
        <w:rPr>
          <w:rFonts w:ascii="Times New Roman" w:hAnsi="Times New Roman"/>
          <w:sz w:val="24"/>
          <w:szCs w:val="24"/>
        </w:rPr>
        <w:t>тбора - индивидуальный предприниматель не должен</w:t>
      </w:r>
      <w:r w:rsidR="00E87141" w:rsidRPr="00E87141">
        <w:rPr>
          <w:rFonts w:ascii="Times New Roman" w:hAnsi="Times New Roman"/>
          <w:sz w:val="24"/>
          <w:szCs w:val="24"/>
        </w:rPr>
        <w:t xml:space="preserve"> прекратить деятельность в качестве </w:t>
      </w:r>
      <w:r w:rsidR="00E87141">
        <w:rPr>
          <w:rFonts w:ascii="Times New Roman" w:hAnsi="Times New Roman"/>
          <w:sz w:val="24"/>
          <w:szCs w:val="24"/>
        </w:rPr>
        <w:t>индивидуального предпринимателя;</w:t>
      </w:r>
      <w:r>
        <w:rPr>
          <w:rFonts w:ascii="Times New Roman" w:hAnsi="Times New Roman"/>
          <w:sz w:val="24"/>
          <w:szCs w:val="24"/>
        </w:rPr>
        <w:t>»</w:t>
      </w:r>
    </w:p>
    <w:p w:rsidR="002E4C99" w:rsidRDefault="002E4C99" w:rsidP="002972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14 пункта 3.2 Порядка изложить в новой редакции:</w:t>
      </w:r>
    </w:p>
    <w:p w:rsidR="002E4C99" w:rsidRDefault="002E4C99" w:rsidP="002972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случае изменения юридических адресов или банковских реквизитов </w:t>
      </w:r>
      <w:r w:rsidR="000F10FC">
        <w:rPr>
          <w:rFonts w:ascii="Times New Roman" w:hAnsi="Times New Roman"/>
          <w:sz w:val="24"/>
          <w:szCs w:val="24"/>
        </w:rPr>
        <w:t>уполномоченного органа и (или) получателя субсидии в соглашение о предоставлении субсидии вносятся соответствующие изменения путем заключения уполномоченным органом и получателем субсидии дополнительного соглашения в письменной форме. Дополнительное соглашение к соглашению о предоставлении субсидии вступает в силу с момента его подписания обеими сторонами.</w:t>
      </w:r>
    </w:p>
    <w:p w:rsidR="00E87141" w:rsidRPr="00110108" w:rsidRDefault="00110108" w:rsidP="002972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Расторжение с</w:t>
      </w:r>
      <w:r w:rsidRPr="00110108">
        <w:rPr>
          <w:rFonts w:ascii="Times New Roman" w:hAnsi="Times New Roman"/>
          <w:sz w:val="24"/>
          <w:szCs w:val="24"/>
        </w:rPr>
        <w:t xml:space="preserve">оглашения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110108">
        <w:rPr>
          <w:rFonts w:ascii="Times New Roman" w:hAnsi="Times New Roman"/>
          <w:sz w:val="24"/>
          <w:szCs w:val="24"/>
        </w:rPr>
        <w:t>осуще</w:t>
      </w:r>
      <w:r>
        <w:rPr>
          <w:rFonts w:ascii="Times New Roman" w:hAnsi="Times New Roman"/>
          <w:sz w:val="24"/>
          <w:szCs w:val="24"/>
        </w:rPr>
        <w:t xml:space="preserve">ствляется по соглашению сторон путем заключения дополнительного соглашения о расторжении соглашения при условии отсутствия нарушения получателем субсидии сроков возврата субсидии. </w:t>
      </w:r>
      <w:r w:rsidRPr="00110108">
        <w:rPr>
          <w:rFonts w:ascii="Times New Roman" w:hAnsi="Times New Roman"/>
          <w:sz w:val="24"/>
          <w:szCs w:val="24"/>
        </w:rPr>
        <w:t xml:space="preserve">Дополнительное соглашение </w:t>
      </w:r>
      <w:r>
        <w:rPr>
          <w:rFonts w:ascii="Times New Roman" w:hAnsi="Times New Roman"/>
          <w:sz w:val="24"/>
          <w:szCs w:val="24"/>
        </w:rPr>
        <w:t xml:space="preserve">о расторжении соглашения о предоставлении субсидии </w:t>
      </w:r>
      <w:r w:rsidRPr="00110108">
        <w:rPr>
          <w:rFonts w:ascii="Times New Roman" w:hAnsi="Times New Roman"/>
          <w:sz w:val="24"/>
          <w:szCs w:val="24"/>
        </w:rPr>
        <w:t>вступает в силу с момента его подписания обеими сторонами.</w:t>
      </w:r>
      <w:r>
        <w:rPr>
          <w:rFonts w:ascii="Times New Roman" w:hAnsi="Times New Roman"/>
          <w:sz w:val="24"/>
          <w:szCs w:val="24"/>
        </w:rPr>
        <w:t>».</w:t>
      </w:r>
    </w:p>
    <w:p w:rsidR="00E87141" w:rsidRPr="00E87141" w:rsidRDefault="00110108" w:rsidP="002972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87141" w:rsidRPr="00E87141">
        <w:rPr>
          <w:rFonts w:ascii="Times New Roman" w:hAnsi="Times New Roman"/>
          <w:sz w:val="24"/>
          <w:szCs w:val="24"/>
        </w:rPr>
        <w:tab/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(https://www.alsp.tomsk.ru/).</w:t>
      </w:r>
    </w:p>
    <w:p w:rsidR="00E87141" w:rsidRDefault="00110108" w:rsidP="0029728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87141" w:rsidRPr="00E87141">
        <w:rPr>
          <w:rFonts w:ascii="Times New Roman" w:hAnsi="Times New Roman"/>
          <w:sz w:val="24"/>
          <w:szCs w:val="24"/>
        </w:rPr>
        <w:tab/>
        <w:t>Настоящее постановление вступает в законную силу на следующий день после его официального опубликования.</w:t>
      </w:r>
    </w:p>
    <w:p w:rsidR="00110108" w:rsidRDefault="00110108" w:rsidP="0011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108" w:rsidRDefault="00110108" w:rsidP="0011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108" w:rsidRPr="00110108" w:rsidRDefault="00110108" w:rsidP="0011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108">
        <w:rPr>
          <w:rFonts w:ascii="Times New Roman" w:hAnsi="Times New Roman"/>
          <w:sz w:val="24"/>
          <w:szCs w:val="24"/>
        </w:rPr>
        <w:t xml:space="preserve">Глава Александровского </w:t>
      </w:r>
    </w:p>
    <w:p w:rsidR="00110108" w:rsidRPr="00110108" w:rsidRDefault="00110108" w:rsidP="00110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108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A6F7F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                                        Д.В. Пьянков</w:t>
      </w:r>
    </w:p>
    <w:p w:rsidR="006977A4" w:rsidRDefault="006977A4"/>
    <w:sectPr w:rsidR="006977A4" w:rsidSect="0029728E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F2" w:rsidRDefault="005A2CF2" w:rsidP="0029728E">
      <w:pPr>
        <w:spacing w:after="0" w:line="240" w:lineRule="auto"/>
      </w:pPr>
      <w:r>
        <w:separator/>
      </w:r>
    </w:p>
  </w:endnote>
  <w:endnote w:type="continuationSeparator" w:id="0">
    <w:p w:rsidR="005A2CF2" w:rsidRDefault="005A2CF2" w:rsidP="002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0671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9728E" w:rsidRPr="0029728E" w:rsidRDefault="0029728E">
        <w:pPr>
          <w:pStyle w:val="a6"/>
          <w:jc w:val="right"/>
          <w:rPr>
            <w:rFonts w:ascii="Times New Roman" w:hAnsi="Times New Roman"/>
            <w:sz w:val="20"/>
            <w:szCs w:val="20"/>
          </w:rPr>
        </w:pPr>
        <w:r w:rsidRPr="0029728E">
          <w:rPr>
            <w:rFonts w:ascii="Times New Roman" w:hAnsi="Times New Roman"/>
            <w:sz w:val="20"/>
            <w:szCs w:val="20"/>
          </w:rPr>
          <w:fldChar w:fldCharType="begin"/>
        </w:r>
        <w:r w:rsidRPr="0029728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728E">
          <w:rPr>
            <w:rFonts w:ascii="Times New Roman" w:hAnsi="Times New Roman"/>
            <w:sz w:val="20"/>
            <w:szCs w:val="20"/>
          </w:rPr>
          <w:fldChar w:fldCharType="separate"/>
        </w:r>
        <w:r w:rsidR="00B650ED">
          <w:rPr>
            <w:rFonts w:ascii="Times New Roman" w:hAnsi="Times New Roman"/>
            <w:noProof/>
            <w:sz w:val="20"/>
            <w:szCs w:val="20"/>
          </w:rPr>
          <w:t>2</w:t>
        </w:r>
        <w:r w:rsidRPr="0029728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9728E" w:rsidRDefault="002972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F2" w:rsidRDefault="005A2CF2" w:rsidP="0029728E">
      <w:pPr>
        <w:spacing w:after="0" w:line="240" w:lineRule="auto"/>
      </w:pPr>
      <w:r>
        <w:separator/>
      </w:r>
    </w:p>
  </w:footnote>
  <w:footnote w:type="continuationSeparator" w:id="0">
    <w:p w:rsidR="005A2CF2" w:rsidRDefault="005A2CF2" w:rsidP="002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3AC7"/>
    <w:multiLevelType w:val="hybridMultilevel"/>
    <w:tmpl w:val="2CA07DDE"/>
    <w:lvl w:ilvl="0" w:tplc="C9763C6A">
      <w:start w:val="1"/>
      <w:numFmt w:val="decimal"/>
      <w:lvlText w:val="%1)"/>
      <w:lvlJc w:val="left"/>
      <w:pPr>
        <w:ind w:left="177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1" w15:restartNumberingAfterBreak="0">
    <w:nsid w:val="4ED2067D"/>
    <w:multiLevelType w:val="hybridMultilevel"/>
    <w:tmpl w:val="280493E0"/>
    <w:lvl w:ilvl="0" w:tplc="D272E668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 w15:restartNumberingAfterBreak="0">
    <w:nsid w:val="5B9C41EC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0725ED"/>
    <w:multiLevelType w:val="hybridMultilevel"/>
    <w:tmpl w:val="374A6EB0"/>
    <w:lvl w:ilvl="0" w:tplc="D272E6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87"/>
    <w:rsid w:val="000F10FC"/>
    <w:rsid w:val="00110108"/>
    <w:rsid w:val="0029728E"/>
    <w:rsid w:val="002E4C99"/>
    <w:rsid w:val="00430980"/>
    <w:rsid w:val="005A2CF2"/>
    <w:rsid w:val="006977A4"/>
    <w:rsid w:val="00B60C9C"/>
    <w:rsid w:val="00B650ED"/>
    <w:rsid w:val="00CB562D"/>
    <w:rsid w:val="00E37687"/>
    <w:rsid w:val="00E60BA9"/>
    <w:rsid w:val="00E87141"/>
    <w:rsid w:val="00EA6F7F"/>
    <w:rsid w:val="00F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8692B-E1D2-400F-A24F-CC05DA8A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8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2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2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F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2021-12-27T02:27:00Z</cp:lastPrinted>
  <dcterms:created xsi:type="dcterms:W3CDTF">2024-04-10T08:44:00Z</dcterms:created>
  <dcterms:modified xsi:type="dcterms:W3CDTF">2024-04-10T08:44:00Z</dcterms:modified>
</cp:coreProperties>
</file>