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CF" w:rsidRDefault="00D045CF" w:rsidP="00D045CF">
      <w:pPr>
        <w:ind w:firstLine="0"/>
        <w:jc w:val="center"/>
        <w:rPr>
          <w:noProof/>
        </w:rPr>
      </w:pPr>
      <w:r>
        <w:rPr>
          <w:noProof/>
        </w:rPr>
        <w:drawing>
          <wp:inline distT="0" distB="0" distL="0" distR="0">
            <wp:extent cx="885825" cy="1066800"/>
            <wp:effectExtent l="19050" t="0" r="9525" b="0"/>
            <wp:docPr id="4"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5" cstate="print"/>
                    <a:srcRect/>
                    <a:stretch>
                      <a:fillRect/>
                    </a:stretch>
                  </pic:blipFill>
                  <pic:spPr bwMode="auto">
                    <a:xfrm>
                      <a:off x="0" y="0"/>
                      <a:ext cx="885825" cy="1066800"/>
                    </a:xfrm>
                    <a:prstGeom prst="rect">
                      <a:avLst/>
                    </a:prstGeom>
                    <a:noFill/>
                    <a:ln w="9525">
                      <a:noFill/>
                      <a:miter lim="800000"/>
                      <a:headEnd/>
                      <a:tailEnd/>
                    </a:ln>
                  </pic:spPr>
                </pic:pic>
              </a:graphicData>
            </a:graphic>
          </wp:inline>
        </w:drawing>
      </w:r>
    </w:p>
    <w:p w:rsidR="00211CDF" w:rsidRPr="00D21A1D" w:rsidRDefault="00211CDF" w:rsidP="00D045CF">
      <w:pPr>
        <w:ind w:firstLine="0"/>
        <w:jc w:val="center"/>
        <w:rPr>
          <w:noProof/>
        </w:rPr>
      </w:pPr>
    </w:p>
    <w:p w:rsidR="00D045CF" w:rsidRDefault="00D045CF" w:rsidP="00211CDF">
      <w:pPr>
        <w:ind w:firstLine="0"/>
        <w:jc w:val="center"/>
        <w:rPr>
          <w:rFonts w:ascii="Times New Roman" w:hAnsi="Times New Roman" w:cs="Times New Roman"/>
          <w:b/>
          <w:caps/>
          <w:sz w:val="32"/>
          <w:szCs w:val="32"/>
        </w:rPr>
      </w:pPr>
      <w:r w:rsidRPr="00557ADB">
        <w:rPr>
          <w:rFonts w:ascii="Times New Roman" w:hAnsi="Times New Roman" w:cs="Times New Roman"/>
          <w:b/>
          <w:caps/>
          <w:sz w:val="32"/>
          <w:szCs w:val="32"/>
        </w:rPr>
        <w:t xml:space="preserve">АДминистрация Александровского сельского </w:t>
      </w:r>
      <w:r>
        <w:rPr>
          <w:rFonts w:ascii="Times New Roman" w:hAnsi="Times New Roman" w:cs="Times New Roman"/>
          <w:b/>
          <w:caps/>
          <w:sz w:val="32"/>
          <w:szCs w:val="32"/>
        </w:rPr>
        <w:t xml:space="preserve">     </w:t>
      </w:r>
    </w:p>
    <w:p w:rsidR="00D045CF" w:rsidRDefault="00D045CF" w:rsidP="00211CDF">
      <w:pPr>
        <w:ind w:firstLine="0"/>
        <w:jc w:val="center"/>
        <w:rPr>
          <w:rFonts w:ascii="Times New Roman" w:hAnsi="Times New Roman" w:cs="Times New Roman"/>
          <w:b/>
          <w:caps/>
          <w:sz w:val="32"/>
          <w:szCs w:val="32"/>
        </w:rPr>
      </w:pPr>
      <w:r>
        <w:rPr>
          <w:rFonts w:ascii="Times New Roman" w:hAnsi="Times New Roman" w:cs="Times New Roman"/>
          <w:b/>
          <w:caps/>
          <w:sz w:val="32"/>
          <w:szCs w:val="32"/>
        </w:rPr>
        <w:t xml:space="preserve"> </w:t>
      </w:r>
      <w:r w:rsidRPr="00557ADB">
        <w:rPr>
          <w:rFonts w:ascii="Times New Roman" w:hAnsi="Times New Roman" w:cs="Times New Roman"/>
          <w:b/>
          <w:caps/>
          <w:sz w:val="32"/>
          <w:szCs w:val="32"/>
        </w:rPr>
        <w:t>ПОселения</w:t>
      </w:r>
      <w:r>
        <w:rPr>
          <w:rFonts w:ascii="Times New Roman" w:hAnsi="Times New Roman" w:cs="Times New Roman"/>
          <w:b/>
          <w:caps/>
          <w:sz w:val="32"/>
          <w:szCs w:val="32"/>
        </w:rPr>
        <w:t xml:space="preserve"> </w:t>
      </w:r>
    </w:p>
    <w:p w:rsidR="00D045CF" w:rsidRPr="00055A33" w:rsidRDefault="00D045CF" w:rsidP="00D045CF">
      <w:pPr>
        <w:ind w:firstLine="0"/>
        <w:jc w:val="center"/>
        <w:rPr>
          <w:rFonts w:ascii="Times New Roman" w:hAnsi="Times New Roman" w:cs="Times New Roman"/>
          <w:b/>
          <w:caps/>
          <w:sz w:val="32"/>
          <w:szCs w:val="32"/>
        </w:rPr>
      </w:pPr>
    </w:p>
    <w:p w:rsidR="00D045CF" w:rsidRDefault="00D045CF" w:rsidP="00D045CF">
      <w:pPr>
        <w:ind w:firstLine="0"/>
        <w:jc w:val="center"/>
        <w:rPr>
          <w:rFonts w:ascii="Times New Roman" w:hAnsi="Times New Roman" w:cs="Times New Roman"/>
          <w:b/>
          <w:sz w:val="32"/>
        </w:rPr>
      </w:pPr>
      <w:r w:rsidRPr="00557ADB">
        <w:rPr>
          <w:rFonts w:ascii="Times New Roman" w:hAnsi="Times New Roman" w:cs="Times New Roman"/>
          <w:b/>
          <w:sz w:val="32"/>
        </w:rPr>
        <w:t>ПОСТАНОВЛЕНИЕ</w:t>
      </w:r>
    </w:p>
    <w:p w:rsidR="00D045CF" w:rsidRPr="00557ADB" w:rsidRDefault="00D045CF" w:rsidP="00D045CF">
      <w:pPr>
        <w:jc w:val="center"/>
        <w:rPr>
          <w:rFonts w:ascii="Times New Roman" w:hAnsi="Times New Roman" w:cs="Times New Roman"/>
          <w:b/>
          <w:sz w:val="32"/>
        </w:rPr>
      </w:pPr>
    </w:p>
    <w:tbl>
      <w:tblPr>
        <w:tblW w:w="0" w:type="auto"/>
        <w:tblInd w:w="108" w:type="dxa"/>
        <w:tblLook w:val="01E0" w:firstRow="1" w:lastRow="1" w:firstColumn="1" w:lastColumn="1" w:noHBand="0" w:noVBand="0"/>
      </w:tblPr>
      <w:tblGrid>
        <w:gridCol w:w="4220"/>
        <w:gridCol w:w="5136"/>
      </w:tblGrid>
      <w:tr w:rsidR="00D045CF" w:rsidRPr="00557ADB" w:rsidTr="002E6C98">
        <w:tc>
          <w:tcPr>
            <w:tcW w:w="4220" w:type="dxa"/>
          </w:tcPr>
          <w:p w:rsidR="00D045CF" w:rsidRPr="00557ADB" w:rsidRDefault="00C669E1" w:rsidP="002E6C98">
            <w:pPr>
              <w:ind w:firstLine="0"/>
              <w:rPr>
                <w:rFonts w:ascii="Times New Roman" w:hAnsi="Times New Roman" w:cs="Times New Roman"/>
              </w:rPr>
            </w:pPr>
            <w:r>
              <w:rPr>
                <w:rFonts w:ascii="Times New Roman" w:hAnsi="Times New Roman" w:cs="Times New Roman"/>
              </w:rPr>
              <w:t>«22</w:t>
            </w:r>
            <w:r w:rsidR="00554984">
              <w:rPr>
                <w:rFonts w:ascii="Times New Roman" w:hAnsi="Times New Roman" w:cs="Times New Roman"/>
              </w:rPr>
              <w:t>» марта</w:t>
            </w:r>
            <w:r w:rsidR="002867AD">
              <w:rPr>
                <w:rFonts w:ascii="Times New Roman" w:hAnsi="Times New Roman" w:cs="Times New Roman"/>
              </w:rPr>
              <w:t xml:space="preserve"> 2021</w:t>
            </w:r>
            <w:r w:rsidR="00D045CF" w:rsidRPr="00557ADB">
              <w:rPr>
                <w:rFonts w:ascii="Times New Roman" w:hAnsi="Times New Roman" w:cs="Times New Roman"/>
              </w:rPr>
              <w:t xml:space="preserve">                                                                                                          </w:t>
            </w:r>
          </w:p>
        </w:tc>
        <w:tc>
          <w:tcPr>
            <w:tcW w:w="5136" w:type="dxa"/>
          </w:tcPr>
          <w:p w:rsidR="00D045CF" w:rsidRPr="00197961" w:rsidRDefault="00D045CF" w:rsidP="00554984">
            <w:pPr>
              <w:pStyle w:val="2"/>
              <w:spacing w:before="0" w:after="0"/>
              <w:ind w:right="-81"/>
              <w:jc w:val="right"/>
              <w:rPr>
                <w:rFonts w:ascii="Times New Roman" w:hAnsi="Times New Roman" w:cs="Times New Roman"/>
                <w:color w:val="auto"/>
              </w:rPr>
            </w:pPr>
            <w:r w:rsidRPr="00557ADB">
              <w:rPr>
                <w:rFonts w:ascii="Times New Roman" w:hAnsi="Times New Roman" w:cs="Times New Roman"/>
              </w:rPr>
              <w:t xml:space="preserve">     </w:t>
            </w:r>
            <w:r>
              <w:rPr>
                <w:rFonts w:ascii="Times New Roman" w:hAnsi="Times New Roman" w:cs="Times New Roman"/>
              </w:rPr>
              <w:t xml:space="preserve">                  </w:t>
            </w:r>
            <w:r w:rsidRPr="00197961">
              <w:rPr>
                <w:rFonts w:ascii="Times New Roman" w:hAnsi="Times New Roman" w:cs="Times New Roman"/>
                <w:b w:val="0"/>
                <w:color w:val="auto"/>
              </w:rPr>
              <w:t>№</w:t>
            </w:r>
            <w:r w:rsidRPr="00197961">
              <w:rPr>
                <w:rFonts w:ascii="Times New Roman" w:hAnsi="Times New Roman" w:cs="Times New Roman"/>
                <w:color w:val="auto"/>
              </w:rPr>
              <w:t xml:space="preserve"> </w:t>
            </w:r>
            <w:r w:rsidR="00554984">
              <w:rPr>
                <w:rFonts w:ascii="Times New Roman" w:hAnsi="Times New Roman" w:cs="Times New Roman"/>
                <w:color w:val="auto"/>
              </w:rPr>
              <w:t>81</w:t>
            </w:r>
          </w:p>
        </w:tc>
      </w:tr>
      <w:tr w:rsidR="00D045CF" w:rsidRPr="00557ADB" w:rsidTr="002E6C98">
        <w:tc>
          <w:tcPr>
            <w:tcW w:w="9356" w:type="dxa"/>
            <w:gridSpan w:val="2"/>
          </w:tcPr>
          <w:p w:rsidR="00D045CF" w:rsidRPr="00557ADB" w:rsidRDefault="00D045CF" w:rsidP="002E6C98">
            <w:pPr>
              <w:ind w:firstLine="0"/>
              <w:jc w:val="center"/>
              <w:rPr>
                <w:rFonts w:ascii="Times New Roman" w:hAnsi="Times New Roman" w:cs="Times New Roman"/>
              </w:rPr>
            </w:pPr>
            <w:r w:rsidRPr="00557ADB">
              <w:rPr>
                <w:rFonts w:ascii="Times New Roman" w:hAnsi="Times New Roman" w:cs="Times New Roman"/>
              </w:rPr>
              <w:t>с. Александровское</w:t>
            </w:r>
          </w:p>
        </w:tc>
      </w:tr>
    </w:tbl>
    <w:p w:rsidR="00D045CF" w:rsidRPr="00557ADB" w:rsidRDefault="00D045CF" w:rsidP="00D045CF">
      <w:pPr>
        <w:ind w:firstLine="0"/>
        <w:rPr>
          <w:rFonts w:ascii="Times New Roman" w:hAnsi="Times New Roman" w:cs="Times New Roman"/>
        </w:rPr>
      </w:pPr>
    </w:p>
    <w:tbl>
      <w:tblPr>
        <w:tblW w:w="0" w:type="auto"/>
        <w:tblLook w:val="01E0" w:firstRow="1" w:lastRow="1" w:firstColumn="1" w:lastColumn="1" w:noHBand="0" w:noVBand="0"/>
      </w:tblPr>
      <w:tblGrid>
        <w:gridCol w:w="4786"/>
      </w:tblGrid>
      <w:tr w:rsidR="00D045CF" w:rsidRPr="00557ADB" w:rsidTr="00197961">
        <w:trPr>
          <w:trHeight w:val="2147"/>
        </w:trPr>
        <w:tc>
          <w:tcPr>
            <w:tcW w:w="4786" w:type="dxa"/>
          </w:tcPr>
          <w:p w:rsidR="00D045CF" w:rsidRPr="00557ADB" w:rsidRDefault="00A53BC5" w:rsidP="00197961">
            <w:pPr>
              <w:numPr>
                <w:ilvl w:val="12"/>
                <w:numId w:val="0"/>
              </w:numPr>
              <w:rPr>
                <w:rFonts w:ascii="Times New Roman" w:hAnsi="Times New Roman" w:cs="Times New Roman"/>
              </w:rPr>
            </w:pPr>
            <w:bookmarkStart w:id="0" w:name="_GoBack"/>
            <w:r>
              <w:rPr>
                <w:rFonts w:ascii="Times New Roman" w:eastAsia="Times New Roman" w:hAnsi="Times New Roman" w:cs="Times New Roman"/>
                <w:bCs/>
                <w:kern w:val="36"/>
              </w:rPr>
              <w:t>О внесении изменений в постановление</w:t>
            </w:r>
            <w:r w:rsidR="00D045CF" w:rsidRPr="004F04AA">
              <w:rPr>
                <w:rFonts w:ascii="Times New Roman" w:eastAsia="Times New Roman" w:hAnsi="Times New Roman" w:cs="Times New Roman"/>
                <w:bCs/>
                <w:kern w:val="36"/>
              </w:rPr>
              <w:t xml:space="preserve"> Администрации</w:t>
            </w:r>
            <w:r>
              <w:rPr>
                <w:rFonts w:ascii="Times New Roman" w:eastAsia="Times New Roman" w:hAnsi="Times New Roman" w:cs="Times New Roman"/>
                <w:bCs/>
                <w:kern w:val="36"/>
              </w:rPr>
              <w:t xml:space="preserve"> </w:t>
            </w:r>
            <w:r w:rsidR="00D045CF" w:rsidRPr="004F04AA">
              <w:rPr>
                <w:rFonts w:ascii="Times New Roman" w:eastAsia="Times New Roman" w:hAnsi="Times New Roman" w:cs="Times New Roman"/>
                <w:bCs/>
                <w:kern w:val="36"/>
              </w:rPr>
              <w:t>Александровского сельского поселения</w:t>
            </w:r>
            <w:r w:rsidR="00D045CF">
              <w:rPr>
                <w:rFonts w:ascii="Times New Roman" w:eastAsia="Times New Roman" w:hAnsi="Times New Roman" w:cs="Times New Roman"/>
                <w:bCs/>
                <w:kern w:val="36"/>
              </w:rPr>
              <w:t xml:space="preserve"> от 14.03.2014 № 90 </w:t>
            </w:r>
            <w:r w:rsidR="00D045CF">
              <w:rPr>
                <w:rFonts w:ascii="Times New Roman" w:hAnsi="Times New Roman" w:cs="Times New Roman"/>
              </w:rPr>
              <w:t>«Об утверждении Положения о формировании, хранении, расходовании, пополнении аварийного запаса материальных ресурсов для предупреждения и ликвидации чрезвычайных ситуаций природного и техногенного характера на территории Александровского сельского поселения»</w:t>
            </w:r>
            <w:bookmarkEnd w:id="0"/>
          </w:p>
        </w:tc>
      </w:tr>
    </w:tbl>
    <w:p w:rsidR="00197961" w:rsidRDefault="00197961" w:rsidP="00A53BC5">
      <w:pPr>
        <w:pStyle w:val="1"/>
        <w:spacing w:before="0"/>
        <w:ind w:firstLine="709"/>
        <w:rPr>
          <w:rFonts w:ascii="Times New Roman" w:hAnsi="Times New Roman" w:cs="Times New Roman"/>
          <w:b w:val="0"/>
          <w:color w:val="auto"/>
          <w:sz w:val="24"/>
          <w:szCs w:val="24"/>
        </w:rPr>
      </w:pPr>
    </w:p>
    <w:p w:rsidR="00D045CF" w:rsidRPr="00F44724" w:rsidRDefault="00A53BC5" w:rsidP="00F44724">
      <w:pPr>
        <w:pStyle w:val="1"/>
        <w:spacing w:before="0"/>
        <w:ind w:firstLine="709"/>
        <w:rPr>
          <w:rFonts w:ascii="Times New Roman" w:hAnsi="Times New Roman" w:cs="Times New Roman"/>
          <w:b w:val="0"/>
          <w:color w:val="auto"/>
          <w:sz w:val="24"/>
          <w:szCs w:val="24"/>
        </w:rPr>
      </w:pPr>
      <w:r w:rsidRPr="00A53BC5">
        <w:rPr>
          <w:rFonts w:ascii="Times New Roman" w:hAnsi="Times New Roman" w:cs="Times New Roman"/>
          <w:b w:val="0"/>
          <w:color w:val="auto"/>
          <w:sz w:val="24"/>
          <w:szCs w:val="24"/>
        </w:rPr>
        <w:t>В соответствии с постановлением Правительств</w:t>
      </w:r>
      <w:r w:rsidR="00054E4E">
        <w:rPr>
          <w:rFonts w:ascii="Times New Roman" w:hAnsi="Times New Roman" w:cs="Times New Roman"/>
          <w:b w:val="0"/>
          <w:color w:val="auto"/>
          <w:sz w:val="24"/>
          <w:szCs w:val="24"/>
        </w:rPr>
        <w:t xml:space="preserve">а </w:t>
      </w:r>
      <w:r w:rsidR="00197961">
        <w:rPr>
          <w:rFonts w:ascii="Times New Roman" w:hAnsi="Times New Roman" w:cs="Times New Roman"/>
          <w:b w:val="0"/>
          <w:color w:val="auto"/>
          <w:sz w:val="24"/>
          <w:szCs w:val="24"/>
        </w:rPr>
        <w:t>Российской Федерации от 11.07.</w:t>
      </w:r>
      <w:r w:rsidRPr="00A53BC5">
        <w:rPr>
          <w:rFonts w:ascii="Times New Roman" w:hAnsi="Times New Roman" w:cs="Times New Roman"/>
          <w:b w:val="0"/>
          <w:color w:val="auto"/>
          <w:sz w:val="24"/>
          <w:szCs w:val="24"/>
        </w:rPr>
        <w:t>2020 №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 в</w:t>
      </w:r>
      <w:r w:rsidR="00D045CF" w:rsidRPr="00A53BC5">
        <w:rPr>
          <w:rFonts w:ascii="Times New Roman" w:hAnsi="Times New Roman" w:cs="Times New Roman"/>
          <w:b w:val="0"/>
          <w:color w:val="auto"/>
          <w:sz w:val="24"/>
          <w:szCs w:val="24"/>
        </w:rPr>
        <w:t xml:space="preserve"> связи с прекращением с</w:t>
      </w:r>
      <w:r w:rsidR="00F44724">
        <w:rPr>
          <w:rFonts w:ascii="Times New Roman" w:hAnsi="Times New Roman" w:cs="Times New Roman"/>
          <w:b w:val="0"/>
          <w:color w:val="auto"/>
          <w:sz w:val="24"/>
          <w:szCs w:val="24"/>
        </w:rPr>
        <w:t xml:space="preserve"> 01.01.</w:t>
      </w:r>
      <w:r w:rsidR="00D045CF" w:rsidRPr="00A53BC5">
        <w:rPr>
          <w:rFonts w:ascii="Times New Roman" w:hAnsi="Times New Roman" w:cs="Times New Roman"/>
          <w:b w:val="0"/>
          <w:color w:val="auto"/>
          <w:sz w:val="24"/>
          <w:szCs w:val="24"/>
        </w:rPr>
        <w:t>2021 г. действия постановления Правитель</w:t>
      </w:r>
      <w:r w:rsidR="00054E4E">
        <w:rPr>
          <w:rFonts w:ascii="Times New Roman" w:hAnsi="Times New Roman" w:cs="Times New Roman"/>
          <w:b w:val="0"/>
          <w:color w:val="auto"/>
          <w:sz w:val="24"/>
          <w:szCs w:val="24"/>
        </w:rPr>
        <w:t>ства Российской Федерац</w:t>
      </w:r>
      <w:r w:rsidR="00F44724">
        <w:rPr>
          <w:rFonts w:ascii="Times New Roman" w:hAnsi="Times New Roman" w:cs="Times New Roman"/>
          <w:b w:val="0"/>
          <w:color w:val="auto"/>
          <w:sz w:val="24"/>
          <w:szCs w:val="24"/>
        </w:rPr>
        <w:t>ии от 10.11.</w:t>
      </w:r>
      <w:r w:rsidR="00D045CF" w:rsidRPr="00A53BC5">
        <w:rPr>
          <w:rFonts w:ascii="Times New Roman" w:hAnsi="Times New Roman" w:cs="Times New Roman"/>
          <w:b w:val="0"/>
          <w:color w:val="auto"/>
          <w:sz w:val="24"/>
          <w:szCs w:val="24"/>
        </w:rPr>
        <w:t>1996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D045CF" w:rsidRPr="00506DD5" w:rsidRDefault="00D045CF" w:rsidP="00F44724">
      <w:pPr>
        <w:spacing w:before="120" w:after="120"/>
        <w:ind w:firstLine="0"/>
        <w:rPr>
          <w:rFonts w:ascii="Times New Roman" w:hAnsi="Times New Roman" w:cs="Times New Roman"/>
        </w:rPr>
      </w:pPr>
      <w:r w:rsidRPr="00506DD5">
        <w:rPr>
          <w:rFonts w:ascii="Times New Roman" w:hAnsi="Times New Roman" w:cs="Times New Roman"/>
        </w:rPr>
        <w:t>ПОСТАНОВЛЯЮ:</w:t>
      </w:r>
    </w:p>
    <w:p w:rsidR="00D045CF" w:rsidRPr="00A53BC5" w:rsidRDefault="00A53BC5" w:rsidP="00F44724">
      <w:pPr>
        <w:pStyle w:val="a5"/>
        <w:numPr>
          <w:ilvl w:val="0"/>
          <w:numId w:val="1"/>
        </w:numPr>
        <w:shd w:val="clear" w:color="auto" w:fill="FFFFFF"/>
        <w:ind w:left="0" w:firstLine="709"/>
        <w:textAlignment w:val="baseline"/>
        <w:rPr>
          <w:rFonts w:ascii="Times New Roman" w:eastAsia="Times New Roman" w:hAnsi="Times New Roman" w:cs="Times New Roman"/>
        </w:rPr>
      </w:pPr>
      <w:r>
        <w:rPr>
          <w:rFonts w:ascii="Times New Roman" w:hAnsi="Times New Roman" w:cs="Times New Roman"/>
        </w:rPr>
        <w:t>Внести в п</w:t>
      </w:r>
      <w:r w:rsidR="00D045CF" w:rsidRPr="009027E8">
        <w:rPr>
          <w:rFonts w:ascii="Times New Roman" w:hAnsi="Times New Roman" w:cs="Times New Roman"/>
        </w:rPr>
        <w:t xml:space="preserve">остановление Администрации Александровского сельского поселения от </w:t>
      </w:r>
      <w:r w:rsidR="00D045CF">
        <w:rPr>
          <w:rFonts w:ascii="Times New Roman" w:hAnsi="Times New Roman" w:cs="Times New Roman"/>
        </w:rPr>
        <w:t xml:space="preserve">14.03.2014 </w:t>
      </w:r>
      <w:r w:rsidR="00D045CF" w:rsidRPr="009027E8">
        <w:rPr>
          <w:rFonts w:ascii="Times New Roman" w:hAnsi="Times New Roman" w:cs="Times New Roman"/>
        </w:rPr>
        <w:t xml:space="preserve">№ </w:t>
      </w:r>
      <w:r w:rsidR="00D045CF">
        <w:rPr>
          <w:rFonts w:ascii="Times New Roman" w:hAnsi="Times New Roman" w:cs="Times New Roman"/>
        </w:rPr>
        <w:t>90</w:t>
      </w:r>
      <w:r w:rsidR="00D045CF" w:rsidRPr="009027E8">
        <w:rPr>
          <w:rFonts w:ascii="Times New Roman" w:hAnsi="Times New Roman" w:cs="Times New Roman"/>
        </w:rPr>
        <w:t xml:space="preserve"> «</w:t>
      </w:r>
      <w:r w:rsidR="00D045CF">
        <w:rPr>
          <w:rFonts w:ascii="Times New Roman" w:hAnsi="Times New Roman" w:cs="Times New Roman"/>
        </w:rPr>
        <w:t>Об утверждении Положения о формировании, хранении, расходовании, пополнении аварийного запаса материальных ресурсов для предупреждения и ликвидации чрезвычайных ситуаций природного и техногенного характера на территории Александровского сельского поселения</w:t>
      </w:r>
      <w:r w:rsidR="00D045CF" w:rsidRPr="009027E8">
        <w:rPr>
          <w:rFonts w:ascii="Times New Roman" w:hAnsi="Times New Roman" w:cs="Times New Roman"/>
        </w:rPr>
        <w:t>»</w:t>
      </w:r>
      <w:r>
        <w:rPr>
          <w:rFonts w:ascii="Times New Roman" w:hAnsi="Times New Roman" w:cs="Times New Roman"/>
        </w:rPr>
        <w:t xml:space="preserve"> </w:t>
      </w:r>
      <w:r w:rsidR="002E6C98">
        <w:rPr>
          <w:rFonts w:ascii="Times New Roman" w:hAnsi="Times New Roman" w:cs="Times New Roman"/>
        </w:rPr>
        <w:t>(далее – постановление) следующие изменения:</w:t>
      </w:r>
    </w:p>
    <w:p w:rsidR="002E6C98" w:rsidRDefault="00B6507A" w:rsidP="002729A7">
      <w:pPr>
        <w:pStyle w:val="a5"/>
        <w:numPr>
          <w:ilvl w:val="0"/>
          <w:numId w:val="3"/>
        </w:numPr>
        <w:shd w:val="clear" w:color="auto" w:fill="FFFFFF"/>
        <w:ind w:left="0" w:firstLine="709"/>
        <w:textAlignment w:val="baseline"/>
        <w:rPr>
          <w:rFonts w:ascii="Times New Roman" w:hAnsi="Times New Roman" w:cs="Times New Roman"/>
        </w:rPr>
      </w:pPr>
      <w:r>
        <w:rPr>
          <w:rFonts w:ascii="Times New Roman" w:hAnsi="Times New Roman" w:cs="Times New Roman"/>
        </w:rPr>
        <w:t>п</w:t>
      </w:r>
      <w:r w:rsidR="002E6C98">
        <w:rPr>
          <w:rFonts w:ascii="Times New Roman" w:hAnsi="Times New Roman" w:cs="Times New Roman"/>
        </w:rPr>
        <w:t xml:space="preserve">реамбулу постановления изложить в новой редакции: </w:t>
      </w:r>
    </w:p>
    <w:p w:rsidR="00A53BC5" w:rsidRPr="00A53BC5" w:rsidRDefault="00A53BC5" w:rsidP="002729A7">
      <w:pPr>
        <w:pStyle w:val="a5"/>
        <w:shd w:val="clear" w:color="auto" w:fill="FFFFFF"/>
        <w:ind w:left="0" w:firstLine="709"/>
        <w:textAlignment w:val="baseline"/>
        <w:rPr>
          <w:rFonts w:ascii="Times New Roman" w:eastAsia="Times New Roman" w:hAnsi="Times New Roman" w:cs="Times New Roman"/>
        </w:rPr>
      </w:pPr>
      <w:r w:rsidRPr="00A53BC5">
        <w:rPr>
          <w:rFonts w:ascii="Times New Roman" w:hAnsi="Times New Roman" w:cs="Times New Roman"/>
        </w:rPr>
        <w:t>«</w:t>
      </w:r>
      <w:r w:rsidR="002E6C98">
        <w:rPr>
          <w:rFonts w:ascii="Times New Roman" w:hAnsi="Times New Roman" w:cs="Times New Roman"/>
        </w:rPr>
        <w:t>Рук</w:t>
      </w:r>
      <w:r w:rsidR="00B6507A">
        <w:rPr>
          <w:rFonts w:ascii="Times New Roman" w:hAnsi="Times New Roman" w:cs="Times New Roman"/>
        </w:rPr>
        <w:t>оводствуясь пунктом «д» части 2</w:t>
      </w:r>
      <w:r w:rsidR="002E6C98">
        <w:rPr>
          <w:rFonts w:ascii="Times New Roman" w:hAnsi="Times New Roman" w:cs="Times New Roman"/>
        </w:rPr>
        <w:t xml:space="preserve"> статьи 11 Федерального закона Российской </w:t>
      </w:r>
      <w:r w:rsidR="002E6C98">
        <w:rPr>
          <w:rFonts w:ascii="Times New Roman" w:hAnsi="Times New Roman" w:cs="Times New Roman"/>
        </w:rPr>
        <w:lastRenderedPageBreak/>
        <w:t xml:space="preserve">Федерации от 21.12.1994 № 68-ФЗ «О защите населения и территорий от чрезвычайных ситуаций природного и техногенного характера», </w:t>
      </w:r>
      <w:r w:rsidR="00B6507A">
        <w:rPr>
          <w:rFonts w:ascii="Times New Roman" w:hAnsi="Times New Roman" w:cs="Times New Roman"/>
        </w:rPr>
        <w:t>постановлением Администрации Томской области от 25.01.2011 № 14а «О резерве материальных ресурсов Томской области для предупреждения и ликвидации чрезвычайных ситуаций межмуниципального и регионального характера»,»;</w:t>
      </w:r>
    </w:p>
    <w:p w:rsidR="00B6507A" w:rsidRDefault="00B6507A" w:rsidP="002729A7">
      <w:pPr>
        <w:pStyle w:val="a5"/>
        <w:numPr>
          <w:ilvl w:val="0"/>
          <w:numId w:val="3"/>
        </w:numPr>
        <w:shd w:val="clear" w:color="auto" w:fill="FFFFFF"/>
        <w:ind w:left="0" w:firstLine="709"/>
        <w:textAlignment w:val="baseline"/>
        <w:rPr>
          <w:rFonts w:ascii="Times New Roman" w:hAnsi="Times New Roman" w:cs="Times New Roman"/>
        </w:rPr>
      </w:pPr>
      <w:r>
        <w:rPr>
          <w:rFonts w:ascii="Times New Roman" w:hAnsi="Times New Roman" w:cs="Times New Roman"/>
        </w:rPr>
        <w:t>п</w:t>
      </w:r>
      <w:r w:rsidR="00A53BC5">
        <w:rPr>
          <w:rFonts w:ascii="Times New Roman" w:hAnsi="Times New Roman" w:cs="Times New Roman"/>
        </w:rPr>
        <w:t xml:space="preserve">ункт 2 </w:t>
      </w:r>
      <w:r w:rsidR="00A53BC5" w:rsidRPr="00A53BC5">
        <w:rPr>
          <w:rFonts w:ascii="Times New Roman" w:hAnsi="Times New Roman" w:cs="Times New Roman"/>
        </w:rPr>
        <w:t xml:space="preserve">постановления </w:t>
      </w:r>
      <w:r w:rsidR="00427FA7">
        <w:rPr>
          <w:rFonts w:ascii="Times New Roman" w:hAnsi="Times New Roman" w:cs="Times New Roman"/>
        </w:rPr>
        <w:t>после слов «МУП «Жилкомсервис»</w:t>
      </w:r>
      <w:r>
        <w:rPr>
          <w:rFonts w:ascii="Times New Roman" w:hAnsi="Times New Roman" w:cs="Times New Roman"/>
        </w:rPr>
        <w:t>,»</w:t>
      </w:r>
      <w:r w:rsidR="00427FA7">
        <w:rPr>
          <w:rFonts w:ascii="Times New Roman" w:hAnsi="Times New Roman" w:cs="Times New Roman"/>
        </w:rPr>
        <w:t xml:space="preserve"> дополнить словами «МКП «Тепловодоснабжение» Алекса</w:t>
      </w:r>
      <w:r w:rsidR="00945A44">
        <w:rPr>
          <w:rFonts w:ascii="Times New Roman" w:hAnsi="Times New Roman" w:cs="Times New Roman"/>
        </w:rPr>
        <w:t>ндровского сельского поселения</w:t>
      </w:r>
      <w:r w:rsidR="00E6431D">
        <w:rPr>
          <w:rFonts w:ascii="Times New Roman" w:hAnsi="Times New Roman" w:cs="Times New Roman"/>
        </w:rPr>
        <w:t>»;</w:t>
      </w:r>
    </w:p>
    <w:p w:rsidR="00427FA7" w:rsidRDefault="00E6431D" w:rsidP="002729A7">
      <w:pPr>
        <w:pStyle w:val="a5"/>
        <w:numPr>
          <w:ilvl w:val="0"/>
          <w:numId w:val="3"/>
        </w:numPr>
        <w:shd w:val="clear" w:color="auto" w:fill="FFFFFF"/>
        <w:ind w:left="0" w:firstLine="709"/>
        <w:textAlignment w:val="baseline"/>
        <w:rPr>
          <w:rFonts w:ascii="Times New Roman" w:hAnsi="Times New Roman" w:cs="Times New Roman"/>
        </w:rPr>
      </w:pPr>
      <w:r>
        <w:rPr>
          <w:rFonts w:ascii="Times New Roman" w:hAnsi="Times New Roman" w:cs="Times New Roman"/>
        </w:rPr>
        <w:t>пункт</w:t>
      </w:r>
      <w:r w:rsidR="00427FA7" w:rsidRPr="00E6431D">
        <w:rPr>
          <w:rFonts w:ascii="Times New Roman" w:hAnsi="Times New Roman" w:cs="Times New Roman"/>
        </w:rPr>
        <w:t xml:space="preserve"> 3 постановления</w:t>
      </w:r>
      <w:r>
        <w:rPr>
          <w:rFonts w:ascii="Times New Roman" w:hAnsi="Times New Roman" w:cs="Times New Roman"/>
        </w:rPr>
        <w:t xml:space="preserve"> признать утратившим силу;</w:t>
      </w:r>
    </w:p>
    <w:p w:rsidR="00E6431D" w:rsidRDefault="00E6431D" w:rsidP="002729A7">
      <w:pPr>
        <w:pStyle w:val="a5"/>
        <w:numPr>
          <w:ilvl w:val="0"/>
          <w:numId w:val="3"/>
        </w:numPr>
        <w:shd w:val="clear" w:color="auto" w:fill="FFFFFF"/>
        <w:ind w:left="0" w:firstLine="709"/>
        <w:textAlignment w:val="baseline"/>
        <w:rPr>
          <w:rFonts w:ascii="Times New Roman" w:hAnsi="Times New Roman" w:cs="Times New Roman"/>
        </w:rPr>
      </w:pPr>
      <w:r>
        <w:rPr>
          <w:rFonts w:ascii="Times New Roman" w:hAnsi="Times New Roman" w:cs="Times New Roman"/>
        </w:rPr>
        <w:t>пункт 4 постановления изложить в новой редакции:</w:t>
      </w:r>
    </w:p>
    <w:p w:rsidR="00E6431D" w:rsidRPr="00E6431D" w:rsidRDefault="00E6431D" w:rsidP="002729A7">
      <w:pPr>
        <w:pStyle w:val="a5"/>
        <w:shd w:val="clear" w:color="auto" w:fill="FFFFFF"/>
        <w:ind w:left="0" w:firstLine="709"/>
        <w:textAlignment w:val="baseline"/>
        <w:rPr>
          <w:rFonts w:ascii="Times New Roman" w:hAnsi="Times New Roman" w:cs="Times New Roman"/>
        </w:rPr>
      </w:pPr>
      <w:r>
        <w:rPr>
          <w:rFonts w:ascii="Times New Roman" w:hAnsi="Times New Roman" w:cs="Times New Roman"/>
        </w:rPr>
        <w:t>«Контроль за исполнением настоящего постановления возложить на заместителя Главы Александровского сельского поселения.».</w:t>
      </w:r>
    </w:p>
    <w:p w:rsidR="00054E4E" w:rsidRDefault="00E6431D" w:rsidP="00F44724">
      <w:pPr>
        <w:pStyle w:val="a5"/>
        <w:numPr>
          <w:ilvl w:val="0"/>
          <w:numId w:val="1"/>
        </w:numPr>
        <w:ind w:left="0" w:firstLine="709"/>
        <w:rPr>
          <w:rFonts w:ascii="Times New Roman" w:hAnsi="Times New Roman" w:cs="Times New Roman"/>
        </w:rPr>
      </w:pPr>
      <w:r>
        <w:rPr>
          <w:rFonts w:ascii="Times New Roman" w:hAnsi="Times New Roman" w:cs="Times New Roman"/>
        </w:rPr>
        <w:t xml:space="preserve">Разместить </w:t>
      </w:r>
      <w:r w:rsidR="00054E4E" w:rsidRPr="008B308B">
        <w:rPr>
          <w:rFonts w:ascii="Times New Roman" w:hAnsi="Times New Roman" w:cs="Times New Roman"/>
        </w:rPr>
        <w:t xml:space="preserve">настоящее постановление на официальном сайте в информационно-телекоммуникационной сети «Интернет» </w:t>
      </w:r>
      <w:hyperlink r:id="rId6" w:history="1">
        <w:r w:rsidRPr="00F16003">
          <w:rPr>
            <w:rStyle w:val="a8"/>
            <w:rFonts w:ascii="Times New Roman" w:hAnsi="Times New Roman" w:cs="Times New Roman"/>
          </w:rPr>
          <w:t>https://www.alsp.tomsk.ru/</w:t>
        </w:r>
      </w:hyperlink>
      <w:r>
        <w:rPr>
          <w:rFonts w:ascii="Times New Roman" w:hAnsi="Times New Roman" w:cs="Times New Roman"/>
        </w:rPr>
        <w:t>.</w:t>
      </w:r>
    </w:p>
    <w:p w:rsidR="00E6431D" w:rsidRDefault="00E6431D" w:rsidP="00F44724">
      <w:pPr>
        <w:pStyle w:val="a5"/>
        <w:numPr>
          <w:ilvl w:val="0"/>
          <w:numId w:val="1"/>
        </w:numPr>
        <w:shd w:val="clear" w:color="auto" w:fill="FFFFFF"/>
        <w:ind w:left="0" w:firstLine="709"/>
        <w:rPr>
          <w:rFonts w:ascii="Times New Roman" w:hAnsi="Times New Roman" w:cs="Times New Roman"/>
        </w:rPr>
      </w:pPr>
      <w:r w:rsidRPr="00740A01">
        <w:rPr>
          <w:rFonts w:ascii="Times New Roman" w:hAnsi="Times New Roman" w:cs="Times New Roman"/>
        </w:rPr>
        <w:t xml:space="preserve">Настоящее постановление вступает в законную силу </w:t>
      </w:r>
      <w:r>
        <w:rPr>
          <w:rFonts w:ascii="Times New Roman" w:hAnsi="Times New Roman" w:cs="Times New Roman"/>
        </w:rPr>
        <w:t xml:space="preserve">на следующий день после </w:t>
      </w:r>
      <w:r w:rsidRPr="00740A01">
        <w:rPr>
          <w:rFonts w:ascii="Times New Roman" w:hAnsi="Times New Roman" w:cs="Times New Roman"/>
        </w:rPr>
        <w:t>его официального опубликования.</w:t>
      </w:r>
    </w:p>
    <w:p w:rsidR="00E6431D" w:rsidRPr="00054E4E" w:rsidRDefault="00E6431D" w:rsidP="00E6431D">
      <w:pPr>
        <w:pStyle w:val="a5"/>
        <w:ind w:left="709" w:firstLine="0"/>
        <w:rPr>
          <w:rFonts w:ascii="Times New Roman" w:hAnsi="Times New Roman" w:cs="Times New Roman"/>
        </w:rPr>
      </w:pPr>
    </w:p>
    <w:p w:rsidR="00D045CF" w:rsidRPr="002C0E0C" w:rsidRDefault="00D045CF" w:rsidP="00D045CF">
      <w:pPr>
        <w:ind w:firstLine="0"/>
        <w:rPr>
          <w:rFonts w:ascii="Times New Roman" w:hAnsi="Times New Roman" w:cs="Times New Roman"/>
        </w:rPr>
      </w:pPr>
    </w:p>
    <w:tbl>
      <w:tblPr>
        <w:tblW w:w="0" w:type="auto"/>
        <w:tblInd w:w="108" w:type="dxa"/>
        <w:tblLook w:val="0000" w:firstRow="0" w:lastRow="0" w:firstColumn="0" w:lastColumn="0" w:noHBand="0" w:noVBand="0"/>
      </w:tblPr>
      <w:tblGrid>
        <w:gridCol w:w="4998"/>
        <w:gridCol w:w="4358"/>
      </w:tblGrid>
      <w:tr w:rsidR="00D045CF" w:rsidRPr="00557ADB" w:rsidTr="00E6431D">
        <w:tc>
          <w:tcPr>
            <w:tcW w:w="4998" w:type="dxa"/>
            <w:tcBorders>
              <w:top w:val="nil"/>
              <w:left w:val="nil"/>
              <w:bottom w:val="nil"/>
              <w:right w:val="nil"/>
            </w:tcBorders>
          </w:tcPr>
          <w:p w:rsidR="00D045CF" w:rsidRDefault="00D045CF" w:rsidP="002E6C98">
            <w:pPr>
              <w:pStyle w:val="a4"/>
              <w:rPr>
                <w:rFonts w:ascii="Times New Roman" w:hAnsi="Times New Roman" w:cs="Times New Roman"/>
              </w:rPr>
            </w:pPr>
            <w:r>
              <w:rPr>
                <w:rFonts w:ascii="Times New Roman" w:hAnsi="Times New Roman" w:cs="Times New Roman"/>
              </w:rPr>
              <w:t xml:space="preserve">Глава Александровского </w:t>
            </w:r>
          </w:p>
          <w:p w:rsidR="00D045CF" w:rsidRPr="00557ADB" w:rsidRDefault="00D045CF" w:rsidP="002E6C98">
            <w:pPr>
              <w:pStyle w:val="a4"/>
              <w:rPr>
                <w:rFonts w:ascii="Times New Roman" w:hAnsi="Times New Roman" w:cs="Times New Roman"/>
              </w:rPr>
            </w:pPr>
            <w:r>
              <w:rPr>
                <w:rFonts w:ascii="Times New Roman" w:hAnsi="Times New Roman" w:cs="Times New Roman"/>
              </w:rPr>
              <w:t>сельского поселения</w:t>
            </w:r>
          </w:p>
        </w:tc>
        <w:tc>
          <w:tcPr>
            <w:tcW w:w="4358" w:type="dxa"/>
            <w:tcBorders>
              <w:top w:val="nil"/>
              <w:left w:val="nil"/>
              <w:bottom w:val="nil"/>
              <w:right w:val="nil"/>
            </w:tcBorders>
          </w:tcPr>
          <w:p w:rsidR="00D045CF" w:rsidRDefault="00D045CF" w:rsidP="002E6C98">
            <w:pPr>
              <w:pStyle w:val="a3"/>
              <w:jc w:val="right"/>
              <w:rPr>
                <w:rFonts w:ascii="Times New Roman" w:hAnsi="Times New Roman" w:cs="Times New Roman"/>
              </w:rPr>
            </w:pPr>
          </w:p>
          <w:p w:rsidR="00D045CF" w:rsidRPr="00557ADB" w:rsidRDefault="00554984" w:rsidP="002E6C98">
            <w:pPr>
              <w:pStyle w:val="a3"/>
              <w:jc w:val="right"/>
              <w:rPr>
                <w:rFonts w:ascii="Times New Roman" w:hAnsi="Times New Roman" w:cs="Times New Roman"/>
              </w:rPr>
            </w:pPr>
            <w:r>
              <w:rPr>
                <w:rFonts w:ascii="Times New Roman" w:hAnsi="Times New Roman" w:cs="Times New Roman"/>
              </w:rPr>
              <w:t xml:space="preserve">Подпись                            </w:t>
            </w:r>
            <w:r w:rsidR="00D045CF">
              <w:rPr>
                <w:rFonts w:ascii="Times New Roman" w:hAnsi="Times New Roman" w:cs="Times New Roman"/>
              </w:rPr>
              <w:t>Д.В. Пьянков</w:t>
            </w:r>
          </w:p>
        </w:tc>
      </w:tr>
    </w:tbl>
    <w:p w:rsidR="00D045CF" w:rsidRDefault="00D045CF" w:rsidP="00D045CF">
      <w:pPr>
        <w:ind w:firstLine="0"/>
        <w:rPr>
          <w:rFonts w:ascii="Times New Roman" w:hAnsi="Times New Roman" w:cs="Times New Roman"/>
        </w:rPr>
      </w:pPr>
      <w:bookmarkStart w:id="1" w:name="sub_12"/>
    </w:p>
    <w:p w:rsidR="00D045CF" w:rsidRDefault="00D045CF"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729A7" w:rsidRDefault="002729A7" w:rsidP="00D045CF">
      <w:pPr>
        <w:ind w:firstLine="0"/>
        <w:rPr>
          <w:rFonts w:ascii="Times New Roman" w:hAnsi="Times New Roman" w:cs="Times New Roman"/>
        </w:rPr>
      </w:pPr>
    </w:p>
    <w:p w:rsidR="00211CDF" w:rsidRDefault="00211CDF" w:rsidP="00D045CF">
      <w:pPr>
        <w:ind w:firstLine="0"/>
        <w:rPr>
          <w:rFonts w:ascii="Times New Roman" w:hAnsi="Times New Roman" w:cs="Times New Roman"/>
        </w:rPr>
      </w:pPr>
    </w:p>
    <w:p w:rsidR="00D045CF" w:rsidRPr="00E56542" w:rsidRDefault="00D045CF" w:rsidP="00D045CF">
      <w:pPr>
        <w:ind w:firstLine="0"/>
        <w:rPr>
          <w:rFonts w:ascii="Times New Roman" w:hAnsi="Times New Roman" w:cs="Times New Roman"/>
          <w:sz w:val="16"/>
          <w:szCs w:val="16"/>
        </w:rPr>
      </w:pPr>
    </w:p>
    <w:p w:rsidR="00D045CF" w:rsidRPr="00E56542" w:rsidRDefault="00D045CF" w:rsidP="00D045CF">
      <w:pPr>
        <w:ind w:firstLine="0"/>
        <w:rPr>
          <w:rFonts w:ascii="Times New Roman" w:hAnsi="Times New Roman" w:cs="Times New Roman"/>
          <w:sz w:val="16"/>
          <w:szCs w:val="16"/>
        </w:rPr>
      </w:pPr>
      <w:r w:rsidRPr="00E56542">
        <w:rPr>
          <w:rFonts w:ascii="Times New Roman" w:hAnsi="Times New Roman" w:cs="Times New Roman"/>
          <w:sz w:val="16"/>
          <w:szCs w:val="16"/>
        </w:rPr>
        <w:t xml:space="preserve">Исп. </w:t>
      </w:r>
      <w:r>
        <w:rPr>
          <w:rFonts w:ascii="Times New Roman" w:hAnsi="Times New Roman" w:cs="Times New Roman"/>
          <w:sz w:val="16"/>
          <w:szCs w:val="16"/>
        </w:rPr>
        <w:t>Благинина А.В.</w:t>
      </w:r>
    </w:p>
    <w:p w:rsidR="00D045CF" w:rsidRDefault="00D045CF" w:rsidP="00D045CF">
      <w:pPr>
        <w:ind w:firstLine="0"/>
        <w:rPr>
          <w:rFonts w:ascii="Times New Roman" w:hAnsi="Times New Roman" w:cs="Times New Roman"/>
          <w:sz w:val="16"/>
          <w:szCs w:val="16"/>
        </w:rPr>
      </w:pPr>
      <w:r w:rsidRPr="00E56542">
        <w:rPr>
          <w:rFonts w:ascii="Times New Roman" w:hAnsi="Times New Roman" w:cs="Times New Roman"/>
          <w:sz w:val="16"/>
          <w:szCs w:val="16"/>
        </w:rPr>
        <w:t>8(38255) 2-47-72</w:t>
      </w:r>
      <w:bookmarkEnd w:id="1"/>
    </w:p>
    <w:p w:rsidR="00D045CF" w:rsidRPr="009027E8" w:rsidRDefault="00D045CF" w:rsidP="00D045CF">
      <w:pPr>
        <w:rPr>
          <w:rFonts w:ascii="Times New Roman" w:hAnsi="Times New Roman" w:cs="Times New Roman"/>
          <w:sz w:val="16"/>
          <w:szCs w:val="16"/>
        </w:rPr>
      </w:pPr>
    </w:p>
    <w:p w:rsidR="00D045CF" w:rsidRDefault="00D045CF" w:rsidP="00D045CF">
      <w:pPr>
        <w:ind w:firstLine="0"/>
        <w:jc w:val="left"/>
        <w:rPr>
          <w:rFonts w:ascii="Times New Roman" w:hAnsi="Times New Roman" w:cs="Times New Roman"/>
          <w:sz w:val="16"/>
          <w:szCs w:val="16"/>
        </w:rPr>
      </w:pPr>
    </w:p>
    <w:p w:rsidR="00427FA7" w:rsidRPr="009027E8" w:rsidRDefault="00D045CF" w:rsidP="00427FA7">
      <w:pPr>
        <w:ind w:firstLine="0"/>
        <w:jc w:val="left"/>
        <w:rPr>
          <w:rFonts w:ascii="Times New Roman" w:hAnsi="Times New Roman" w:cs="Times New Roman"/>
          <w:sz w:val="16"/>
          <w:szCs w:val="16"/>
        </w:rPr>
      </w:pPr>
      <w:r>
        <w:rPr>
          <w:rFonts w:ascii="Times New Roman" w:hAnsi="Times New Roman" w:cs="Times New Roman"/>
          <w:sz w:val="16"/>
          <w:szCs w:val="16"/>
        </w:rPr>
        <w:t xml:space="preserve">Разослать: в дело, </w:t>
      </w:r>
      <w:proofErr w:type="spellStart"/>
      <w:r w:rsidR="00427FA7">
        <w:rPr>
          <w:rFonts w:ascii="Times New Roman" w:hAnsi="Times New Roman" w:cs="Times New Roman"/>
          <w:sz w:val="16"/>
          <w:szCs w:val="16"/>
        </w:rPr>
        <w:t>Куксгаузен</w:t>
      </w:r>
      <w:proofErr w:type="spellEnd"/>
      <w:r w:rsidR="00427FA7">
        <w:rPr>
          <w:rFonts w:ascii="Times New Roman" w:hAnsi="Times New Roman" w:cs="Times New Roman"/>
          <w:sz w:val="16"/>
          <w:szCs w:val="16"/>
        </w:rPr>
        <w:t xml:space="preserve"> Ю.А., </w:t>
      </w:r>
      <w:proofErr w:type="spellStart"/>
      <w:r w:rsidR="00427FA7">
        <w:rPr>
          <w:rFonts w:ascii="Times New Roman" w:hAnsi="Times New Roman" w:cs="Times New Roman"/>
          <w:sz w:val="16"/>
          <w:szCs w:val="16"/>
        </w:rPr>
        <w:t>Гельверт</w:t>
      </w:r>
      <w:proofErr w:type="spellEnd"/>
      <w:r w:rsidR="00427FA7">
        <w:rPr>
          <w:rFonts w:ascii="Times New Roman" w:hAnsi="Times New Roman" w:cs="Times New Roman"/>
          <w:sz w:val="16"/>
          <w:szCs w:val="16"/>
        </w:rPr>
        <w:t xml:space="preserve"> А.К., Марченко В.В., </w:t>
      </w:r>
      <w:proofErr w:type="spellStart"/>
      <w:r w:rsidR="00427FA7">
        <w:rPr>
          <w:rFonts w:ascii="Times New Roman" w:hAnsi="Times New Roman" w:cs="Times New Roman"/>
          <w:sz w:val="16"/>
          <w:szCs w:val="16"/>
        </w:rPr>
        <w:t>Гредасовой</w:t>
      </w:r>
      <w:proofErr w:type="spellEnd"/>
      <w:r w:rsidR="00427FA7">
        <w:rPr>
          <w:rFonts w:ascii="Times New Roman" w:hAnsi="Times New Roman" w:cs="Times New Roman"/>
          <w:sz w:val="16"/>
          <w:szCs w:val="16"/>
        </w:rPr>
        <w:t xml:space="preserve">  М.Н., </w:t>
      </w:r>
      <w:proofErr w:type="spellStart"/>
      <w:r w:rsidR="00427FA7">
        <w:rPr>
          <w:rFonts w:ascii="Times New Roman" w:hAnsi="Times New Roman" w:cs="Times New Roman"/>
          <w:sz w:val="16"/>
          <w:szCs w:val="16"/>
        </w:rPr>
        <w:t>Гордецкой</w:t>
      </w:r>
      <w:proofErr w:type="spellEnd"/>
      <w:r w:rsidR="00427FA7">
        <w:rPr>
          <w:rFonts w:ascii="Times New Roman" w:hAnsi="Times New Roman" w:cs="Times New Roman"/>
          <w:sz w:val="16"/>
          <w:szCs w:val="16"/>
        </w:rPr>
        <w:t xml:space="preserve">  Е.Л.</w:t>
      </w:r>
    </w:p>
    <w:p w:rsidR="00211C1F" w:rsidRPr="00D045CF" w:rsidRDefault="00211C1F" w:rsidP="00D045CF">
      <w:pPr>
        <w:ind w:firstLine="0"/>
        <w:jc w:val="left"/>
        <w:rPr>
          <w:rFonts w:ascii="Times New Roman" w:hAnsi="Times New Roman" w:cs="Times New Roman"/>
          <w:sz w:val="16"/>
          <w:szCs w:val="16"/>
        </w:rPr>
      </w:pPr>
    </w:p>
    <w:sectPr w:rsidR="00211C1F" w:rsidRPr="00D045CF" w:rsidSect="002801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6F8"/>
    <w:multiLevelType w:val="hybridMultilevel"/>
    <w:tmpl w:val="4314AAC2"/>
    <w:lvl w:ilvl="0" w:tplc="70C24EF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313731D"/>
    <w:multiLevelType w:val="hybridMultilevel"/>
    <w:tmpl w:val="A8682812"/>
    <w:lvl w:ilvl="0" w:tplc="4874E7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BE064D1"/>
    <w:multiLevelType w:val="hybridMultilevel"/>
    <w:tmpl w:val="8C66A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6A3A0AAC"/>
    <w:multiLevelType w:val="hybridMultilevel"/>
    <w:tmpl w:val="47702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CF"/>
    <w:rsid w:val="00054E4E"/>
    <w:rsid w:val="000F11F3"/>
    <w:rsid w:val="00197961"/>
    <w:rsid w:val="001A7DFC"/>
    <w:rsid w:val="00211C1F"/>
    <w:rsid w:val="00211CDF"/>
    <w:rsid w:val="002275B7"/>
    <w:rsid w:val="002729A7"/>
    <w:rsid w:val="00280158"/>
    <w:rsid w:val="0028015B"/>
    <w:rsid w:val="002867AD"/>
    <w:rsid w:val="002D53E2"/>
    <w:rsid w:val="002E6C98"/>
    <w:rsid w:val="00411A9B"/>
    <w:rsid w:val="00427FA7"/>
    <w:rsid w:val="00525065"/>
    <w:rsid w:val="00554984"/>
    <w:rsid w:val="005A50C0"/>
    <w:rsid w:val="00657612"/>
    <w:rsid w:val="007E2934"/>
    <w:rsid w:val="008A4CB9"/>
    <w:rsid w:val="00934FE2"/>
    <w:rsid w:val="00945A44"/>
    <w:rsid w:val="009A0145"/>
    <w:rsid w:val="00A01090"/>
    <w:rsid w:val="00A53BC5"/>
    <w:rsid w:val="00A9541B"/>
    <w:rsid w:val="00AC3559"/>
    <w:rsid w:val="00AF57F3"/>
    <w:rsid w:val="00B6507A"/>
    <w:rsid w:val="00C669E1"/>
    <w:rsid w:val="00D045CF"/>
    <w:rsid w:val="00D65D59"/>
    <w:rsid w:val="00D70B5D"/>
    <w:rsid w:val="00DB6F26"/>
    <w:rsid w:val="00E6431D"/>
    <w:rsid w:val="00E87B42"/>
    <w:rsid w:val="00F44724"/>
    <w:rsid w:val="00F84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87A92-522C-4A8A-BD93-F5F780A9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5CF"/>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
    <w:qFormat/>
    <w:rsid w:val="00D045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D045CF"/>
    <w:pPr>
      <w:keepNext w:val="0"/>
      <w:keepLines w:val="0"/>
      <w:spacing w:before="108" w:after="108"/>
      <w:ind w:firstLine="0"/>
      <w:jc w:val="center"/>
      <w:outlineLvl w:val="1"/>
    </w:pPr>
    <w:rPr>
      <w:rFonts w:ascii="Arial" w:eastAsiaTheme="minorEastAsia" w:hAnsi="Arial" w:cs="Arial"/>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45C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D045CF"/>
    <w:rPr>
      <w:rFonts w:ascii="Arial" w:eastAsiaTheme="minorEastAsia" w:hAnsi="Arial" w:cs="Arial"/>
      <w:b/>
      <w:bCs/>
      <w:color w:val="26282F"/>
      <w:sz w:val="24"/>
      <w:szCs w:val="24"/>
      <w:lang w:eastAsia="ru-RU"/>
    </w:rPr>
  </w:style>
  <w:style w:type="paragraph" w:customStyle="1" w:styleId="a3">
    <w:name w:val="Нормальный (таблица)"/>
    <w:basedOn w:val="a"/>
    <w:next w:val="a"/>
    <w:uiPriority w:val="99"/>
    <w:rsid w:val="00D045CF"/>
    <w:pPr>
      <w:ind w:firstLine="0"/>
    </w:pPr>
  </w:style>
  <w:style w:type="paragraph" w:customStyle="1" w:styleId="a4">
    <w:name w:val="Прижатый влево"/>
    <w:basedOn w:val="a"/>
    <w:next w:val="a"/>
    <w:uiPriority w:val="99"/>
    <w:rsid w:val="00D045CF"/>
    <w:pPr>
      <w:ind w:firstLine="0"/>
      <w:jc w:val="left"/>
    </w:pPr>
  </w:style>
  <w:style w:type="paragraph" w:styleId="a5">
    <w:name w:val="List Paragraph"/>
    <w:basedOn w:val="a"/>
    <w:uiPriority w:val="34"/>
    <w:qFormat/>
    <w:rsid w:val="00D045CF"/>
    <w:pPr>
      <w:ind w:left="720"/>
      <w:contextualSpacing/>
    </w:pPr>
  </w:style>
  <w:style w:type="paragraph" w:styleId="a6">
    <w:name w:val="Balloon Text"/>
    <w:basedOn w:val="a"/>
    <w:link w:val="a7"/>
    <w:uiPriority w:val="99"/>
    <w:semiHidden/>
    <w:unhideWhenUsed/>
    <w:rsid w:val="00D045CF"/>
    <w:rPr>
      <w:rFonts w:ascii="Tahoma" w:hAnsi="Tahoma" w:cs="Tahoma"/>
      <w:sz w:val="16"/>
      <w:szCs w:val="16"/>
    </w:rPr>
  </w:style>
  <w:style w:type="character" w:customStyle="1" w:styleId="a7">
    <w:name w:val="Текст выноски Знак"/>
    <w:basedOn w:val="a0"/>
    <w:link w:val="a6"/>
    <w:uiPriority w:val="99"/>
    <w:semiHidden/>
    <w:rsid w:val="00D045CF"/>
    <w:rPr>
      <w:rFonts w:ascii="Tahoma" w:eastAsiaTheme="minorEastAsia" w:hAnsi="Tahoma" w:cs="Tahoma"/>
      <w:sz w:val="16"/>
      <w:szCs w:val="16"/>
      <w:lang w:eastAsia="ru-RU"/>
    </w:rPr>
  </w:style>
  <w:style w:type="character" w:styleId="a8">
    <w:name w:val="Hyperlink"/>
    <w:basedOn w:val="a0"/>
    <w:uiPriority w:val="99"/>
    <w:unhideWhenUsed/>
    <w:rsid w:val="00E64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lsp.tomsk.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Ильичёва Ольга Ивановна</cp:lastModifiedBy>
  <cp:revision>2</cp:revision>
  <cp:lastPrinted>2021-02-03T10:05:00Z</cp:lastPrinted>
  <dcterms:created xsi:type="dcterms:W3CDTF">2024-04-05T09:58:00Z</dcterms:created>
  <dcterms:modified xsi:type="dcterms:W3CDTF">2024-04-05T09:58:00Z</dcterms:modified>
</cp:coreProperties>
</file>