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77" w:rsidRDefault="00834C77" w:rsidP="00834C77">
      <w:pPr>
        <w:jc w:val="center"/>
        <w:rPr>
          <w:b/>
          <w:caps/>
          <w:sz w:val="36"/>
        </w:rPr>
      </w:pPr>
      <w:r>
        <w:rPr>
          <w:noProof/>
        </w:rPr>
        <w:drawing>
          <wp:inline distT="0" distB="0" distL="0" distR="0">
            <wp:extent cx="923925" cy="1143000"/>
            <wp:effectExtent l="0" t="0" r="9525"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inline>
        </w:drawing>
      </w:r>
    </w:p>
    <w:p w:rsidR="00834C77" w:rsidRPr="008A6E99" w:rsidRDefault="00834C77" w:rsidP="008A6E99">
      <w:pPr>
        <w:jc w:val="center"/>
        <w:rPr>
          <w:b/>
          <w:caps/>
          <w:sz w:val="32"/>
          <w:szCs w:val="32"/>
        </w:rPr>
      </w:pPr>
      <w:r w:rsidRPr="008A6E99">
        <w:rPr>
          <w:b/>
          <w:caps/>
          <w:sz w:val="32"/>
          <w:szCs w:val="32"/>
        </w:rPr>
        <w:t>АДминистрация Александровского</w:t>
      </w:r>
      <w:r w:rsidR="008A6E99">
        <w:rPr>
          <w:b/>
          <w:caps/>
          <w:sz w:val="32"/>
          <w:szCs w:val="32"/>
        </w:rPr>
        <w:t xml:space="preserve"> </w:t>
      </w:r>
      <w:r w:rsidRPr="008A6E99">
        <w:rPr>
          <w:b/>
          <w:caps/>
          <w:sz w:val="32"/>
          <w:szCs w:val="32"/>
        </w:rPr>
        <w:t>сельского ПОселения</w:t>
      </w:r>
    </w:p>
    <w:p w:rsidR="00823D96" w:rsidRPr="008A6E99" w:rsidRDefault="00D64939" w:rsidP="00D64939">
      <w:pPr>
        <w:tabs>
          <w:tab w:val="left" w:pos="3120"/>
        </w:tabs>
        <w:rPr>
          <w:b/>
          <w:caps/>
          <w:sz w:val="32"/>
          <w:szCs w:val="32"/>
        </w:rPr>
      </w:pPr>
      <w:r w:rsidRPr="008A6E99">
        <w:rPr>
          <w:b/>
          <w:caps/>
          <w:sz w:val="32"/>
          <w:szCs w:val="32"/>
        </w:rPr>
        <w:tab/>
      </w:r>
    </w:p>
    <w:p w:rsidR="00834C77" w:rsidRPr="008A6E99" w:rsidRDefault="00834C77" w:rsidP="000D4942">
      <w:pPr>
        <w:ind w:left="708"/>
        <w:jc w:val="center"/>
        <w:rPr>
          <w:b/>
          <w:caps/>
          <w:sz w:val="32"/>
          <w:szCs w:val="32"/>
        </w:rPr>
      </w:pPr>
      <w:r w:rsidRPr="008A6E99">
        <w:rPr>
          <w:b/>
          <w:caps/>
          <w:sz w:val="32"/>
          <w:szCs w:val="32"/>
        </w:rPr>
        <w:t>ПОСТАНОВЛЕНИЕ</w:t>
      </w:r>
    </w:p>
    <w:p w:rsidR="000D4942" w:rsidRDefault="000D4942" w:rsidP="000D4942">
      <w:pPr>
        <w:jc w:val="center"/>
      </w:pPr>
    </w:p>
    <w:tbl>
      <w:tblPr>
        <w:tblpPr w:leftFromText="180" w:rightFromText="180" w:vertAnchor="text" w:tblpX="108" w:tblpY="1"/>
        <w:tblOverlap w:val="never"/>
        <w:tblW w:w="0" w:type="auto"/>
        <w:tblLook w:val="01E0" w:firstRow="1" w:lastRow="1" w:firstColumn="1" w:lastColumn="1" w:noHBand="0" w:noVBand="0"/>
      </w:tblPr>
      <w:tblGrid>
        <w:gridCol w:w="4643"/>
        <w:gridCol w:w="852"/>
        <w:gridCol w:w="3792"/>
      </w:tblGrid>
      <w:tr w:rsidR="000D4942" w:rsidTr="00404876">
        <w:tc>
          <w:tcPr>
            <w:tcW w:w="4643" w:type="dxa"/>
            <w:hideMark/>
          </w:tcPr>
          <w:p w:rsidR="008C12B5" w:rsidRDefault="008C12B5" w:rsidP="00404876"/>
          <w:p w:rsidR="000D4942" w:rsidRDefault="00FE0551" w:rsidP="00404876">
            <w:r>
              <w:t>25</w:t>
            </w:r>
            <w:r w:rsidR="00FB37EB">
              <w:t>.02</w:t>
            </w:r>
            <w:r w:rsidR="00CF0CA5" w:rsidRPr="008C12B5">
              <w:t>.</w:t>
            </w:r>
            <w:r w:rsidR="000D4942" w:rsidRPr="008C12B5">
              <w:t>20</w:t>
            </w:r>
            <w:r w:rsidR="008A6E99">
              <w:t>20</w:t>
            </w:r>
          </w:p>
        </w:tc>
        <w:tc>
          <w:tcPr>
            <w:tcW w:w="4644" w:type="dxa"/>
            <w:gridSpan w:val="2"/>
            <w:hideMark/>
          </w:tcPr>
          <w:p w:rsidR="008C12B5" w:rsidRDefault="00550EF7" w:rsidP="00404876">
            <w:pPr>
              <w:pStyle w:val="2"/>
              <w:rPr>
                <w:sz w:val="24"/>
                <w:szCs w:val="24"/>
              </w:rPr>
            </w:pPr>
            <w:r>
              <w:rPr>
                <w:sz w:val="24"/>
                <w:szCs w:val="24"/>
              </w:rPr>
              <w:t xml:space="preserve">                                 </w:t>
            </w:r>
            <w:r w:rsidR="008C12B5">
              <w:rPr>
                <w:sz w:val="24"/>
                <w:szCs w:val="24"/>
              </w:rPr>
              <w:t xml:space="preserve">       </w:t>
            </w:r>
            <w:r>
              <w:rPr>
                <w:sz w:val="24"/>
                <w:szCs w:val="24"/>
              </w:rPr>
              <w:t xml:space="preserve">             </w:t>
            </w:r>
          </w:p>
          <w:p w:rsidR="000D4942" w:rsidRDefault="008C12B5" w:rsidP="00404876">
            <w:pPr>
              <w:pStyle w:val="2"/>
              <w:ind w:right="-143"/>
              <w:rPr>
                <w:sz w:val="24"/>
                <w:szCs w:val="24"/>
              </w:rPr>
            </w:pPr>
            <w:r>
              <w:rPr>
                <w:sz w:val="24"/>
                <w:szCs w:val="24"/>
              </w:rPr>
              <w:t xml:space="preserve">   </w:t>
            </w:r>
            <w:r w:rsidR="004311D9">
              <w:rPr>
                <w:sz w:val="24"/>
                <w:szCs w:val="24"/>
              </w:rPr>
              <w:t xml:space="preserve">     </w:t>
            </w:r>
            <w:r>
              <w:rPr>
                <w:sz w:val="24"/>
                <w:szCs w:val="24"/>
              </w:rPr>
              <w:t xml:space="preserve">                                                </w:t>
            </w:r>
            <w:r w:rsidR="00550EF7">
              <w:rPr>
                <w:sz w:val="24"/>
                <w:szCs w:val="24"/>
              </w:rPr>
              <w:t xml:space="preserve">          </w:t>
            </w:r>
            <w:r w:rsidR="000D4942">
              <w:rPr>
                <w:sz w:val="24"/>
                <w:szCs w:val="24"/>
              </w:rPr>
              <w:t xml:space="preserve">№ </w:t>
            </w:r>
            <w:r w:rsidR="001D21B6">
              <w:rPr>
                <w:sz w:val="24"/>
                <w:szCs w:val="24"/>
              </w:rPr>
              <w:t>48</w:t>
            </w:r>
          </w:p>
        </w:tc>
      </w:tr>
      <w:tr w:rsidR="000D4942" w:rsidTr="00404876">
        <w:trPr>
          <w:gridAfter w:val="1"/>
          <w:wAfter w:w="3792" w:type="dxa"/>
        </w:trPr>
        <w:tc>
          <w:tcPr>
            <w:tcW w:w="5495" w:type="dxa"/>
            <w:gridSpan w:val="2"/>
            <w:hideMark/>
          </w:tcPr>
          <w:p w:rsidR="00404876" w:rsidRDefault="00404876" w:rsidP="00404876">
            <w:pPr>
              <w:numPr>
                <w:ilvl w:val="12"/>
                <w:numId w:val="0"/>
              </w:numPr>
              <w:ind w:right="-108"/>
              <w:jc w:val="both"/>
            </w:pPr>
          </w:p>
          <w:p w:rsidR="000D4942" w:rsidRDefault="00285D1D" w:rsidP="00404876">
            <w:pPr>
              <w:numPr>
                <w:ilvl w:val="12"/>
                <w:numId w:val="0"/>
              </w:numPr>
              <w:ind w:right="-108"/>
              <w:jc w:val="both"/>
            </w:pPr>
            <w:bookmarkStart w:id="0" w:name="_GoBack"/>
            <w:r>
              <w:t xml:space="preserve">«Об утверждении отчета об исполнении бюджета Александровского сельского поселения за </w:t>
            </w:r>
            <w:r w:rsidR="00FB37EB">
              <w:t>2020</w:t>
            </w:r>
            <w:r>
              <w:t xml:space="preserve"> год»</w:t>
            </w:r>
            <w:bookmarkEnd w:id="0"/>
          </w:p>
        </w:tc>
      </w:tr>
    </w:tbl>
    <w:p w:rsidR="000D4942" w:rsidRDefault="000D4942" w:rsidP="000D4942">
      <w:pPr>
        <w:ind w:firstLine="567"/>
        <w:jc w:val="both"/>
      </w:pPr>
    </w:p>
    <w:p w:rsidR="00285D1D" w:rsidRPr="00285D1D" w:rsidRDefault="00285D1D" w:rsidP="00285D1D">
      <w:pPr>
        <w:overflowPunct w:val="0"/>
        <w:autoSpaceDE w:val="0"/>
        <w:autoSpaceDN w:val="0"/>
        <w:adjustRightInd w:val="0"/>
        <w:ind w:firstLine="708"/>
        <w:jc w:val="both"/>
      </w:pPr>
      <w:r w:rsidRPr="00285D1D">
        <w:t xml:space="preserve">В соответствии с пунктом 5 статьи 264.2 Бюджетного кодекса Российской Федерации, руководствуясь пунктом 4 статьи 58 положения «О бюджетном процессе в муниципальном образовании «Александровское сельское поселение», утвержденного решением Совета Александровского сельского поселения от </w:t>
      </w:r>
      <w:r w:rsidR="00D50CE3">
        <w:t>15</w:t>
      </w:r>
      <w:r w:rsidRPr="00285D1D">
        <w:t>.</w:t>
      </w:r>
      <w:r w:rsidR="00D50CE3">
        <w:t>03</w:t>
      </w:r>
      <w:r w:rsidRPr="00285D1D">
        <w:t>.201</w:t>
      </w:r>
      <w:r w:rsidR="00D50CE3">
        <w:t>3</w:t>
      </w:r>
      <w:r w:rsidR="001D21B6">
        <w:t>г.</w:t>
      </w:r>
      <w:r w:rsidRPr="00285D1D">
        <w:t xml:space="preserve"> № </w:t>
      </w:r>
      <w:r w:rsidR="00D50CE3">
        <w:t>5</w:t>
      </w:r>
      <w:r w:rsidRPr="00285D1D">
        <w:t>4-1</w:t>
      </w:r>
      <w:r w:rsidR="00D50CE3">
        <w:t>3</w:t>
      </w:r>
      <w:r w:rsidRPr="00285D1D">
        <w:t>-</w:t>
      </w:r>
      <w:r w:rsidR="00D50CE3">
        <w:t>11</w:t>
      </w:r>
      <w:r w:rsidRPr="00285D1D">
        <w:t>п,</w:t>
      </w:r>
      <w:r w:rsidR="008772E2">
        <w:t xml:space="preserve"> Устава муниципального образования «Александровское сельское поселение»,</w:t>
      </w:r>
    </w:p>
    <w:p w:rsidR="00285D1D" w:rsidRPr="00285D1D" w:rsidRDefault="00285D1D" w:rsidP="00285D1D">
      <w:pPr>
        <w:overflowPunct w:val="0"/>
        <w:autoSpaceDE w:val="0"/>
        <w:autoSpaceDN w:val="0"/>
        <w:adjustRightInd w:val="0"/>
        <w:jc w:val="both"/>
      </w:pPr>
    </w:p>
    <w:p w:rsidR="00285D1D" w:rsidRPr="00285D1D" w:rsidRDefault="00285D1D" w:rsidP="00285D1D">
      <w:pPr>
        <w:overflowPunct w:val="0"/>
        <w:autoSpaceDE w:val="0"/>
        <w:autoSpaceDN w:val="0"/>
        <w:adjustRightInd w:val="0"/>
        <w:jc w:val="both"/>
      </w:pPr>
      <w:r w:rsidRPr="00285D1D">
        <w:t>ПОСТАНОВЛЯЮ:</w:t>
      </w:r>
    </w:p>
    <w:p w:rsidR="00285D1D" w:rsidRPr="00285D1D" w:rsidRDefault="00285D1D" w:rsidP="00285D1D">
      <w:pPr>
        <w:overflowPunct w:val="0"/>
        <w:autoSpaceDE w:val="0"/>
        <w:autoSpaceDN w:val="0"/>
        <w:adjustRightInd w:val="0"/>
        <w:jc w:val="both"/>
      </w:pPr>
    </w:p>
    <w:p w:rsidR="00285D1D" w:rsidRPr="00285D1D" w:rsidRDefault="00285D1D" w:rsidP="00896470">
      <w:pPr>
        <w:numPr>
          <w:ilvl w:val="0"/>
          <w:numId w:val="9"/>
        </w:numPr>
        <w:tabs>
          <w:tab w:val="left" w:pos="0"/>
        </w:tabs>
        <w:overflowPunct w:val="0"/>
        <w:autoSpaceDE w:val="0"/>
        <w:autoSpaceDN w:val="0"/>
        <w:adjustRightInd w:val="0"/>
        <w:ind w:left="0" w:firstLine="426"/>
        <w:contextualSpacing/>
        <w:jc w:val="both"/>
      </w:pPr>
      <w:r w:rsidRPr="00285D1D">
        <w:t>Утвердить отчёт об исполнении бюджета Александровского сельского поселения за</w:t>
      </w:r>
      <w:r w:rsidR="005F187C">
        <w:t xml:space="preserve"> </w:t>
      </w:r>
      <w:r w:rsidRPr="00285D1D">
        <w:t>20</w:t>
      </w:r>
      <w:r w:rsidR="00FB37EB">
        <w:t>20</w:t>
      </w:r>
      <w:r w:rsidRPr="00285D1D">
        <w:t xml:space="preserve"> года </w:t>
      </w:r>
      <w:r w:rsidR="00E03F3E">
        <w:t xml:space="preserve">по доходам в сумме </w:t>
      </w:r>
      <w:r w:rsidR="00FE0551">
        <w:rPr>
          <w:b/>
        </w:rPr>
        <w:t>149</w:t>
      </w:r>
      <w:r w:rsidR="00F32AAD">
        <w:rPr>
          <w:b/>
        </w:rPr>
        <w:t> 934,439</w:t>
      </w:r>
      <w:r w:rsidR="00E03F3E">
        <w:rPr>
          <w:b/>
        </w:rPr>
        <w:t xml:space="preserve"> </w:t>
      </w:r>
      <w:r w:rsidR="00E03F3E" w:rsidRPr="006574D8">
        <w:rPr>
          <w:b/>
        </w:rPr>
        <w:t>тыс. рублей</w:t>
      </w:r>
      <w:r w:rsidR="00E03F3E" w:rsidRPr="006574D8">
        <w:t xml:space="preserve">, по расходам в сумме </w:t>
      </w:r>
      <w:r w:rsidR="00F32AAD">
        <w:rPr>
          <w:b/>
          <w:bCs/>
        </w:rPr>
        <w:t>148 982,959</w:t>
      </w:r>
      <w:r w:rsidR="00E03F3E">
        <w:rPr>
          <w:b/>
          <w:bCs/>
          <w:sz w:val="20"/>
          <w:szCs w:val="20"/>
        </w:rPr>
        <w:t xml:space="preserve"> </w:t>
      </w:r>
      <w:r w:rsidR="00E03F3E" w:rsidRPr="006574D8">
        <w:rPr>
          <w:b/>
        </w:rPr>
        <w:t>тыс. рублей</w:t>
      </w:r>
      <w:r w:rsidR="00E03F3E" w:rsidRPr="006574D8">
        <w:t xml:space="preserve">, с </w:t>
      </w:r>
      <w:r w:rsidR="00F32AAD">
        <w:t>профицитом</w:t>
      </w:r>
      <w:r w:rsidR="00E03F3E" w:rsidRPr="006574D8">
        <w:t xml:space="preserve"> в сумме </w:t>
      </w:r>
      <w:r w:rsidR="00F32AAD">
        <w:rPr>
          <w:b/>
        </w:rPr>
        <w:t>951,480</w:t>
      </w:r>
      <w:r w:rsidR="00896470">
        <w:rPr>
          <w:b/>
        </w:rPr>
        <w:t xml:space="preserve"> </w:t>
      </w:r>
      <w:r w:rsidR="00E03F3E" w:rsidRPr="006574D8">
        <w:rPr>
          <w:b/>
        </w:rPr>
        <w:t>тыс. рублей</w:t>
      </w:r>
      <w:r w:rsidRPr="00285D1D">
        <w:t>, согласно приложениям 1-</w:t>
      </w:r>
      <w:r w:rsidR="005F187C">
        <w:t>1</w:t>
      </w:r>
      <w:r w:rsidR="00DF5AAA">
        <w:t>3</w:t>
      </w:r>
      <w:r w:rsidR="005F187C">
        <w:t>.</w:t>
      </w:r>
    </w:p>
    <w:p w:rsidR="00285D1D" w:rsidRDefault="00F32AAD" w:rsidP="00285D1D">
      <w:pPr>
        <w:numPr>
          <w:ilvl w:val="0"/>
          <w:numId w:val="9"/>
        </w:numPr>
        <w:overflowPunct w:val="0"/>
        <w:autoSpaceDE w:val="0"/>
        <w:autoSpaceDN w:val="0"/>
        <w:adjustRightInd w:val="0"/>
        <w:ind w:left="0" w:firstLine="426"/>
        <w:contextualSpacing/>
        <w:jc w:val="both"/>
      </w:pPr>
      <w:r>
        <w:t>Главному</w:t>
      </w:r>
      <w:r w:rsidR="00285D1D" w:rsidRPr="00285D1D">
        <w:t xml:space="preserve"> специалисту по бюджету и налоговой политике Администрации Александровского сельского поселения </w:t>
      </w:r>
      <w:r w:rsidR="000651F0">
        <w:t>направить</w:t>
      </w:r>
      <w:r w:rsidR="00285D1D" w:rsidRPr="00285D1D">
        <w:t xml:space="preserve"> утвержденный отчет в Совет Александровского сельского поселения.</w:t>
      </w:r>
    </w:p>
    <w:p w:rsidR="000D4942" w:rsidRDefault="00F32AAD" w:rsidP="00F32AAD">
      <w:pPr>
        <w:numPr>
          <w:ilvl w:val="0"/>
          <w:numId w:val="9"/>
        </w:numPr>
        <w:overflowPunct w:val="0"/>
        <w:autoSpaceDE w:val="0"/>
        <w:autoSpaceDN w:val="0"/>
        <w:adjustRightInd w:val="0"/>
        <w:ind w:left="0" w:firstLine="426"/>
        <w:contextualSpacing/>
        <w:jc w:val="both"/>
      </w:pPr>
      <w:r w:rsidRPr="00F32AAD">
        <w:t>Настоящее решение вступает в силу на следующий день после его официального опубликования</w:t>
      </w:r>
      <w:r>
        <w:t>.</w:t>
      </w:r>
    </w:p>
    <w:p w:rsidR="000D4942" w:rsidRDefault="000D4942" w:rsidP="000D4942">
      <w:pPr>
        <w:ind w:left="341"/>
        <w:jc w:val="both"/>
      </w:pPr>
    </w:p>
    <w:p w:rsidR="00800795" w:rsidRDefault="00800795" w:rsidP="000D4942">
      <w:pPr>
        <w:ind w:left="341"/>
        <w:jc w:val="both"/>
      </w:pPr>
    </w:p>
    <w:p w:rsidR="00800795" w:rsidRDefault="00800795" w:rsidP="000D4942">
      <w:pPr>
        <w:ind w:left="341"/>
        <w:jc w:val="both"/>
      </w:pPr>
    </w:p>
    <w:tbl>
      <w:tblPr>
        <w:tblW w:w="0" w:type="auto"/>
        <w:tblInd w:w="108" w:type="dxa"/>
        <w:tblLook w:val="01E0" w:firstRow="1" w:lastRow="1" w:firstColumn="1" w:lastColumn="1" w:noHBand="0" w:noVBand="0"/>
      </w:tblPr>
      <w:tblGrid>
        <w:gridCol w:w="4643"/>
        <w:gridCol w:w="4644"/>
      </w:tblGrid>
      <w:tr w:rsidR="000D4942" w:rsidTr="00404876">
        <w:tc>
          <w:tcPr>
            <w:tcW w:w="4643" w:type="dxa"/>
            <w:hideMark/>
          </w:tcPr>
          <w:p w:rsidR="000D4942" w:rsidRDefault="00FB37EB" w:rsidP="00310CB7">
            <w:r>
              <w:t>Г</w:t>
            </w:r>
            <w:r w:rsidR="00170072">
              <w:t>лав</w:t>
            </w:r>
            <w:r>
              <w:t>а</w:t>
            </w:r>
            <w:r w:rsidR="000D4942">
              <w:t xml:space="preserve"> Александровского </w:t>
            </w:r>
            <w:r w:rsidR="00FB09B2">
              <w:t>сельского поселения</w:t>
            </w:r>
          </w:p>
        </w:tc>
        <w:tc>
          <w:tcPr>
            <w:tcW w:w="4644" w:type="dxa"/>
            <w:hideMark/>
          </w:tcPr>
          <w:p w:rsidR="000D4942" w:rsidRPr="00413310" w:rsidRDefault="00492FAD" w:rsidP="00500474">
            <w:pPr>
              <w:pStyle w:val="2"/>
              <w:rPr>
                <w:sz w:val="24"/>
                <w:szCs w:val="24"/>
              </w:rPr>
            </w:pPr>
            <w:r w:rsidRPr="00413310">
              <w:rPr>
                <w:sz w:val="24"/>
                <w:szCs w:val="24"/>
              </w:rPr>
              <w:t xml:space="preserve">  </w:t>
            </w:r>
            <w:r w:rsidR="00500474">
              <w:rPr>
                <w:sz w:val="24"/>
                <w:szCs w:val="24"/>
              </w:rPr>
              <w:t>Подпись</w:t>
            </w:r>
            <w:r w:rsidR="00413310">
              <w:rPr>
                <w:sz w:val="24"/>
                <w:szCs w:val="24"/>
              </w:rPr>
              <w:t xml:space="preserve">        </w:t>
            </w:r>
            <w:r w:rsidRPr="00413310">
              <w:rPr>
                <w:sz w:val="24"/>
                <w:szCs w:val="24"/>
              </w:rPr>
              <w:t xml:space="preserve">   </w:t>
            </w:r>
            <w:r w:rsidR="00F05AE5">
              <w:rPr>
                <w:sz w:val="24"/>
                <w:szCs w:val="24"/>
              </w:rPr>
              <w:t xml:space="preserve">                </w:t>
            </w:r>
            <w:r w:rsidRPr="00413310">
              <w:rPr>
                <w:sz w:val="24"/>
                <w:szCs w:val="24"/>
              </w:rPr>
              <w:t xml:space="preserve">   </w:t>
            </w:r>
            <w:r w:rsidR="00FB37EB">
              <w:rPr>
                <w:sz w:val="24"/>
                <w:szCs w:val="24"/>
              </w:rPr>
              <w:t>Д.В. Пьянков</w:t>
            </w:r>
            <w:r w:rsidR="000D4942" w:rsidRPr="00413310">
              <w:rPr>
                <w:sz w:val="24"/>
                <w:szCs w:val="24"/>
              </w:rPr>
              <w:t xml:space="preserve"> </w:t>
            </w:r>
          </w:p>
        </w:tc>
      </w:tr>
    </w:tbl>
    <w:p w:rsidR="00F32AAD" w:rsidRDefault="00F32AAD" w:rsidP="004B6206">
      <w:pPr>
        <w:rPr>
          <w:sz w:val="20"/>
          <w:szCs w:val="20"/>
        </w:rPr>
      </w:pPr>
    </w:p>
    <w:p w:rsidR="00F32AAD" w:rsidRDefault="00F32AAD" w:rsidP="004B6206">
      <w:pPr>
        <w:rPr>
          <w:sz w:val="20"/>
          <w:szCs w:val="20"/>
        </w:rPr>
      </w:pPr>
    </w:p>
    <w:p w:rsidR="00F32AAD" w:rsidRDefault="00F32AAD" w:rsidP="004B6206">
      <w:pPr>
        <w:rPr>
          <w:sz w:val="20"/>
          <w:szCs w:val="20"/>
        </w:rPr>
      </w:pPr>
    </w:p>
    <w:p w:rsidR="00F32AAD" w:rsidRDefault="00F32AAD" w:rsidP="004B6206">
      <w:pPr>
        <w:rPr>
          <w:sz w:val="20"/>
          <w:szCs w:val="20"/>
        </w:rPr>
      </w:pPr>
    </w:p>
    <w:p w:rsidR="004B6206" w:rsidRDefault="004B6206" w:rsidP="004B6206">
      <w:pPr>
        <w:rPr>
          <w:sz w:val="20"/>
          <w:szCs w:val="20"/>
        </w:rPr>
      </w:pPr>
      <w:r>
        <w:rPr>
          <w:sz w:val="20"/>
          <w:szCs w:val="20"/>
        </w:rPr>
        <w:t>Исполнитель</w:t>
      </w:r>
      <w:r w:rsidR="00272805">
        <w:rPr>
          <w:sz w:val="20"/>
          <w:szCs w:val="20"/>
        </w:rPr>
        <w:t>:</w:t>
      </w:r>
    </w:p>
    <w:p w:rsidR="004B6206" w:rsidRDefault="00F32AAD" w:rsidP="004B6206">
      <w:pPr>
        <w:rPr>
          <w:sz w:val="20"/>
          <w:szCs w:val="20"/>
        </w:rPr>
      </w:pPr>
      <w:r>
        <w:rPr>
          <w:sz w:val="20"/>
          <w:szCs w:val="20"/>
        </w:rPr>
        <w:t>Букарина Т.Ф.</w:t>
      </w:r>
    </w:p>
    <w:p w:rsidR="006542EA" w:rsidRDefault="00285D1D" w:rsidP="004B6206">
      <w:pPr>
        <w:rPr>
          <w:sz w:val="20"/>
          <w:szCs w:val="20"/>
        </w:rPr>
      </w:pPr>
      <w:r w:rsidRPr="00285D1D">
        <w:rPr>
          <w:sz w:val="20"/>
          <w:szCs w:val="20"/>
        </w:rPr>
        <w:t xml:space="preserve">Разослать: в дело, </w:t>
      </w:r>
      <w:r w:rsidR="00F32AAD">
        <w:rPr>
          <w:sz w:val="20"/>
          <w:szCs w:val="20"/>
        </w:rPr>
        <w:t>Букарина Т.Ф.</w:t>
      </w:r>
    </w:p>
    <w:p w:rsidR="000038FC" w:rsidRDefault="000038FC" w:rsidP="004B6206">
      <w:pPr>
        <w:rPr>
          <w:sz w:val="20"/>
          <w:szCs w:val="20"/>
        </w:rPr>
        <w:sectPr w:rsidR="000038FC" w:rsidSect="008A6E99">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titlePg/>
          <w:docGrid w:linePitch="360"/>
        </w:sectPr>
      </w:pPr>
    </w:p>
    <w:p w:rsidR="000038FC" w:rsidRPr="00315376" w:rsidRDefault="000038FC" w:rsidP="00315376">
      <w:pPr>
        <w:jc w:val="right"/>
        <w:rPr>
          <w:sz w:val="20"/>
          <w:szCs w:val="20"/>
        </w:rPr>
      </w:pPr>
      <w:r w:rsidRPr="000038FC">
        <w:rPr>
          <w:sz w:val="20"/>
          <w:szCs w:val="20"/>
        </w:rPr>
        <w:lastRenderedPageBreak/>
        <w:t>Приложение 1 к Постановлению</w:t>
      </w:r>
    </w:p>
    <w:p w:rsidR="000038FC" w:rsidRPr="000038FC" w:rsidRDefault="000038FC" w:rsidP="000038FC">
      <w:pPr>
        <w:ind w:left="360"/>
        <w:jc w:val="right"/>
        <w:rPr>
          <w:sz w:val="20"/>
          <w:szCs w:val="20"/>
        </w:rPr>
      </w:pPr>
      <w:r w:rsidRPr="000038FC">
        <w:rPr>
          <w:sz w:val="20"/>
          <w:szCs w:val="20"/>
        </w:rPr>
        <w:t>Александровского сельского поселения</w:t>
      </w:r>
    </w:p>
    <w:p w:rsidR="000038FC" w:rsidRPr="000038FC" w:rsidRDefault="000038FC" w:rsidP="000038FC">
      <w:pPr>
        <w:ind w:left="360"/>
        <w:jc w:val="right"/>
        <w:rPr>
          <w:sz w:val="20"/>
          <w:szCs w:val="20"/>
        </w:rPr>
      </w:pPr>
      <w:r w:rsidRPr="000038FC">
        <w:rPr>
          <w:sz w:val="20"/>
          <w:szCs w:val="20"/>
        </w:rPr>
        <w:t xml:space="preserve">от </w:t>
      </w:r>
      <w:r w:rsidR="00F32AAD">
        <w:rPr>
          <w:sz w:val="20"/>
          <w:szCs w:val="20"/>
        </w:rPr>
        <w:t>25.02.2021</w:t>
      </w:r>
      <w:r w:rsidRPr="000038FC">
        <w:rPr>
          <w:sz w:val="20"/>
          <w:szCs w:val="20"/>
        </w:rPr>
        <w:t xml:space="preserve">  №</w:t>
      </w:r>
      <w:r w:rsidR="001D21B6">
        <w:rPr>
          <w:sz w:val="20"/>
          <w:szCs w:val="20"/>
        </w:rPr>
        <w:t xml:space="preserve"> 48</w:t>
      </w:r>
      <w:r w:rsidRPr="000038FC">
        <w:rPr>
          <w:sz w:val="20"/>
          <w:szCs w:val="20"/>
        </w:rPr>
        <w:t xml:space="preserve">  </w:t>
      </w:r>
    </w:p>
    <w:p w:rsidR="000038FC" w:rsidRPr="000038FC" w:rsidRDefault="000038FC" w:rsidP="000038FC">
      <w:pPr>
        <w:jc w:val="center"/>
        <w:rPr>
          <w:b/>
        </w:rPr>
      </w:pPr>
      <w:r w:rsidRPr="000038FC">
        <w:rPr>
          <w:b/>
        </w:rPr>
        <w:t>Отчёт</w:t>
      </w:r>
    </w:p>
    <w:p w:rsidR="000038FC" w:rsidRPr="000038FC" w:rsidRDefault="000038FC" w:rsidP="000038FC">
      <w:pPr>
        <w:jc w:val="center"/>
        <w:rPr>
          <w:b/>
        </w:rPr>
      </w:pPr>
      <w:r w:rsidRPr="000038FC">
        <w:rPr>
          <w:b/>
        </w:rPr>
        <w:t>об исполнении бюджета Александровского сельского поселения по доходам</w:t>
      </w:r>
    </w:p>
    <w:p w:rsidR="000038FC" w:rsidRDefault="000038FC" w:rsidP="000038FC">
      <w:pPr>
        <w:jc w:val="center"/>
        <w:rPr>
          <w:b/>
        </w:rPr>
      </w:pPr>
      <w:r w:rsidRPr="000038FC">
        <w:rPr>
          <w:b/>
        </w:rPr>
        <w:t>за 20</w:t>
      </w:r>
      <w:r w:rsidR="00F32AAD">
        <w:rPr>
          <w:b/>
        </w:rPr>
        <w:t>20</w:t>
      </w:r>
      <w:r w:rsidRPr="000038FC">
        <w:rPr>
          <w:b/>
        </w:rPr>
        <w:t xml:space="preserve"> год</w:t>
      </w:r>
    </w:p>
    <w:p w:rsidR="00B538D1" w:rsidRPr="00B538D1" w:rsidRDefault="00B538D1" w:rsidP="00B538D1">
      <w:pPr>
        <w:jc w:val="right"/>
        <w:rPr>
          <w:sz w:val="16"/>
          <w:szCs w:val="16"/>
        </w:rPr>
      </w:pPr>
      <w:r>
        <w:rPr>
          <w:sz w:val="16"/>
          <w:szCs w:val="16"/>
        </w:rPr>
        <w:t>тыс. рублей</w:t>
      </w:r>
    </w:p>
    <w:tbl>
      <w:tblPr>
        <w:tblW w:w="0" w:type="auto"/>
        <w:tblInd w:w="93" w:type="dxa"/>
        <w:tblLook w:val="04A0" w:firstRow="1" w:lastRow="0" w:firstColumn="1" w:lastColumn="0" w:noHBand="0" w:noVBand="1"/>
      </w:tblPr>
      <w:tblGrid>
        <w:gridCol w:w="1054"/>
        <w:gridCol w:w="2556"/>
        <w:gridCol w:w="1054"/>
        <w:gridCol w:w="6439"/>
        <w:gridCol w:w="1660"/>
        <w:gridCol w:w="1660"/>
        <w:gridCol w:w="1120"/>
      </w:tblGrid>
      <w:tr w:rsidR="00F32AAD" w:rsidRPr="00B538D1" w:rsidTr="00315376">
        <w:trPr>
          <w:trHeight w:val="2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Код админ. доходов</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Код админ. доходов</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Код админ. доходов</w:t>
            </w:r>
          </w:p>
        </w:tc>
        <w:tc>
          <w:tcPr>
            <w:tcW w:w="6678"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Наименование показателей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B538D1">
            <w:pPr>
              <w:jc w:val="center"/>
              <w:rPr>
                <w:color w:val="000000"/>
              </w:rPr>
            </w:pPr>
            <w:r w:rsidRPr="00B538D1">
              <w:rPr>
                <w:color w:val="000000"/>
              </w:rPr>
              <w:t xml:space="preserve">Утверждено на 2020 год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B538D1">
            <w:pPr>
              <w:jc w:val="center"/>
              <w:rPr>
                <w:color w:val="000000"/>
              </w:rPr>
            </w:pPr>
            <w:r w:rsidRPr="00B538D1">
              <w:rPr>
                <w:color w:val="000000"/>
              </w:rPr>
              <w:t xml:space="preserve">Исполнено за  2020 года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 исп.</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bottom"/>
            <w:hideMark/>
          </w:tcPr>
          <w:p w:rsidR="00F32AAD" w:rsidRPr="00B538D1" w:rsidRDefault="00F32AAD" w:rsidP="00F32AAD">
            <w:pPr>
              <w:rPr>
                <w:color w:val="000000"/>
              </w:rPr>
            </w:pPr>
            <w:r w:rsidRPr="00B538D1">
              <w:rPr>
                <w:color w:val="000000"/>
              </w:rPr>
              <w:t> </w:t>
            </w:r>
          </w:p>
        </w:tc>
        <w:tc>
          <w:tcPr>
            <w:tcW w:w="2426" w:type="dxa"/>
            <w:tcBorders>
              <w:top w:val="nil"/>
              <w:left w:val="nil"/>
              <w:bottom w:val="single" w:sz="4" w:space="0" w:color="auto"/>
              <w:right w:val="single" w:sz="4" w:space="0" w:color="auto"/>
            </w:tcBorders>
            <w:shd w:val="clear" w:color="auto" w:fill="auto"/>
            <w:vAlign w:val="bottom"/>
            <w:hideMark/>
          </w:tcPr>
          <w:p w:rsidR="00F32AAD" w:rsidRPr="00B538D1" w:rsidRDefault="00F32AAD" w:rsidP="00F32AAD">
            <w:pPr>
              <w:rPr>
                <w:color w:val="000000"/>
              </w:rPr>
            </w:pPr>
            <w:r w:rsidRPr="00B538D1">
              <w:rPr>
                <w:color w:val="000000"/>
              </w:rPr>
              <w:t> </w:t>
            </w:r>
          </w:p>
        </w:tc>
        <w:tc>
          <w:tcPr>
            <w:tcW w:w="984" w:type="dxa"/>
            <w:tcBorders>
              <w:top w:val="nil"/>
              <w:left w:val="nil"/>
              <w:bottom w:val="single" w:sz="4" w:space="0" w:color="auto"/>
              <w:right w:val="single" w:sz="4" w:space="0" w:color="auto"/>
            </w:tcBorders>
            <w:shd w:val="clear" w:color="auto" w:fill="auto"/>
            <w:vAlign w:val="bottom"/>
            <w:hideMark/>
          </w:tcPr>
          <w:p w:rsidR="00F32AAD" w:rsidRPr="00B538D1" w:rsidRDefault="00F32AAD" w:rsidP="00F32AAD">
            <w:pPr>
              <w:rPr>
                <w:color w:val="000000"/>
              </w:rPr>
            </w:pPr>
            <w:r w:rsidRPr="00B538D1">
              <w:rPr>
                <w:color w:val="000000"/>
              </w:rPr>
              <w:t> </w:t>
            </w:r>
          </w:p>
        </w:tc>
        <w:tc>
          <w:tcPr>
            <w:tcW w:w="6678" w:type="dxa"/>
            <w:tcBorders>
              <w:top w:val="nil"/>
              <w:left w:val="nil"/>
              <w:bottom w:val="single" w:sz="4" w:space="0" w:color="auto"/>
              <w:right w:val="single" w:sz="4" w:space="0" w:color="auto"/>
            </w:tcBorders>
            <w:shd w:val="clear" w:color="auto" w:fill="auto"/>
            <w:vAlign w:val="bottom"/>
            <w:hideMark/>
          </w:tcPr>
          <w:p w:rsidR="00F32AAD" w:rsidRPr="00B538D1" w:rsidRDefault="00F32AAD" w:rsidP="00F32AAD">
            <w:pPr>
              <w:rPr>
                <w:b/>
                <w:bCs/>
                <w:color w:val="000000"/>
              </w:rPr>
            </w:pPr>
            <w:r w:rsidRPr="00B538D1">
              <w:rPr>
                <w:b/>
                <w:bCs/>
                <w:color w:val="000000"/>
              </w:rPr>
              <w:t>Доходы бюджета: Всего</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149 464,741</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149 934,439</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100,3</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1.00.00000.00.000.000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НАЛОГОВЫЕ И НЕНАЛОГОВЫЕ ДОХОДЫ</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34 461,818</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35 368,115</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102,6</w:t>
            </w:r>
          </w:p>
        </w:tc>
      </w:tr>
      <w:tr w:rsidR="00F32AAD" w:rsidRPr="00B538D1" w:rsidTr="00315376">
        <w:trPr>
          <w:trHeight w:val="20"/>
        </w:trPr>
        <w:tc>
          <w:tcPr>
            <w:tcW w:w="984" w:type="dxa"/>
            <w:tcBorders>
              <w:top w:val="nil"/>
              <w:left w:val="single" w:sz="4" w:space="0" w:color="auto"/>
              <w:bottom w:val="nil"/>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2426" w:type="dxa"/>
            <w:tcBorders>
              <w:top w:val="nil"/>
              <w:left w:val="nil"/>
              <w:bottom w:val="nil"/>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1.01.00000.00.000.000</w:t>
            </w:r>
          </w:p>
        </w:tc>
        <w:tc>
          <w:tcPr>
            <w:tcW w:w="984" w:type="dxa"/>
            <w:tcBorders>
              <w:top w:val="nil"/>
              <w:left w:val="nil"/>
              <w:bottom w:val="nil"/>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nil"/>
              <w:right w:val="single" w:sz="4" w:space="0" w:color="auto"/>
            </w:tcBorders>
            <w:shd w:val="clear" w:color="auto" w:fill="auto"/>
            <w:vAlign w:val="bottom"/>
            <w:hideMark/>
          </w:tcPr>
          <w:p w:rsidR="00F32AAD" w:rsidRPr="00B538D1" w:rsidRDefault="00F32AAD" w:rsidP="00F32AAD">
            <w:pPr>
              <w:rPr>
                <w:b/>
                <w:bCs/>
                <w:color w:val="000000"/>
              </w:rPr>
            </w:pPr>
            <w:r w:rsidRPr="00B538D1">
              <w:rPr>
                <w:b/>
                <w:bCs/>
                <w:color w:val="000000"/>
              </w:rPr>
              <w:t>НАЛОГИ НА ПРИБЫЛЬ, ДОХОДЫ</w:t>
            </w:r>
          </w:p>
        </w:tc>
        <w:tc>
          <w:tcPr>
            <w:tcW w:w="1660" w:type="dxa"/>
            <w:tcBorders>
              <w:top w:val="nil"/>
              <w:left w:val="nil"/>
              <w:bottom w:val="nil"/>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26 917,000</w:t>
            </w:r>
          </w:p>
        </w:tc>
        <w:tc>
          <w:tcPr>
            <w:tcW w:w="1660" w:type="dxa"/>
            <w:tcBorders>
              <w:top w:val="nil"/>
              <w:left w:val="nil"/>
              <w:bottom w:val="nil"/>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27 975,922</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103,9</w:t>
            </w:r>
          </w:p>
        </w:tc>
      </w:tr>
      <w:tr w:rsidR="00F32AAD" w:rsidRPr="00B538D1" w:rsidTr="00315376">
        <w:trPr>
          <w:trHeight w:val="2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182</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1.01.02010.01.1000.110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26 887,000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27 945,676</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103,9</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182</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1.01.02020.01.1000.110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7,000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5,411</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77,3</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182</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1.01.02030.01.1000.110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w:t>
            </w:r>
            <w:r w:rsidRPr="00B538D1">
              <w:rPr>
                <w:color w:val="000000"/>
              </w:rPr>
              <w:lastRenderedPageBreak/>
              <w:t>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lastRenderedPageBreak/>
              <w:t>23,000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24,836</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108,0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100</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1.03.00000.00.0000.000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НАЛОГИ НА ТОВАРЫ (РАБОТЫ, УСЛУГИ), РЕАЛИЗУЕМЫЕ НА ТЕРРИТОРИИ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2 273,000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2 059,656</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90,6</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100</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1.03.02000.01.0000.110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Акцизы по подакцизным товарам (продукции), производимым на территории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2 273,000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2 059,656</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90,6</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182</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1.05.00000.00.0000.000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НАЛОГИ НА СОВОКУПНЫЙ ДОХОД</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68,503</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68,503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182</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1.05.03010.01.0000.110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Единый сельскохозяйственный налог</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68,503</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68,503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182</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1.06.00000.00.0000.000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НАЛОГИ НА ИМУЩЕСТВО</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3 186,830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3 384,622</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106,2</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182</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1.06.01030.10.1000.110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1 967,375</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2 111,413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107,3</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182</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1.06.06033.10.1000.110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629,555</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632,098</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100,4</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182</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1.06.06043.10.1000.110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589,900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641,110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108,7</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1.11.00000.00.0000.000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ДОХОДЫ ОТ ИСПОЛЬЗОВАНИЯ ИМУЩЕСТВА, НАХОДЯЩЕГОСЯ В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1 981,200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1 886,055</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95,2</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1.11.05075.10.0000.120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1 816,200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1 721,166</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94,8</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1.11.09045.10.0000.120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поступления от использования имущества, находящегося в собственности сельских поселений (за </w:t>
            </w:r>
            <w:r w:rsidRPr="00B538D1">
              <w:rPr>
                <w:color w:val="000000"/>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lastRenderedPageBreak/>
              <w:t>165,000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164,889</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99,9</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1.14.00000.00.0000.000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Доходы от продажи материальных и нематериальных активов</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16,881</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16,881</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1.14.02053.10.0000.410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15,543</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15,543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1.14.06025.10.0000.430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1,338</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1,338</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1.16.00000.00.0000.000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ШТРАФЫ, САНКЦИИ, ВЛЗМЕЩЕНИЕ УЩЕРБА</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18,403</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18,403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1.16.10061.10.0000.140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нарушения законодательства  РФ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18,403</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18,403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1.17.00000.00.0000.000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ПРОЧИЕ НЕНАЛОГОВЫЕ ДОХОДЫ</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0,000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-41,928</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1.17.01050.10.0000.180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Невыясненные поступления, зачисляемые в бюджеты сельских поселений</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0,000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-41,928</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2.00.00000.00.0000.000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БЕЗВОЗМЕЗДНЫЕ ПОСТУПЛЕНИЯ</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115 002,924</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114 566,325</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99,6</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2.02.00000.00.0000.000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 xml:space="preserve">БЕЗВОЗМЕЗДНЫЕ ПОСТУПЛЕНИЯ ОТ ДРУГИХ БЮДЖЕТОВ БЮДЖЕТНОЙ СИСТЕМЫ </w:t>
            </w:r>
            <w:r w:rsidRPr="00B538D1">
              <w:rPr>
                <w:b/>
                <w:bCs/>
                <w:color w:val="000000"/>
              </w:rPr>
              <w:lastRenderedPageBreak/>
              <w:t>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lastRenderedPageBreak/>
              <w:t>115 034,401</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114 597,802</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99,6</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2.02.10000.00.0000.150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Дотации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21 114,134</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21 114,134</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2.02.15001.10.0000.150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030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Дотации бюджетам сельских поселений на выравнивание бюджетной обеспеченности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8 880,900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8 880,900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2.02.15001.10.0000.150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Дотации бюджетам сельских поселений на выравнивание бюджетной обеспеченности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2 178,134</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2 178,134</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2.02.16001.10.0000.150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Дотация бюджетам сельских поселений на выравнивание бюджетной обеспеченности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10 055,100</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10 055,100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2.02.30000.00.0000.150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Субвенции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2 613,274</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b/>
                <w:bCs/>
                <w:color w:val="000000"/>
              </w:rPr>
            </w:pPr>
            <w:r w:rsidRPr="00B538D1">
              <w:rPr>
                <w:b/>
                <w:bCs/>
                <w:color w:val="000000"/>
              </w:rPr>
              <w:t>2 613,274</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2.02.35082.10.0000.150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780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1 560,003</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1 560,003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2.02.35082.10.0000.150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781</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202,771</w:t>
            </w:r>
          </w:p>
        </w:tc>
        <w:tc>
          <w:tcPr>
            <w:tcW w:w="1660"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right"/>
              <w:rPr>
                <w:color w:val="000000"/>
              </w:rPr>
            </w:pPr>
            <w:r w:rsidRPr="00B538D1">
              <w:rPr>
                <w:color w:val="000000"/>
              </w:rPr>
              <w:t>202,771</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2.02.35118.10.0000.150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365</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850,500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850,500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2.02.40000.00.0000.150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Иные межбюджетные трансферты</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91 306,993</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90 870,394</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99,5</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Прочие межбюджетные трансферты, передаваемые бюджетам</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91 306,993</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90 870,394</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99,5</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009</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w:t>
            </w:r>
            <w:r w:rsidRPr="00B538D1">
              <w:rPr>
                <w:i/>
                <w:iCs/>
                <w:color w:val="000000"/>
              </w:rPr>
              <w:t xml:space="preserve"> (Мероприятие "Комфортная среда") </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349,688</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349,688</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044</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w:t>
            </w:r>
            <w:r w:rsidRPr="00B538D1">
              <w:rPr>
                <w:i/>
                <w:iCs/>
                <w:color w:val="000000"/>
              </w:rPr>
              <w:t xml:space="preserve"> (целевые средства "</w:t>
            </w:r>
            <w:proofErr w:type="spellStart"/>
            <w:r w:rsidRPr="00B538D1">
              <w:rPr>
                <w:i/>
                <w:iCs/>
                <w:color w:val="000000"/>
              </w:rPr>
              <w:t>Томскнефть</w:t>
            </w:r>
            <w:proofErr w:type="spellEnd"/>
            <w:r w:rsidRPr="00B538D1">
              <w:rPr>
                <w:i/>
                <w:iCs/>
                <w:color w:val="000000"/>
              </w:rPr>
              <w:t>" ВНК)</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77,423</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77,423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046</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w:t>
            </w:r>
            <w:r w:rsidRPr="00B538D1">
              <w:rPr>
                <w:i/>
                <w:iCs/>
                <w:color w:val="000000"/>
              </w:rPr>
              <w:t xml:space="preserve"> (Оказание материальной помощи (или проведения ремонта) ветеранам ВОВ и приравненным к ним лиц, ветеранам труда на проведение ремонта жилья</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100,000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99,999</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047</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w:t>
            </w:r>
            <w:r w:rsidRPr="00B538D1">
              <w:rPr>
                <w:i/>
                <w:iCs/>
                <w:color w:val="000000"/>
              </w:rPr>
              <w:t xml:space="preserve"> (Проведение капитального ремонта объектов коммунальной инфраструктуры в целях подготовки </w:t>
            </w:r>
            <w:proofErr w:type="spellStart"/>
            <w:r w:rsidRPr="00B538D1">
              <w:rPr>
                <w:i/>
                <w:iCs/>
                <w:color w:val="000000"/>
              </w:rPr>
              <w:t>хоз-ного</w:t>
            </w:r>
            <w:proofErr w:type="spellEnd"/>
            <w:r w:rsidRPr="00B538D1">
              <w:rPr>
                <w:i/>
                <w:iCs/>
                <w:color w:val="000000"/>
              </w:rPr>
              <w:t xml:space="preserve"> комплекса ТО к безаварийному прохождению отопительного сезона)</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6 024,586</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6 024,586</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079</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 xml:space="preserve">(Целевые средства ООО "Газпром </w:t>
            </w:r>
            <w:proofErr w:type="spellStart"/>
            <w:r w:rsidRPr="00B538D1">
              <w:rPr>
                <w:i/>
                <w:iCs/>
                <w:color w:val="000000"/>
              </w:rPr>
              <w:t>трансгаз</w:t>
            </w:r>
            <w:proofErr w:type="spellEnd"/>
            <w:r w:rsidRPr="00B538D1">
              <w:rPr>
                <w:i/>
                <w:iCs/>
                <w:color w:val="000000"/>
              </w:rPr>
              <w:t xml:space="preserve"> Томск")</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1 000,000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878,898</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87,9</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082</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(Проведение мероприятий)</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168,736</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168,736</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090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 xml:space="preserve">(Целевые средства ООО "Газпром </w:t>
            </w:r>
            <w:proofErr w:type="spellStart"/>
            <w:r w:rsidRPr="00B538D1">
              <w:rPr>
                <w:i/>
                <w:iCs/>
                <w:color w:val="000000"/>
              </w:rPr>
              <w:t>трансгаз</w:t>
            </w:r>
            <w:proofErr w:type="spellEnd"/>
            <w:r w:rsidRPr="00B538D1">
              <w:rPr>
                <w:i/>
                <w:iCs/>
                <w:color w:val="000000"/>
              </w:rPr>
              <w:t xml:space="preserve"> </w:t>
            </w:r>
            <w:proofErr w:type="spellStart"/>
            <w:r w:rsidRPr="00B538D1">
              <w:rPr>
                <w:i/>
                <w:iCs/>
                <w:color w:val="000000"/>
              </w:rPr>
              <w:t>Томск"выполнение</w:t>
            </w:r>
            <w:proofErr w:type="spellEnd"/>
            <w:r w:rsidRPr="00B538D1">
              <w:rPr>
                <w:i/>
                <w:iCs/>
                <w:color w:val="000000"/>
              </w:rPr>
              <w:t xml:space="preserve"> работ по благоустройству заездного кармана по ул. Советской с переносом автобусной остановки)</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1 150,000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1 150,000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140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(Субсидия на реализацию проекта "Установка детского игрового комплекса д. Ларино")</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55,655</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55,655</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141</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(Субсидия на реализацию проекта "Благоустройство детской спортивно-игровой площадки ул. Багряная")</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994,620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994,620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146</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 (</w:t>
            </w:r>
            <w:r w:rsidRPr="00B538D1">
              <w:rPr>
                <w:i/>
                <w:iCs/>
                <w:color w:val="000000"/>
              </w:rPr>
              <w:t>Мероприятие "Комфортная среда")</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94,416</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94,416</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151</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 (</w:t>
            </w:r>
            <w:r w:rsidRPr="00B538D1">
              <w:rPr>
                <w:i/>
                <w:iCs/>
                <w:color w:val="000000"/>
              </w:rPr>
              <w:t>Резервный фонд района)</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697,217</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697,217</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154</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 (</w:t>
            </w:r>
            <w:r w:rsidRPr="00B538D1">
              <w:rPr>
                <w:i/>
                <w:iCs/>
                <w:color w:val="000000"/>
              </w:rPr>
              <w:t>Экспертиза инженерно- геологических и инженерно-экологических изысканий ул. Калинина-</w:t>
            </w:r>
            <w:proofErr w:type="spellStart"/>
            <w:r w:rsidRPr="00B538D1">
              <w:rPr>
                <w:i/>
                <w:iCs/>
                <w:color w:val="000000"/>
              </w:rPr>
              <w:t>Засаймочная</w:t>
            </w:r>
            <w:proofErr w:type="spellEnd"/>
            <w:r w:rsidRPr="00B538D1">
              <w:rPr>
                <w:i/>
                <w:iCs/>
                <w:color w:val="000000"/>
              </w:rPr>
              <w:t>-Мира.)</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520,000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520,000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244</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 (</w:t>
            </w:r>
            <w:r w:rsidRPr="00B538D1">
              <w:rPr>
                <w:i/>
                <w:iCs/>
                <w:color w:val="000000"/>
              </w:rPr>
              <w:t xml:space="preserve">Субсидия местным </w:t>
            </w:r>
            <w:proofErr w:type="spellStart"/>
            <w:r w:rsidRPr="00B538D1">
              <w:rPr>
                <w:i/>
                <w:iCs/>
                <w:color w:val="000000"/>
              </w:rPr>
              <w:t>бюдждетам</w:t>
            </w:r>
            <w:proofErr w:type="spellEnd"/>
            <w:r w:rsidRPr="00B538D1">
              <w:rPr>
                <w:i/>
                <w:iCs/>
                <w:color w:val="000000"/>
              </w:rPr>
              <w:t xml:space="preserve"> Томской области на ремонт автомобильных дорог общего пользования местного значения</w:t>
            </w:r>
            <w:r w:rsidRPr="00B538D1">
              <w:rPr>
                <w:color w:val="000000"/>
              </w:rPr>
              <w:t>)</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8 200,000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8 200,000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255</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 (</w:t>
            </w:r>
            <w:r w:rsidRPr="00B538D1">
              <w:rPr>
                <w:i/>
                <w:iCs/>
                <w:color w:val="000000"/>
              </w:rPr>
              <w:t>Подготовка объектов коммунального хозяйства)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1 450,000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1 450,000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260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 (</w:t>
            </w:r>
            <w:r w:rsidRPr="00B538D1">
              <w:rPr>
                <w:i/>
                <w:iCs/>
                <w:color w:val="000000"/>
              </w:rPr>
              <w:t>Ф.Б. Субвенция на проведение мероприятий по созданию современного облика сельских территорий. Ул. Мира-</w:t>
            </w:r>
            <w:proofErr w:type="gramStart"/>
            <w:r w:rsidRPr="00B538D1">
              <w:rPr>
                <w:i/>
                <w:iCs/>
                <w:color w:val="000000"/>
              </w:rPr>
              <w:t>Майская ,</w:t>
            </w:r>
            <w:proofErr w:type="gramEnd"/>
            <w:r w:rsidRPr="00B538D1">
              <w:rPr>
                <w:i/>
                <w:iCs/>
                <w:color w:val="000000"/>
              </w:rPr>
              <w:t xml:space="preserve"> Водопровод и станция обезжелезивания воды)</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24 398,888</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24 086,302</w:t>
            </w:r>
          </w:p>
        </w:tc>
        <w:tc>
          <w:tcPr>
            <w:tcW w:w="112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98,7</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261</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 (</w:t>
            </w:r>
            <w:r w:rsidRPr="00B538D1">
              <w:rPr>
                <w:i/>
                <w:iCs/>
                <w:color w:val="000000"/>
              </w:rPr>
              <w:t xml:space="preserve">Ф.Б. Субсидии на проведение мероприятий по созданию современного облика сельских </w:t>
            </w:r>
            <w:proofErr w:type="gramStart"/>
            <w:r w:rsidRPr="00B538D1">
              <w:rPr>
                <w:i/>
                <w:iCs/>
                <w:color w:val="000000"/>
              </w:rPr>
              <w:t>территорий .</w:t>
            </w:r>
            <w:proofErr w:type="gramEnd"/>
            <w:r w:rsidRPr="00B538D1">
              <w:rPr>
                <w:i/>
                <w:iCs/>
                <w:color w:val="000000"/>
              </w:rPr>
              <w:t xml:space="preserve"> Обустройство ул. Пролетарская-Багряная. Дренажная система)</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15 894,502</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15 894,502</w:t>
            </w:r>
          </w:p>
        </w:tc>
        <w:tc>
          <w:tcPr>
            <w:tcW w:w="112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262</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 xml:space="preserve">(Субсидия на компенсацию </w:t>
            </w:r>
            <w:proofErr w:type="spellStart"/>
            <w:r w:rsidRPr="00B538D1">
              <w:rPr>
                <w:i/>
                <w:iCs/>
                <w:color w:val="000000"/>
              </w:rPr>
              <w:t>свернормативных</w:t>
            </w:r>
            <w:proofErr w:type="spellEnd"/>
            <w:r w:rsidRPr="00B538D1">
              <w:rPr>
                <w:i/>
                <w:iCs/>
                <w:color w:val="000000"/>
              </w:rPr>
              <w:t xml:space="preserve"> и выпадающих доходов ресурсоснабжающих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11 791,743</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11 791,743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263</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(Субсидия на проведение мероприятий по созданию современного облика сельских территорий, ул.  Пролетарская - Багряная, Дренажная система.)</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2 677,704</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2 677,704</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264</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(Субсидия на проведение мероприятий по созданию современного облика сельских территорий, ул.  Мира-Майская. Водопровод и станция обезжелезивания воды.)</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4 044,715</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4 041,805</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99,9</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265</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(Корректировка отчета инженерных изысканий по строительству объектов газоснабжения и водоснабжения микрорайона жилой застройки ул. Калинина-</w:t>
            </w:r>
            <w:proofErr w:type="spellStart"/>
            <w:r w:rsidRPr="00B538D1">
              <w:rPr>
                <w:i/>
                <w:iCs/>
                <w:color w:val="000000"/>
              </w:rPr>
              <w:t>Засаймочная</w:t>
            </w:r>
            <w:proofErr w:type="spellEnd"/>
            <w:r w:rsidRPr="00B538D1">
              <w:rPr>
                <w:i/>
                <w:iCs/>
                <w:color w:val="000000"/>
              </w:rPr>
              <w:t>-Мира.)</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300,000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300,000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266</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Прочие межбюджетные трансферты, передаваемые бюджетам сельских поселений </w:t>
            </w:r>
            <w:r w:rsidRPr="00B538D1">
              <w:rPr>
                <w:i/>
                <w:iCs/>
                <w:color w:val="000000"/>
              </w:rPr>
              <w:t xml:space="preserve">(Обеспечению </w:t>
            </w:r>
            <w:proofErr w:type="spellStart"/>
            <w:r w:rsidRPr="00B538D1">
              <w:rPr>
                <w:i/>
                <w:iCs/>
                <w:color w:val="000000"/>
              </w:rPr>
              <w:t>софинансирования</w:t>
            </w:r>
            <w:proofErr w:type="spellEnd"/>
            <w:r w:rsidRPr="00B538D1">
              <w:rPr>
                <w:i/>
                <w:iCs/>
                <w:color w:val="000000"/>
              </w:rPr>
              <w:t xml:space="preserve"> на компенсацию </w:t>
            </w:r>
            <w:proofErr w:type="spellStart"/>
            <w:r w:rsidRPr="00B538D1">
              <w:rPr>
                <w:i/>
                <w:iCs/>
                <w:color w:val="000000"/>
              </w:rPr>
              <w:t>свернормативных</w:t>
            </w:r>
            <w:proofErr w:type="spellEnd"/>
            <w:r w:rsidRPr="00B538D1">
              <w:rPr>
                <w:i/>
                <w:iCs/>
                <w:color w:val="000000"/>
              </w:rPr>
              <w:t xml:space="preserve"> и выпадающих доходов ресурсоснабжающих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5 053,605</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5 053,605</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301</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w:t>
            </w:r>
            <w:r w:rsidRPr="00B538D1">
              <w:rPr>
                <w:i/>
                <w:iCs/>
                <w:color w:val="000000"/>
              </w:rPr>
              <w:t xml:space="preserve"> (Капитальный и текущий ремонт автомобильных дорог и инженерных сооружений на них в границах муниципальных районов и поселений)</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3 210,720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3 210,720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2.02.49999.10.0000.150</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992</w:t>
            </w:r>
          </w:p>
        </w:tc>
        <w:tc>
          <w:tcPr>
            <w:tcW w:w="6678" w:type="dxa"/>
            <w:tcBorders>
              <w:top w:val="single" w:sz="4" w:space="0" w:color="auto"/>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межбюджетные трансферты, передаваемые бюджетам сельских поселений (</w:t>
            </w:r>
            <w:r w:rsidRPr="00B538D1">
              <w:rPr>
                <w:i/>
                <w:iCs/>
                <w:color w:val="000000"/>
              </w:rPr>
              <w:t>субсидия на реализацию ГП "Формирование комфортной городской среды Томской области на 2018-2022 годы")</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3 052,775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3 052,775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 </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2.07.00000.00.0000.000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 </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ПРОЧИЕ БЕЗВОЗМЕЗНЫЕ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b/>
                <w:bCs/>
                <w:color w:val="000000"/>
              </w:rPr>
            </w:pPr>
            <w:r w:rsidRPr="00B538D1">
              <w:rPr>
                <w:b/>
                <w:bCs/>
                <w:color w:val="000000"/>
              </w:rPr>
              <w:t>111,200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111,200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2.07.05000.10.0000.150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 </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Прочие безвозмездные поступления в бюджеты сельских поселений</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b/>
                <w:bCs/>
                <w:color w:val="000000"/>
              </w:rPr>
            </w:pPr>
            <w:r w:rsidRPr="00B538D1">
              <w:rPr>
                <w:b/>
                <w:bCs/>
                <w:color w:val="000000"/>
              </w:rPr>
              <w:t>111,200</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b/>
                <w:bCs/>
                <w:color w:val="000000"/>
              </w:rPr>
            </w:pPr>
            <w:r w:rsidRPr="00B538D1">
              <w:rPr>
                <w:b/>
                <w:bCs/>
                <w:color w:val="000000"/>
              </w:rPr>
              <w:t>111,200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2.07.05020.10.0000.150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Поступления от денежных пожертвований, предоставляемые физическими лицами получателям средств бюджетов сельских поселений  </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85,200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85,200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2.07.05030.10.0000.150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Прочие безвозмездные поступления в бюджеты сельских поселений</w:t>
            </w:r>
          </w:p>
        </w:tc>
        <w:tc>
          <w:tcPr>
            <w:tcW w:w="1660" w:type="dxa"/>
            <w:tcBorders>
              <w:top w:val="nil"/>
              <w:left w:val="nil"/>
              <w:bottom w:val="single" w:sz="4" w:space="0" w:color="auto"/>
              <w:right w:val="single" w:sz="4" w:space="0" w:color="auto"/>
            </w:tcBorders>
            <w:shd w:val="clear" w:color="000000" w:fill="FFFFFF"/>
            <w:noWrap/>
            <w:vAlign w:val="center"/>
            <w:hideMark/>
          </w:tcPr>
          <w:p w:rsidR="00F32AAD" w:rsidRPr="00B538D1" w:rsidRDefault="00F32AAD" w:rsidP="00F32AAD">
            <w:pPr>
              <w:jc w:val="right"/>
              <w:rPr>
                <w:color w:val="000000"/>
              </w:rPr>
            </w:pPr>
            <w:r w:rsidRPr="00B538D1">
              <w:rPr>
                <w:color w:val="000000"/>
              </w:rPr>
              <w:t>26,000</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26,000</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2.19.00000.00.0000.000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ВОЗВРАТ ОСТАТКОВ СУБСИДИЙ, СУБВЕНЦИЙ И ИНЫХ МЕЖБЮДЖЕТНЫХ ТРАНСФЕРТОВ, ИМЕЮЩИХ ЦЕЛЕВОЕ НАЗНАЧЕНИЕ, ПРОШЛЫХ ЛЕТ</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-142,677</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-142,677</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2.19.60010.10.0000.150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b/>
                <w:bCs/>
                <w:color w:val="000000"/>
              </w:rPr>
            </w:pPr>
            <w:r w:rsidRPr="00B538D1">
              <w:rPr>
                <w:b/>
                <w:bCs/>
                <w:color w:val="000000"/>
              </w:rPr>
              <w:t>000</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b/>
                <w:bCs/>
                <w:color w:val="000000"/>
              </w:rPr>
            </w:pPr>
            <w:r w:rsidRPr="00B538D1">
              <w:rPr>
                <w:b/>
                <w:bCs/>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-142,677</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-142,677</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b/>
                <w:bCs/>
                <w:color w:val="000000"/>
              </w:rPr>
            </w:pPr>
            <w:r w:rsidRPr="00B538D1">
              <w:rPr>
                <w:b/>
                <w:bCs/>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2.19.60010.10.0000.150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044</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(Целевые средства "</w:t>
            </w:r>
            <w:proofErr w:type="spellStart"/>
            <w:r w:rsidRPr="00B538D1">
              <w:rPr>
                <w:color w:val="000000"/>
              </w:rPr>
              <w:t>Томскнефти</w:t>
            </w:r>
            <w:proofErr w:type="spellEnd"/>
            <w:r w:rsidRPr="00B538D1">
              <w:rPr>
                <w:color w:val="000000"/>
              </w:rPr>
              <w:t xml:space="preserve"> ВНК")</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-77,423</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-77,423</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2.19.60010.10.0000.150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244</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r w:rsidRPr="00B538D1">
              <w:rPr>
                <w:i/>
                <w:iCs/>
                <w:color w:val="000000"/>
              </w:rPr>
              <w:t>(на капитальный ремонт и (или) ремонт автомобильных дорог общего пользования местного значения в рамках ГП "Развития транспортной системы в Томской области)</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-16,947</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-16,947</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2.19.60010.10.0000.150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255</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r w:rsidRPr="00B538D1">
              <w:rPr>
                <w:i/>
                <w:iCs/>
                <w:color w:val="000000"/>
              </w:rPr>
              <w:t>(Подготовка объектов коммунального хозяйства к отопительному сезону)</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-47,822</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-47,822</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r w:rsidR="00F32AAD" w:rsidRPr="00B538D1" w:rsidTr="00315376">
        <w:trPr>
          <w:trHeight w:val="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901</w:t>
            </w:r>
          </w:p>
        </w:tc>
        <w:tc>
          <w:tcPr>
            <w:tcW w:w="2426"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2.19.60010.10.0000.150</w:t>
            </w:r>
          </w:p>
        </w:tc>
        <w:tc>
          <w:tcPr>
            <w:tcW w:w="984"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jc w:val="center"/>
              <w:rPr>
                <w:color w:val="000000"/>
              </w:rPr>
            </w:pPr>
            <w:r w:rsidRPr="00B538D1">
              <w:rPr>
                <w:color w:val="000000"/>
              </w:rPr>
              <w:t>301</w:t>
            </w:r>
          </w:p>
        </w:tc>
        <w:tc>
          <w:tcPr>
            <w:tcW w:w="6678" w:type="dxa"/>
            <w:tcBorders>
              <w:top w:val="nil"/>
              <w:left w:val="nil"/>
              <w:bottom w:val="single" w:sz="4" w:space="0" w:color="auto"/>
              <w:right w:val="single" w:sz="4" w:space="0" w:color="auto"/>
            </w:tcBorders>
            <w:shd w:val="clear" w:color="auto" w:fill="auto"/>
            <w:vAlign w:val="center"/>
            <w:hideMark/>
          </w:tcPr>
          <w:p w:rsidR="00F32AAD" w:rsidRPr="00B538D1" w:rsidRDefault="00F32AAD" w:rsidP="00F32AAD">
            <w:pPr>
              <w:rPr>
                <w:color w:val="000000"/>
              </w:rPr>
            </w:pPr>
            <w:r w:rsidRPr="00B538D1">
              <w:rPr>
                <w:color w:val="000000"/>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r w:rsidRPr="00B538D1">
              <w:rPr>
                <w:i/>
                <w:iCs/>
                <w:color w:val="000000"/>
              </w:rPr>
              <w:t>(на ремонт автодороги)</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-0,485</w:t>
            </w:r>
          </w:p>
        </w:tc>
        <w:tc>
          <w:tcPr>
            <w:tcW w:w="166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-0,485</w:t>
            </w:r>
          </w:p>
        </w:tc>
        <w:tc>
          <w:tcPr>
            <w:tcW w:w="1120" w:type="dxa"/>
            <w:tcBorders>
              <w:top w:val="nil"/>
              <w:left w:val="nil"/>
              <w:bottom w:val="single" w:sz="4" w:space="0" w:color="auto"/>
              <w:right w:val="single" w:sz="4" w:space="0" w:color="auto"/>
            </w:tcBorders>
            <w:shd w:val="clear" w:color="auto" w:fill="auto"/>
            <w:noWrap/>
            <w:vAlign w:val="center"/>
            <w:hideMark/>
          </w:tcPr>
          <w:p w:rsidR="00F32AAD" w:rsidRPr="00B538D1" w:rsidRDefault="00F32AAD" w:rsidP="00F32AAD">
            <w:pPr>
              <w:jc w:val="right"/>
              <w:rPr>
                <w:color w:val="000000"/>
              </w:rPr>
            </w:pPr>
            <w:r w:rsidRPr="00B538D1">
              <w:rPr>
                <w:color w:val="000000"/>
              </w:rPr>
              <w:t>100,0</w:t>
            </w:r>
          </w:p>
        </w:tc>
      </w:tr>
    </w:tbl>
    <w:p w:rsidR="008A6E99" w:rsidRDefault="008A6E99" w:rsidP="000038FC">
      <w:pPr>
        <w:jc w:val="center"/>
        <w:rPr>
          <w:b/>
        </w:rPr>
      </w:pPr>
    </w:p>
    <w:p w:rsidR="008A6E99" w:rsidRDefault="008A6E99" w:rsidP="000038FC">
      <w:pPr>
        <w:jc w:val="center"/>
        <w:rPr>
          <w:b/>
        </w:rPr>
      </w:pPr>
    </w:p>
    <w:p w:rsidR="008A6E99" w:rsidRDefault="008A6E99" w:rsidP="000038FC">
      <w:pPr>
        <w:jc w:val="right"/>
        <w:rPr>
          <w:sz w:val="20"/>
          <w:szCs w:val="20"/>
        </w:rPr>
      </w:pPr>
    </w:p>
    <w:p w:rsidR="008A6E99" w:rsidRDefault="008A6E99" w:rsidP="000038FC">
      <w:pPr>
        <w:jc w:val="right"/>
        <w:rPr>
          <w:sz w:val="20"/>
          <w:szCs w:val="20"/>
        </w:rPr>
      </w:pPr>
    </w:p>
    <w:p w:rsidR="008A6E99" w:rsidRDefault="008A6E99" w:rsidP="000038FC">
      <w:pPr>
        <w:jc w:val="right"/>
        <w:rPr>
          <w:sz w:val="20"/>
          <w:szCs w:val="20"/>
        </w:rPr>
      </w:pPr>
    </w:p>
    <w:p w:rsidR="008A6E99" w:rsidRDefault="008A6E99" w:rsidP="000038FC">
      <w:pPr>
        <w:jc w:val="right"/>
        <w:rPr>
          <w:sz w:val="20"/>
          <w:szCs w:val="20"/>
        </w:rPr>
      </w:pPr>
    </w:p>
    <w:p w:rsidR="00315376" w:rsidRDefault="00315376" w:rsidP="000038FC">
      <w:pPr>
        <w:jc w:val="right"/>
        <w:rPr>
          <w:sz w:val="20"/>
          <w:szCs w:val="20"/>
        </w:rPr>
      </w:pPr>
    </w:p>
    <w:p w:rsidR="00315376" w:rsidRDefault="00315376" w:rsidP="00315376">
      <w:pPr>
        <w:jc w:val="right"/>
        <w:rPr>
          <w:sz w:val="20"/>
          <w:szCs w:val="20"/>
        </w:rPr>
      </w:pPr>
      <w:r>
        <w:rPr>
          <w:sz w:val="20"/>
          <w:szCs w:val="20"/>
        </w:rPr>
        <w:br w:type="page"/>
      </w:r>
    </w:p>
    <w:p w:rsidR="00315376" w:rsidRDefault="00315376" w:rsidP="00404876">
      <w:pPr>
        <w:rPr>
          <w:sz w:val="20"/>
          <w:szCs w:val="20"/>
        </w:rPr>
        <w:sectPr w:rsidR="00315376" w:rsidSect="00315376">
          <w:pgSz w:w="16838" w:h="11906" w:orient="landscape" w:code="9"/>
          <w:pgMar w:top="567" w:right="851" w:bottom="1701" w:left="567" w:header="425" w:footer="397" w:gutter="0"/>
          <w:cols w:space="708"/>
          <w:docGrid w:linePitch="360"/>
        </w:sectPr>
      </w:pPr>
    </w:p>
    <w:p w:rsidR="008A6E99" w:rsidRDefault="008A6E99" w:rsidP="00315376">
      <w:pPr>
        <w:rPr>
          <w:sz w:val="20"/>
          <w:szCs w:val="20"/>
        </w:rPr>
      </w:pPr>
    </w:p>
    <w:p w:rsidR="000038FC" w:rsidRPr="00316CAE" w:rsidRDefault="001E0109" w:rsidP="000038FC">
      <w:pPr>
        <w:jc w:val="right"/>
        <w:rPr>
          <w:bCs/>
          <w:sz w:val="20"/>
          <w:szCs w:val="20"/>
        </w:rPr>
      </w:pPr>
      <w:r>
        <w:rPr>
          <w:sz w:val="20"/>
          <w:szCs w:val="20"/>
        </w:rPr>
        <w:t>При</w:t>
      </w:r>
      <w:r w:rsidR="000038FC" w:rsidRPr="00316CAE">
        <w:rPr>
          <w:sz w:val="20"/>
          <w:szCs w:val="20"/>
        </w:rPr>
        <w:t>ложение 2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315376">
        <w:rPr>
          <w:sz w:val="20"/>
          <w:szCs w:val="20"/>
        </w:rPr>
        <w:t>25.02.2020</w:t>
      </w:r>
      <w:r w:rsidRPr="00316CAE">
        <w:rPr>
          <w:sz w:val="20"/>
          <w:szCs w:val="20"/>
        </w:rPr>
        <w:t xml:space="preserve">  №</w:t>
      </w:r>
      <w:r w:rsidR="001D21B6">
        <w:rPr>
          <w:sz w:val="20"/>
          <w:szCs w:val="20"/>
        </w:rPr>
        <w:t xml:space="preserve"> 48</w:t>
      </w:r>
    </w:p>
    <w:p w:rsidR="000038FC" w:rsidRPr="00160A0D" w:rsidRDefault="000038FC" w:rsidP="000038FC">
      <w:pPr>
        <w:ind w:left="360"/>
        <w:jc w:val="center"/>
        <w:rPr>
          <w:b/>
        </w:rPr>
      </w:pPr>
      <w:r w:rsidRPr="00160A0D">
        <w:rPr>
          <w:b/>
        </w:rPr>
        <w:t>Отчёт</w:t>
      </w:r>
    </w:p>
    <w:p w:rsidR="000038FC" w:rsidRPr="00160A0D" w:rsidRDefault="000038FC" w:rsidP="000038FC">
      <w:pPr>
        <w:jc w:val="center"/>
        <w:rPr>
          <w:b/>
        </w:rPr>
      </w:pPr>
      <w:r w:rsidRPr="00160A0D">
        <w:rPr>
          <w:b/>
        </w:rPr>
        <w:t>об исполнении бюджета Александровского сельского поселения по расходам</w:t>
      </w:r>
    </w:p>
    <w:p w:rsidR="000038FC" w:rsidRDefault="000038FC" w:rsidP="000038FC">
      <w:pPr>
        <w:jc w:val="center"/>
        <w:rPr>
          <w:b/>
        </w:rPr>
      </w:pPr>
      <w:r w:rsidRPr="00160A0D">
        <w:rPr>
          <w:b/>
        </w:rPr>
        <w:t xml:space="preserve">согласно функциональной классификации расходов за </w:t>
      </w:r>
      <w:r w:rsidR="00315376">
        <w:rPr>
          <w:b/>
        </w:rPr>
        <w:t>2020</w:t>
      </w:r>
      <w:r w:rsidRPr="00160A0D">
        <w:rPr>
          <w:b/>
        </w:rPr>
        <w:t xml:space="preserve"> год</w:t>
      </w:r>
    </w:p>
    <w:p w:rsidR="00B538D1" w:rsidRPr="00B538D1" w:rsidRDefault="00B538D1" w:rsidP="00B538D1">
      <w:pPr>
        <w:jc w:val="right"/>
        <w:rPr>
          <w:sz w:val="16"/>
          <w:szCs w:val="16"/>
        </w:rPr>
      </w:pPr>
      <w:r>
        <w:rPr>
          <w:sz w:val="16"/>
          <w:szCs w:val="16"/>
        </w:rPr>
        <w:t>тыс. рублей</w:t>
      </w:r>
    </w:p>
    <w:tbl>
      <w:tblPr>
        <w:tblW w:w="9680" w:type="dxa"/>
        <w:tblInd w:w="93" w:type="dxa"/>
        <w:tblLook w:val="04A0" w:firstRow="1" w:lastRow="0" w:firstColumn="1" w:lastColumn="0" w:noHBand="0" w:noVBand="1"/>
      </w:tblPr>
      <w:tblGrid>
        <w:gridCol w:w="1249"/>
        <w:gridCol w:w="4786"/>
        <w:gridCol w:w="1492"/>
        <w:gridCol w:w="1417"/>
        <w:gridCol w:w="736"/>
      </w:tblGrid>
      <w:tr w:rsidR="00315376" w:rsidRPr="00315376" w:rsidTr="00CE284E">
        <w:trPr>
          <w:trHeight w:val="2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376" w:rsidRPr="00315376" w:rsidRDefault="00315376" w:rsidP="00315376">
            <w:pPr>
              <w:jc w:val="center"/>
            </w:pPr>
            <w:r w:rsidRPr="00315376">
              <w:rPr>
                <w:sz w:val="22"/>
                <w:szCs w:val="22"/>
              </w:rPr>
              <w:t>Раздел, подраздел</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376" w:rsidRPr="00315376" w:rsidRDefault="00315376" w:rsidP="00315376">
            <w:pPr>
              <w:jc w:val="center"/>
            </w:pPr>
            <w:r w:rsidRPr="00315376">
              <w:rPr>
                <w:sz w:val="22"/>
                <w:szCs w:val="22"/>
              </w:rPr>
              <w:t>Наименование разделов и подразделов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376" w:rsidRPr="00315376" w:rsidRDefault="00B538D1" w:rsidP="00B538D1">
            <w:pPr>
              <w:jc w:val="center"/>
            </w:pPr>
            <w:r>
              <w:rPr>
                <w:sz w:val="22"/>
                <w:szCs w:val="22"/>
              </w:rPr>
              <w:t>Утверждено на 2020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376" w:rsidRPr="00315376" w:rsidRDefault="00B538D1" w:rsidP="00B538D1">
            <w:pPr>
              <w:jc w:val="center"/>
            </w:pPr>
            <w:r>
              <w:rPr>
                <w:sz w:val="22"/>
                <w:szCs w:val="22"/>
              </w:rPr>
              <w:t>Исполнено за  2020 года</w:t>
            </w:r>
            <w:r w:rsidR="00315376" w:rsidRPr="00315376">
              <w:rPr>
                <w:sz w:val="22"/>
                <w:szCs w:val="22"/>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5376" w:rsidRPr="00315376" w:rsidRDefault="00315376" w:rsidP="00315376">
            <w:pPr>
              <w:jc w:val="center"/>
            </w:pPr>
            <w:r w:rsidRPr="00315376">
              <w:rPr>
                <w:sz w:val="22"/>
                <w:szCs w:val="22"/>
              </w:rPr>
              <w:t>Исп., %</w:t>
            </w:r>
          </w:p>
        </w:tc>
      </w:tr>
      <w:tr w:rsidR="00315376" w:rsidRPr="00315376" w:rsidTr="00CE284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15376" w:rsidRPr="00315376" w:rsidRDefault="00315376" w:rsidP="00315376"/>
        </w:tc>
        <w:tc>
          <w:tcPr>
            <w:tcW w:w="0" w:type="auto"/>
            <w:vMerge/>
            <w:tcBorders>
              <w:top w:val="single" w:sz="4" w:space="0" w:color="auto"/>
              <w:left w:val="single" w:sz="4" w:space="0" w:color="auto"/>
              <w:bottom w:val="single" w:sz="4" w:space="0" w:color="000000"/>
              <w:right w:val="single" w:sz="4" w:space="0" w:color="auto"/>
            </w:tcBorders>
            <w:vAlign w:val="center"/>
            <w:hideMark/>
          </w:tcPr>
          <w:p w:rsidR="00315376" w:rsidRPr="00315376" w:rsidRDefault="00315376" w:rsidP="00315376"/>
        </w:tc>
        <w:tc>
          <w:tcPr>
            <w:tcW w:w="0" w:type="auto"/>
            <w:vMerge/>
            <w:tcBorders>
              <w:top w:val="single" w:sz="4" w:space="0" w:color="auto"/>
              <w:left w:val="single" w:sz="4" w:space="0" w:color="auto"/>
              <w:bottom w:val="single" w:sz="4" w:space="0" w:color="000000"/>
              <w:right w:val="single" w:sz="4" w:space="0" w:color="auto"/>
            </w:tcBorders>
            <w:vAlign w:val="center"/>
            <w:hideMark/>
          </w:tcPr>
          <w:p w:rsidR="00315376" w:rsidRPr="00315376" w:rsidRDefault="00315376" w:rsidP="00315376"/>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15376" w:rsidRPr="00315376" w:rsidRDefault="00315376" w:rsidP="00315376"/>
        </w:tc>
        <w:tc>
          <w:tcPr>
            <w:tcW w:w="0" w:type="auto"/>
            <w:vMerge/>
            <w:tcBorders>
              <w:top w:val="single" w:sz="4" w:space="0" w:color="auto"/>
              <w:left w:val="single" w:sz="4" w:space="0" w:color="auto"/>
              <w:bottom w:val="single" w:sz="4" w:space="0" w:color="000000"/>
              <w:right w:val="single" w:sz="4" w:space="0" w:color="auto"/>
            </w:tcBorders>
            <w:vAlign w:val="center"/>
            <w:hideMark/>
          </w:tcPr>
          <w:p w:rsidR="00315376" w:rsidRPr="00315376" w:rsidRDefault="00315376" w:rsidP="00315376"/>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rPr>
                <w:b/>
                <w:bCs/>
              </w:rPr>
            </w:pPr>
            <w:r w:rsidRPr="00315376">
              <w:rPr>
                <w:b/>
                <w:bCs/>
                <w:sz w:val="22"/>
                <w:szCs w:val="22"/>
              </w:rPr>
              <w:t>0100</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rPr>
                <w:b/>
                <w:bCs/>
              </w:rPr>
            </w:pPr>
            <w:r w:rsidRPr="00315376">
              <w:rPr>
                <w:b/>
                <w:bCs/>
                <w:sz w:val="22"/>
                <w:szCs w:val="22"/>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21 660,544</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21 120,242</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97,5</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0102</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1 670,210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1 307,300</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78,3</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0103</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732,147</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725,829</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99,1</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0104</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14 259,447</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14 182,415</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99,5</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0106</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759,404</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759,404</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0107</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333,968</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333,968</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0111</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13,748</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0,000</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0113</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3 891,620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3 811,325</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97,9</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rPr>
                <w:b/>
                <w:bCs/>
              </w:rPr>
            </w:pPr>
            <w:r w:rsidRPr="00315376">
              <w:rPr>
                <w:b/>
                <w:bCs/>
                <w:sz w:val="22"/>
                <w:szCs w:val="22"/>
              </w:rPr>
              <w:t>0200</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rPr>
                <w:b/>
                <w:bCs/>
              </w:rPr>
            </w:pPr>
            <w:r w:rsidRPr="00315376">
              <w:rPr>
                <w:b/>
                <w:bCs/>
                <w:sz w:val="22"/>
                <w:szCs w:val="22"/>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850,500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850,500</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0203</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850,500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850,500</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rPr>
                <w:b/>
                <w:bCs/>
              </w:rPr>
            </w:pPr>
            <w:r w:rsidRPr="00315376">
              <w:rPr>
                <w:b/>
                <w:bCs/>
                <w:sz w:val="22"/>
                <w:szCs w:val="22"/>
              </w:rPr>
              <w:t>0400</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rPr>
                <w:b/>
                <w:bCs/>
              </w:rPr>
            </w:pPr>
            <w:r w:rsidRPr="00315376">
              <w:rPr>
                <w:b/>
                <w:bCs/>
                <w:sz w:val="22"/>
                <w:szCs w:val="22"/>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17 641,293</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17 625,255</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99,9</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0405</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258,044</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258,044</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0409</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17 289,211</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17 289,211</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0412</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94,038</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78,000</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82,9</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rPr>
                <w:b/>
                <w:bCs/>
              </w:rPr>
            </w:pPr>
            <w:r w:rsidRPr="00315376">
              <w:rPr>
                <w:b/>
                <w:bCs/>
                <w:sz w:val="22"/>
                <w:szCs w:val="22"/>
              </w:rPr>
              <w:t>0500</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rPr>
                <w:b/>
                <w:bCs/>
              </w:rPr>
            </w:pPr>
            <w:r w:rsidRPr="00315376">
              <w:rPr>
                <w:b/>
                <w:bCs/>
                <w:sz w:val="22"/>
                <w:szCs w:val="22"/>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87 338,042</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86 498,437</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99,0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0501</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1 218,531</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1 211,244</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99,4</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0502</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75 138,480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74 601,883</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99,3</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0503</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10 981,030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10 685,311</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97,3</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rPr>
                <w:b/>
                <w:bCs/>
              </w:rPr>
            </w:pPr>
            <w:r w:rsidRPr="00315376">
              <w:rPr>
                <w:b/>
                <w:bCs/>
                <w:sz w:val="22"/>
                <w:szCs w:val="22"/>
              </w:rPr>
              <w:t>0800</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rPr>
                <w:b/>
                <w:bCs/>
              </w:rPr>
            </w:pPr>
            <w:r w:rsidRPr="00315376">
              <w:rPr>
                <w:b/>
                <w:bCs/>
                <w:sz w:val="22"/>
                <w:szCs w:val="22"/>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15 102,437</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15 102,437</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0801</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15 102,437</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15 102,437</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rPr>
                <w:b/>
                <w:bCs/>
              </w:rPr>
            </w:pPr>
            <w:r w:rsidRPr="00315376">
              <w:rPr>
                <w:b/>
                <w:bCs/>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rPr>
                <w:b/>
                <w:bCs/>
              </w:rPr>
            </w:pPr>
            <w:r w:rsidRPr="00315376">
              <w:rPr>
                <w:b/>
                <w:bCs/>
                <w:sz w:val="22"/>
                <w:szCs w:val="22"/>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2 358,862</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2 281,438</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96,7</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1003</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596,088</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518,664</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87,0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1004</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Охрана семьи и детства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1 762,774</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1 762,774</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rPr>
                <w:b/>
                <w:bCs/>
              </w:rPr>
            </w:pPr>
            <w:r w:rsidRPr="00315376">
              <w:rPr>
                <w:b/>
                <w:bCs/>
                <w:sz w:val="22"/>
                <w:szCs w:val="22"/>
              </w:rPr>
              <w:t>1100</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rPr>
                <w:b/>
                <w:bCs/>
              </w:rPr>
            </w:pPr>
            <w:r w:rsidRPr="00315376">
              <w:rPr>
                <w:b/>
                <w:bCs/>
                <w:sz w:val="22"/>
                <w:szCs w:val="22"/>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4 829,828</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4 829,828</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1101</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Физическая культура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4 829,828</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4 829,828</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100,0</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rPr>
                <w:b/>
                <w:bCs/>
              </w:rPr>
            </w:pPr>
            <w:r w:rsidRPr="00315376">
              <w:rPr>
                <w:b/>
                <w:bCs/>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rPr>
                <w:b/>
                <w:bCs/>
              </w:rPr>
            </w:pPr>
            <w:r w:rsidRPr="00315376">
              <w:rPr>
                <w:b/>
                <w:bCs/>
                <w:sz w:val="22"/>
                <w:szCs w:val="22"/>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733,000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rPr>
                <w:b/>
                <w:bCs/>
              </w:rPr>
            </w:pPr>
            <w:r w:rsidRPr="00315376">
              <w:rPr>
                <w:b/>
                <w:bCs/>
                <w:sz w:val="22"/>
                <w:szCs w:val="22"/>
              </w:rPr>
              <w:t>674,822</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92,1</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1201</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Телевидение и радиовещание</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350,000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292,603</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83,6</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5376" w:rsidRPr="00315376" w:rsidRDefault="00315376" w:rsidP="00315376">
            <w:pPr>
              <w:jc w:val="center"/>
              <w:outlineLvl w:val="1"/>
            </w:pPr>
            <w:r w:rsidRPr="00315376">
              <w:rPr>
                <w:sz w:val="22"/>
                <w:szCs w:val="22"/>
              </w:rPr>
              <w:t>1202</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outlineLvl w:val="1"/>
            </w:pPr>
            <w:r w:rsidRPr="00315376">
              <w:rPr>
                <w:sz w:val="22"/>
                <w:szCs w:val="22"/>
              </w:rPr>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383,000</w:t>
            </w:r>
          </w:p>
        </w:tc>
        <w:tc>
          <w:tcPr>
            <w:tcW w:w="1417" w:type="dxa"/>
            <w:tcBorders>
              <w:top w:val="nil"/>
              <w:left w:val="nil"/>
              <w:bottom w:val="single" w:sz="4" w:space="0" w:color="auto"/>
              <w:right w:val="single" w:sz="4" w:space="0" w:color="auto"/>
            </w:tcBorders>
            <w:shd w:val="clear" w:color="auto" w:fill="auto"/>
            <w:vAlign w:val="center"/>
            <w:hideMark/>
          </w:tcPr>
          <w:p w:rsidR="00315376" w:rsidRPr="00315376" w:rsidRDefault="00315376" w:rsidP="00315376">
            <w:pPr>
              <w:jc w:val="right"/>
              <w:outlineLvl w:val="1"/>
            </w:pPr>
            <w:r w:rsidRPr="00315376">
              <w:rPr>
                <w:sz w:val="22"/>
                <w:szCs w:val="22"/>
              </w:rPr>
              <w:t>382,219</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outlineLvl w:val="1"/>
            </w:pPr>
            <w:r w:rsidRPr="00315376">
              <w:rPr>
                <w:sz w:val="22"/>
                <w:szCs w:val="22"/>
              </w:rPr>
              <w:t>99,8</w:t>
            </w:r>
          </w:p>
        </w:tc>
      </w:tr>
      <w:tr w:rsidR="00315376" w:rsidRPr="00315376" w:rsidTr="00CE284E">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5376" w:rsidRPr="00315376" w:rsidRDefault="00315376" w:rsidP="00315376">
            <w:pPr>
              <w:jc w:val="center"/>
              <w:rPr>
                <w:b/>
                <w:bCs/>
              </w:rPr>
            </w:pPr>
            <w:r w:rsidRPr="00315376">
              <w:rPr>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15376" w:rsidRPr="00315376" w:rsidRDefault="00315376" w:rsidP="00315376">
            <w:pPr>
              <w:rPr>
                <w:b/>
                <w:bCs/>
              </w:rPr>
            </w:pPr>
            <w:r w:rsidRPr="00315376">
              <w:rPr>
                <w:b/>
                <w:bCs/>
                <w:sz w:val="22"/>
                <w:szCs w:val="22"/>
              </w:rPr>
              <w:t>ВСЕГО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315376" w:rsidRPr="00315376" w:rsidRDefault="00315376" w:rsidP="00315376">
            <w:pPr>
              <w:jc w:val="right"/>
              <w:rPr>
                <w:b/>
                <w:bCs/>
              </w:rPr>
            </w:pPr>
            <w:r w:rsidRPr="00315376">
              <w:rPr>
                <w:b/>
                <w:bCs/>
                <w:sz w:val="22"/>
                <w:szCs w:val="22"/>
              </w:rPr>
              <w:t>150 514,506</w:t>
            </w:r>
          </w:p>
        </w:tc>
        <w:tc>
          <w:tcPr>
            <w:tcW w:w="1417" w:type="dxa"/>
            <w:tcBorders>
              <w:top w:val="nil"/>
              <w:left w:val="nil"/>
              <w:bottom w:val="single" w:sz="4" w:space="0" w:color="auto"/>
              <w:right w:val="single" w:sz="4" w:space="0" w:color="auto"/>
            </w:tcBorders>
            <w:shd w:val="clear" w:color="auto" w:fill="auto"/>
            <w:noWrap/>
            <w:vAlign w:val="bottom"/>
            <w:hideMark/>
          </w:tcPr>
          <w:p w:rsidR="00315376" w:rsidRPr="00315376" w:rsidRDefault="00315376" w:rsidP="00315376">
            <w:pPr>
              <w:jc w:val="right"/>
              <w:rPr>
                <w:b/>
                <w:bCs/>
              </w:rPr>
            </w:pPr>
            <w:r w:rsidRPr="00315376">
              <w:rPr>
                <w:b/>
                <w:bCs/>
                <w:sz w:val="22"/>
                <w:szCs w:val="22"/>
              </w:rPr>
              <w:t>148 982,959</w:t>
            </w:r>
          </w:p>
        </w:tc>
        <w:tc>
          <w:tcPr>
            <w:tcW w:w="0" w:type="auto"/>
            <w:tcBorders>
              <w:top w:val="nil"/>
              <w:left w:val="nil"/>
              <w:bottom w:val="single" w:sz="4" w:space="0" w:color="auto"/>
              <w:right w:val="single" w:sz="4" w:space="0" w:color="auto"/>
            </w:tcBorders>
            <w:shd w:val="clear" w:color="auto" w:fill="auto"/>
            <w:noWrap/>
            <w:vAlign w:val="center"/>
            <w:hideMark/>
          </w:tcPr>
          <w:p w:rsidR="00315376" w:rsidRPr="00315376" w:rsidRDefault="00315376" w:rsidP="00315376">
            <w:pPr>
              <w:jc w:val="right"/>
              <w:rPr>
                <w:b/>
                <w:bCs/>
              </w:rPr>
            </w:pPr>
            <w:r w:rsidRPr="00315376">
              <w:rPr>
                <w:b/>
                <w:bCs/>
                <w:sz w:val="22"/>
                <w:szCs w:val="22"/>
              </w:rPr>
              <w:t>99,0</w:t>
            </w:r>
          </w:p>
        </w:tc>
      </w:tr>
    </w:tbl>
    <w:p w:rsidR="008A6E99" w:rsidRDefault="008A6E99" w:rsidP="000038FC">
      <w:pPr>
        <w:jc w:val="center"/>
        <w:rPr>
          <w:b/>
        </w:rPr>
      </w:pPr>
    </w:p>
    <w:p w:rsidR="008A6E99" w:rsidRDefault="008A6E99" w:rsidP="000038FC">
      <w:pPr>
        <w:jc w:val="center"/>
        <w:rPr>
          <w:b/>
        </w:rPr>
      </w:pPr>
    </w:p>
    <w:p w:rsidR="00E165A2" w:rsidRDefault="00E165A2" w:rsidP="000038FC">
      <w:pPr>
        <w:jc w:val="center"/>
        <w:rPr>
          <w:b/>
        </w:rPr>
      </w:pPr>
    </w:p>
    <w:p w:rsidR="00E165A2" w:rsidRDefault="00E165A2" w:rsidP="000038FC">
      <w:pPr>
        <w:jc w:val="center"/>
        <w:rPr>
          <w:b/>
        </w:rPr>
      </w:pPr>
    </w:p>
    <w:p w:rsidR="00411E77" w:rsidRDefault="00411E77" w:rsidP="000038FC">
      <w:pPr>
        <w:jc w:val="center"/>
        <w:rPr>
          <w:b/>
        </w:rPr>
      </w:pPr>
    </w:p>
    <w:p w:rsidR="00CC510C" w:rsidRDefault="00CC510C" w:rsidP="00B538D1">
      <w:pPr>
        <w:rPr>
          <w:sz w:val="20"/>
          <w:szCs w:val="20"/>
        </w:rPr>
        <w:sectPr w:rsidR="00CC510C" w:rsidSect="00315376">
          <w:pgSz w:w="11906" w:h="16838" w:code="9"/>
          <w:pgMar w:top="567" w:right="567" w:bottom="851" w:left="1701" w:header="425" w:footer="397" w:gutter="0"/>
          <w:cols w:space="708"/>
          <w:docGrid w:linePitch="360"/>
        </w:sectPr>
      </w:pPr>
    </w:p>
    <w:p w:rsidR="000038FC" w:rsidRPr="00316CAE" w:rsidRDefault="000038FC" w:rsidP="00B538D1">
      <w:pPr>
        <w:jc w:val="right"/>
        <w:rPr>
          <w:bCs/>
          <w:sz w:val="20"/>
          <w:szCs w:val="20"/>
        </w:rPr>
      </w:pPr>
      <w:r w:rsidRPr="00316CAE">
        <w:rPr>
          <w:sz w:val="20"/>
          <w:szCs w:val="20"/>
        </w:rPr>
        <w:t>Приложение 3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B538D1">
        <w:rPr>
          <w:sz w:val="20"/>
          <w:szCs w:val="20"/>
        </w:rPr>
        <w:t>25.02.2020</w:t>
      </w:r>
      <w:r w:rsidRPr="00316CAE">
        <w:rPr>
          <w:sz w:val="20"/>
          <w:szCs w:val="20"/>
        </w:rPr>
        <w:t xml:space="preserve">  №</w:t>
      </w:r>
      <w:r w:rsidR="001D21B6">
        <w:rPr>
          <w:sz w:val="20"/>
          <w:szCs w:val="20"/>
        </w:rPr>
        <w:t xml:space="preserve"> 48</w:t>
      </w:r>
      <w:r w:rsidRPr="00316CAE">
        <w:rPr>
          <w:sz w:val="20"/>
          <w:szCs w:val="20"/>
        </w:rPr>
        <w:t xml:space="preserve">  </w:t>
      </w:r>
    </w:p>
    <w:p w:rsidR="000038FC" w:rsidRPr="00316CAE" w:rsidRDefault="000038FC" w:rsidP="000038FC">
      <w:pPr>
        <w:ind w:left="360"/>
        <w:jc w:val="right"/>
        <w:rPr>
          <w:sz w:val="20"/>
          <w:szCs w:val="20"/>
        </w:rPr>
      </w:pPr>
    </w:p>
    <w:p w:rsidR="000038FC" w:rsidRPr="00F93411" w:rsidRDefault="000038FC" w:rsidP="000038FC">
      <w:pPr>
        <w:jc w:val="center"/>
        <w:rPr>
          <w:b/>
        </w:rPr>
      </w:pPr>
      <w:r w:rsidRPr="00F93411">
        <w:rPr>
          <w:b/>
        </w:rPr>
        <w:t>Отчёт</w:t>
      </w:r>
    </w:p>
    <w:p w:rsidR="000038FC" w:rsidRPr="00F93411" w:rsidRDefault="000038FC" w:rsidP="000038FC">
      <w:pPr>
        <w:jc w:val="center"/>
        <w:rPr>
          <w:b/>
        </w:rPr>
      </w:pPr>
      <w:r w:rsidRPr="00F93411">
        <w:rPr>
          <w:b/>
        </w:rPr>
        <w:t>об исполнении бюджета Александровского сельского поселения за 20</w:t>
      </w:r>
      <w:r w:rsidR="00B538D1">
        <w:rPr>
          <w:b/>
        </w:rPr>
        <w:t>20</w:t>
      </w:r>
      <w:r w:rsidRPr="00F93411">
        <w:rPr>
          <w:b/>
        </w:rPr>
        <w:t xml:space="preserve"> год</w:t>
      </w:r>
    </w:p>
    <w:p w:rsidR="000038FC" w:rsidRDefault="000038FC" w:rsidP="000038FC">
      <w:pPr>
        <w:jc w:val="center"/>
        <w:rPr>
          <w:b/>
        </w:rPr>
      </w:pPr>
      <w:r w:rsidRPr="00F93411">
        <w:rPr>
          <w:b/>
        </w:rPr>
        <w:t>по разделам, подразделам, целевым статьям и видам расходов бюджета в ведомственной структуре расходов</w:t>
      </w:r>
    </w:p>
    <w:p w:rsidR="002962AC" w:rsidRPr="002962AC" w:rsidRDefault="002962AC" w:rsidP="002962AC">
      <w:pPr>
        <w:jc w:val="right"/>
        <w:rPr>
          <w:sz w:val="16"/>
          <w:szCs w:val="16"/>
        </w:rPr>
      </w:pPr>
      <w:r>
        <w:rPr>
          <w:sz w:val="16"/>
          <w:szCs w:val="16"/>
        </w:rPr>
        <w:t>тыс. рублей</w:t>
      </w:r>
    </w:p>
    <w:tbl>
      <w:tblPr>
        <w:tblW w:w="10222" w:type="dxa"/>
        <w:tblInd w:w="93" w:type="dxa"/>
        <w:tblLayout w:type="fixed"/>
        <w:tblLook w:val="04A0" w:firstRow="1" w:lastRow="0" w:firstColumn="1" w:lastColumn="0" w:noHBand="0" w:noVBand="1"/>
      </w:tblPr>
      <w:tblGrid>
        <w:gridCol w:w="3276"/>
        <w:gridCol w:w="850"/>
        <w:gridCol w:w="818"/>
        <w:gridCol w:w="1308"/>
        <w:gridCol w:w="625"/>
        <w:gridCol w:w="1275"/>
        <w:gridCol w:w="1275"/>
        <w:gridCol w:w="795"/>
      </w:tblGrid>
      <w:tr w:rsidR="008A7742" w:rsidRPr="008A7742" w:rsidTr="008A7742">
        <w:trPr>
          <w:trHeight w:val="20"/>
        </w:trPr>
        <w:tc>
          <w:tcPr>
            <w:tcW w:w="3276" w:type="dxa"/>
            <w:vMerge w:val="restart"/>
            <w:tcBorders>
              <w:top w:val="single" w:sz="4" w:space="0" w:color="auto"/>
              <w:left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Наименование кода</w:t>
            </w:r>
          </w:p>
        </w:tc>
        <w:tc>
          <w:tcPr>
            <w:tcW w:w="3601" w:type="dxa"/>
            <w:gridSpan w:val="4"/>
            <w:tcBorders>
              <w:top w:val="single" w:sz="4" w:space="0" w:color="auto"/>
              <w:left w:val="nil"/>
              <w:bottom w:val="single" w:sz="4" w:space="0" w:color="auto"/>
              <w:right w:val="single" w:sz="4" w:space="0" w:color="auto"/>
            </w:tcBorders>
            <w:shd w:val="clear" w:color="auto" w:fill="auto"/>
            <w:vAlign w:val="center"/>
          </w:tcPr>
          <w:p w:rsidR="008A7742" w:rsidRPr="008A7742" w:rsidRDefault="008A7742" w:rsidP="008A7742">
            <w:pPr>
              <w:jc w:val="center"/>
              <w:rPr>
                <w:b/>
                <w:bCs/>
                <w:sz w:val="18"/>
                <w:szCs w:val="18"/>
              </w:rPr>
            </w:pPr>
            <w:r w:rsidRPr="008A7742">
              <w:rPr>
                <w:b/>
                <w:bCs/>
                <w:sz w:val="18"/>
                <w:szCs w:val="18"/>
              </w:rPr>
              <w:t>Код бюджетной классификации</w:t>
            </w:r>
          </w:p>
        </w:tc>
        <w:tc>
          <w:tcPr>
            <w:tcW w:w="1275" w:type="dxa"/>
            <w:vMerge w:val="restart"/>
            <w:tcBorders>
              <w:top w:val="single" w:sz="4" w:space="0" w:color="auto"/>
              <w:left w:val="nil"/>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xml:space="preserve">Лимиты  </w:t>
            </w:r>
          </w:p>
        </w:tc>
        <w:tc>
          <w:tcPr>
            <w:tcW w:w="1275" w:type="dxa"/>
            <w:vMerge w:val="restart"/>
            <w:tcBorders>
              <w:top w:val="single" w:sz="4" w:space="0" w:color="auto"/>
              <w:left w:val="nil"/>
              <w:right w:val="nil"/>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xml:space="preserve">Расход </w:t>
            </w:r>
          </w:p>
        </w:tc>
        <w:tc>
          <w:tcPr>
            <w:tcW w:w="795" w:type="dxa"/>
            <w:vMerge w:val="restart"/>
            <w:tcBorders>
              <w:top w:val="single" w:sz="4" w:space="0" w:color="auto"/>
              <w:left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исполнения</w:t>
            </w:r>
          </w:p>
        </w:tc>
      </w:tr>
      <w:tr w:rsidR="008A7742" w:rsidRPr="008A7742" w:rsidTr="008A7742">
        <w:trPr>
          <w:trHeight w:val="20"/>
        </w:trPr>
        <w:tc>
          <w:tcPr>
            <w:tcW w:w="3276" w:type="dxa"/>
            <w:vMerge/>
            <w:tcBorders>
              <w:left w:val="single" w:sz="4" w:space="0" w:color="auto"/>
              <w:bottom w:val="single" w:sz="4" w:space="0" w:color="auto"/>
              <w:right w:val="single" w:sz="4" w:space="0" w:color="auto"/>
            </w:tcBorders>
            <w:shd w:val="clear" w:color="auto" w:fill="auto"/>
            <w:vAlign w:val="center"/>
          </w:tcPr>
          <w:p w:rsidR="008A7742" w:rsidRPr="008A7742" w:rsidRDefault="008A7742" w:rsidP="008A7742">
            <w:pPr>
              <w:jc w:val="center"/>
              <w:rPr>
                <w:b/>
                <w:bCs/>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742" w:rsidRPr="008A7742" w:rsidRDefault="008A7742" w:rsidP="00D037BF">
            <w:pPr>
              <w:jc w:val="center"/>
              <w:rPr>
                <w:b/>
                <w:bCs/>
                <w:sz w:val="18"/>
                <w:szCs w:val="18"/>
              </w:rPr>
            </w:pPr>
            <w:r w:rsidRPr="008A7742">
              <w:rPr>
                <w:b/>
                <w:bCs/>
                <w:sz w:val="18"/>
                <w:szCs w:val="18"/>
              </w:rPr>
              <w:t>КВСР</w:t>
            </w:r>
          </w:p>
        </w:tc>
        <w:tc>
          <w:tcPr>
            <w:tcW w:w="818" w:type="dxa"/>
            <w:tcBorders>
              <w:top w:val="single" w:sz="4" w:space="0" w:color="auto"/>
              <w:left w:val="nil"/>
              <w:bottom w:val="single" w:sz="4" w:space="0" w:color="auto"/>
              <w:right w:val="single" w:sz="4" w:space="0" w:color="auto"/>
            </w:tcBorders>
            <w:shd w:val="clear" w:color="auto" w:fill="auto"/>
            <w:vAlign w:val="center"/>
          </w:tcPr>
          <w:p w:rsidR="008A7742" w:rsidRPr="008A7742" w:rsidRDefault="008A7742" w:rsidP="00D037BF">
            <w:pPr>
              <w:jc w:val="center"/>
              <w:rPr>
                <w:b/>
                <w:bCs/>
                <w:sz w:val="18"/>
                <w:szCs w:val="18"/>
              </w:rPr>
            </w:pPr>
            <w:r w:rsidRPr="008A7742">
              <w:rPr>
                <w:b/>
                <w:bCs/>
                <w:sz w:val="18"/>
                <w:szCs w:val="18"/>
              </w:rPr>
              <w:t>КФСР</w:t>
            </w:r>
          </w:p>
        </w:tc>
        <w:tc>
          <w:tcPr>
            <w:tcW w:w="1308" w:type="dxa"/>
            <w:tcBorders>
              <w:top w:val="single" w:sz="4" w:space="0" w:color="auto"/>
              <w:left w:val="nil"/>
              <w:bottom w:val="single" w:sz="4" w:space="0" w:color="auto"/>
              <w:right w:val="single" w:sz="4" w:space="0" w:color="auto"/>
            </w:tcBorders>
            <w:shd w:val="clear" w:color="auto" w:fill="auto"/>
            <w:vAlign w:val="center"/>
          </w:tcPr>
          <w:p w:rsidR="008A7742" w:rsidRPr="008A7742" w:rsidRDefault="008A7742" w:rsidP="00D037BF">
            <w:pPr>
              <w:jc w:val="center"/>
              <w:rPr>
                <w:b/>
                <w:bCs/>
                <w:sz w:val="18"/>
                <w:szCs w:val="18"/>
              </w:rPr>
            </w:pPr>
            <w:r w:rsidRPr="008A7742">
              <w:rPr>
                <w:b/>
                <w:bCs/>
                <w:sz w:val="18"/>
                <w:szCs w:val="18"/>
              </w:rPr>
              <w:t>КЦСР</w:t>
            </w:r>
          </w:p>
        </w:tc>
        <w:tc>
          <w:tcPr>
            <w:tcW w:w="625" w:type="dxa"/>
            <w:tcBorders>
              <w:top w:val="single" w:sz="4" w:space="0" w:color="auto"/>
              <w:left w:val="nil"/>
              <w:bottom w:val="single" w:sz="4" w:space="0" w:color="auto"/>
              <w:right w:val="single" w:sz="4" w:space="0" w:color="auto"/>
            </w:tcBorders>
            <w:shd w:val="clear" w:color="auto" w:fill="auto"/>
            <w:vAlign w:val="center"/>
          </w:tcPr>
          <w:p w:rsidR="008A7742" w:rsidRPr="008A7742" w:rsidRDefault="008A7742" w:rsidP="00D037BF">
            <w:pPr>
              <w:jc w:val="center"/>
              <w:rPr>
                <w:b/>
                <w:bCs/>
                <w:sz w:val="18"/>
                <w:szCs w:val="18"/>
              </w:rPr>
            </w:pPr>
            <w:r w:rsidRPr="008A7742">
              <w:rPr>
                <w:b/>
                <w:bCs/>
                <w:sz w:val="18"/>
                <w:szCs w:val="18"/>
              </w:rPr>
              <w:t>КВР</w:t>
            </w:r>
          </w:p>
        </w:tc>
        <w:tc>
          <w:tcPr>
            <w:tcW w:w="1275" w:type="dxa"/>
            <w:vMerge/>
            <w:tcBorders>
              <w:left w:val="nil"/>
              <w:bottom w:val="single" w:sz="4" w:space="0" w:color="auto"/>
              <w:right w:val="single" w:sz="4" w:space="0" w:color="auto"/>
            </w:tcBorders>
            <w:shd w:val="clear" w:color="auto" w:fill="auto"/>
            <w:vAlign w:val="center"/>
          </w:tcPr>
          <w:p w:rsidR="008A7742" w:rsidRPr="008A7742" w:rsidRDefault="008A7742" w:rsidP="008A7742">
            <w:pPr>
              <w:jc w:val="center"/>
              <w:rPr>
                <w:b/>
                <w:bCs/>
                <w:sz w:val="18"/>
                <w:szCs w:val="18"/>
              </w:rPr>
            </w:pPr>
          </w:p>
        </w:tc>
        <w:tc>
          <w:tcPr>
            <w:tcW w:w="1275" w:type="dxa"/>
            <w:vMerge/>
            <w:tcBorders>
              <w:left w:val="nil"/>
              <w:bottom w:val="single" w:sz="4" w:space="0" w:color="auto"/>
              <w:right w:val="nil"/>
            </w:tcBorders>
            <w:shd w:val="clear" w:color="auto" w:fill="auto"/>
            <w:vAlign w:val="center"/>
          </w:tcPr>
          <w:p w:rsidR="008A7742" w:rsidRPr="008A7742" w:rsidRDefault="008A7742" w:rsidP="008A7742">
            <w:pPr>
              <w:jc w:val="center"/>
              <w:rPr>
                <w:b/>
                <w:bCs/>
                <w:sz w:val="18"/>
                <w:szCs w:val="18"/>
              </w:rPr>
            </w:pPr>
          </w:p>
        </w:tc>
        <w:tc>
          <w:tcPr>
            <w:tcW w:w="795" w:type="dxa"/>
            <w:vMerge/>
            <w:tcBorders>
              <w:left w:val="single" w:sz="4" w:space="0" w:color="auto"/>
              <w:bottom w:val="single" w:sz="4" w:space="0" w:color="auto"/>
              <w:right w:val="single" w:sz="4" w:space="0" w:color="auto"/>
            </w:tcBorders>
            <w:shd w:val="clear" w:color="auto" w:fill="auto"/>
            <w:vAlign w:val="center"/>
          </w:tcPr>
          <w:p w:rsidR="008A7742" w:rsidRPr="008A7742" w:rsidRDefault="008A7742" w:rsidP="008A7742">
            <w:pPr>
              <w:jc w:val="center"/>
              <w:rPr>
                <w:b/>
                <w:bCs/>
                <w:sz w:val="18"/>
                <w:szCs w:val="18"/>
              </w:rPr>
            </w:pP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rPr>
                <w:b/>
                <w:bCs/>
                <w:sz w:val="18"/>
                <w:szCs w:val="18"/>
              </w:rPr>
            </w:pPr>
            <w:r w:rsidRPr="008A7742">
              <w:rPr>
                <w:b/>
                <w:bCs/>
                <w:sz w:val="18"/>
                <w:szCs w:val="18"/>
              </w:rPr>
              <w:t>Администрации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rPr>
                <w:b/>
                <w:bCs/>
                <w:sz w:val="18"/>
                <w:szCs w:val="18"/>
              </w:rPr>
            </w:pPr>
            <w:r w:rsidRPr="008A7742">
              <w:rPr>
                <w:b/>
                <w:bCs/>
                <w:sz w:val="18"/>
                <w:szCs w:val="18"/>
              </w:rPr>
              <w:t>149 782,359</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rPr>
                <w:b/>
                <w:bCs/>
                <w:sz w:val="18"/>
                <w:szCs w:val="18"/>
              </w:rPr>
            </w:pPr>
            <w:r w:rsidRPr="008A7742">
              <w:rPr>
                <w:b/>
                <w:bCs/>
                <w:sz w:val="18"/>
                <w:szCs w:val="18"/>
              </w:rPr>
              <w:t>148 257,131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rPr>
                <w:b/>
                <w:bCs/>
                <w:sz w:val="18"/>
                <w:szCs w:val="18"/>
              </w:rPr>
            </w:pPr>
            <w:r w:rsidRPr="008A7742">
              <w:rPr>
                <w:b/>
                <w:bCs/>
                <w:sz w:val="18"/>
                <w:szCs w:val="18"/>
              </w:rPr>
              <w:t>99,0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0100</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20 928,397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20 394,413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97,4</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0102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1 670,210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1 307,300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78,3</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1 670,210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1 307,300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78,3</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1 670,210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1 307,300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78,3</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9900100010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1 670,210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1 307,300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78,3</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1 240,546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966,191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77,9</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bookmarkStart w:id="1" w:name="RANGE!A19"/>
            <w:r w:rsidRPr="008A7742">
              <w:rPr>
                <w:sz w:val="18"/>
                <w:szCs w:val="18"/>
              </w:rPr>
              <w:t>Иные выплаты персоналу государственных (муниципальных) органов, за исключением фонда оплаты труда</w:t>
            </w:r>
            <w:bookmarkEnd w:id="1"/>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9900100010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122</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bookmarkStart w:id="2" w:name="RANGE!F19"/>
            <w:r w:rsidRPr="008A7742">
              <w:rPr>
                <w:sz w:val="18"/>
                <w:szCs w:val="18"/>
              </w:rPr>
              <w:t>55,019</w:t>
            </w:r>
            <w:bookmarkEnd w:id="2"/>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53,412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97,1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9900100010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129</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374,645</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287,697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76,8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0104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14 259,447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14 182,415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99,5</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14 259,447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14 182,415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99,5</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14 259,447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14 182,415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99,5</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9900100030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14 259,447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14 182,415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99,5</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Денежное содержание муниципальных служащих</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9900100031</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6 512,964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6 512,964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4 919,014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4 919,014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9900100031</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122</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104,420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104,420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9900100031</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129</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1 489,530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1 489,530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Расходы на содержание прочих работников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0104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9900100032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5 709,855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5 709,855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4 414,633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4 414,633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9900100032</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122</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31,290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31,290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9900100032</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129</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1 263,932</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1 263,932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Расходы на обеспечение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0104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9900100033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2 036,628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1 959,597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96,2</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669,007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655,715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98,0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9900100033</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1 245,626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1 185,213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95,1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9900100033</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851</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101,995</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101,995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Уплата прочих налогов, сборов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9900100033</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852</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5,250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5,250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Уплата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9900100033</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853</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14,750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11,423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77,4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0106</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759,404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759,404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0106</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759,404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759,404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Исполнение полномочий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0106</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7100300000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759,404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759,404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Содержание специалиста по кассовому обслуживанию и казначейскому исполнению бюджета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0106</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7100350000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371,461</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371,461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0106</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7100350000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371,461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371,461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Содержание специалиста контрольно-ревизионной комиссии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0106</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7100360000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387,943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387,943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0106</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7100360000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387,943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387,943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Обеспечение проведения выборов и референдумов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0107</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333,968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333,968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0107</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333,968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333,968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Проведение выборов Главы поселения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0107</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7100800000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333,968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333,968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выборов Главы поселения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0107</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7100810000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333,968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333,968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Специальные расходы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0107</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7100810000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333,968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333,968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Резервные фонды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0111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13,748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0111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13,748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Резервные фонды органов местного самоуправления (бюджет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9911000000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3,147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9911000000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3,147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(бюджет сельских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9922000000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10,601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9922000000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10,601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3 891,620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3 811,325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97,9</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3 626,126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3 583,474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98,8</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Содержание МБУ "Архитектуры, строительства и капитального ремонта"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7100400000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2 919,833</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2 919,833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Расходы на содержание МБУ "Архитектура, строительства и капитального ремонта"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7100410000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2 919,833</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2 919,833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7100410000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611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2 919,833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2 919,833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Воинский учет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7100500000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82,000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64,248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78,4</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Доплата работникам военно-учетного стола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7100510000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82,000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64,248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78,4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7100510000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82,000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64,248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78,4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Налоги и взносы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7100600000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405,093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405,093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Уплата транспортного налога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7100610000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357,692</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357,692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Уплата прочих налогов, сборов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7100610000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852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357,692</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357,692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Членский взнос в СМО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7100620000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47,401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47,401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Уплата иных платежей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7100620000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853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47,401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47,401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Проведение мероприятий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7100700000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174,200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149,300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85,7</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Приобретение ценных подарков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7100710000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95,000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70,100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73,8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7100710000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70,100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73,8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дезинфекционных мероприятий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7100799200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79,200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79,200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7100799200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79,200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79,200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Разработка программ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7100900000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 xml:space="preserve">Разработка программы энергосбережения и повышения </w:t>
            </w:r>
            <w:proofErr w:type="spellStart"/>
            <w:r w:rsidRPr="008A7742">
              <w:rPr>
                <w:b/>
                <w:bCs/>
                <w:sz w:val="18"/>
                <w:szCs w:val="18"/>
              </w:rPr>
              <w:t>энергоэфективности</w:t>
            </w:r>
            <w:proofErr w:type="spellEnd"/>
            <w:r w:rsidRPr="008A7742">
              <w:rPr>
                <w:b/>
                <w:bCs/>
                <w:sz w:val="18"/>
                <w:szCs w:val="18"/>
              </w:rPr>
              <w:t xml:space="preserve"> Александровского сельского поселения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7100910000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45,000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7100910000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"Социальная поддержка населения Александровского сельского поселения на 2017 -2020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7400000000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253,494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215,851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85,2</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Социальная помощь</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7400200000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11,494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11,494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Вознаграждение к званию "Почетный житель"</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7400220000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11,494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11,494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360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11,494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11,494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Оплата коммунальных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7400300000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55,000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44,357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80,6</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Оплата коммунальных услуг Районного общества инвалидов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7400310000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27,505</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18,778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68,3</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7400310000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27,505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18,778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68,3</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7400320000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27,495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25,579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93,0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7400320000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27,495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25,579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93,0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Транспортировка тел умерших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7400500000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120,000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93,000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77,5</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Оказание услуг по транспортировке тел умерших</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7400510000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120,000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93,000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77,5</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7400510000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120,000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93,000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77,5</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Субсидии общественным организациям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7400600000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67,000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67,000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мероприятий посвященным праздничным датам Районному обществу инвалидов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7400610000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7400610000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631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7400620000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27,000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27,000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7400620000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631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27,000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27,000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12,000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12,000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Исполнение судебных актов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9900300000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Исполнение судебных актов Российской Федерации и мировых соглашений по возмещению причиненного вреда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9900300000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Резервные фонды органов местного самоуправления (бюджет сельских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9911000000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0113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9911000000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0200</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850,500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850,500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0203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850,500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850,500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0203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850,500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850,500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Воинский учет</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0203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7100500000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850,500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850,500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0203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7100551180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850,500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850,500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0203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7100551180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624,023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624,023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0203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7100551180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129</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182,886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182,886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0203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7100551180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242</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33,544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33,544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0203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7100551180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10,047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0400</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17 641,293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17 625,255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99,9</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0405</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258,044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258,044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"Социальная поддержка населения Александровского сельского поселения на 2017 -2020 годы"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0405</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7400000000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258,044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258,044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Социальная помощь</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0405</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7400200000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258,044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258,044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Оказание адресной помощи гражданам, имеющих в личном подсобном хозяйстве коров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0405</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7400230000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258,044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258,044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7400230000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18,044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18,044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0405</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7400230000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240,000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240,000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17 289,211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17 289,211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Программа комплексного развития транспортной инфраструктуры на территории Александровского сельского поселения на 2016-2032 годы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0409</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9700000000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17 289,211</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17 289,211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Содержание и ремонт дорог</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0409</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9700200000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17 258,971</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17 258,971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Ремонт дорог муниципального назначения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9700210000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400,000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9700210000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Содержание дорог муниципального назначения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4 000,000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4 000,000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4 000,000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4 000,000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Устройство ледовой переправы д.</w:t>
            </w:r>
            <w:r w:rsidR="00404876">
              <w:rPr>
                <w:b/>
                <w:bCs/>
                <w:sz w:val="18"/>
                <w:szCs w:val="18"/>
              </w:rPr>
              <w:t xml:space="preserve"> </w:t>
            </w:r>
            <w:r w:rsidRPr="008A7742">
              <w:rPr>
                <w:b/>
                <w:bCs/>
                <w:sz w:val="18"/>
                <w:szCs w:val="18"/>
              </w:rPr>
              <w:t>Ларино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9700240000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9700240000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9700240930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8 200,000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8 200,000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9700240930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8 200,000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8 200,000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Разметка автомобильной дороги по маршруту автобуса в с. Александровском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9700250000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174,251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174,251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9700250000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174,251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174,251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Капитальный и текущий ремонт автомобильных дорог и инженерных сооружений на них в границах муниципальных районов и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9700252106</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3 210,720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3 210,720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9700252106</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3 210,720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3 210,720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Обустройство заездного кармана по ул. Советская с переносом автобусной остановки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9700257144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1 150,000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1 150,000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9700257144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1 150,000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1 150,000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лабораторных испытаний качества асфальтобетонного покрытия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9700260000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24,000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24,000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9700260000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24,000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24,000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Подготовка проектов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9700300000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30,240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30,240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Оказание услуг по проведению проверки достоверности определения сметной стоимости объекта: ремонт участков автомобильной дороги</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0409</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9700310000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30,240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30,240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0409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9700310000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30,240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30,240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0412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94,038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78,000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82,9</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0412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94,038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78,000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82,9</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Подготовка и оформление документов связанных с муниципальной собственностью</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0412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94,038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78,000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82,9</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Изготовление кадастровых планов земельных участков и координатное описание границ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0412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7100110000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89,038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73,000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82,0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0412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7100110000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89,038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73,000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82,0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Оценка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0412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7100120000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0412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7100120000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0500</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87 338,042</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86 498,437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99,0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0501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1 218,531</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1 211,244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99,4</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4300000000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1 128,354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1 121,067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99,4</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4300100000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89,994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89,994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Капитальный ремонт муниципального жилищного фонда за счёт найма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4300110000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89,994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89,994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4300110000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89,994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89,994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Содержание муниципального жилищного фонда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4300200000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1 038,361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1 031,074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99,3</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Оплата коммунальных услуг за нераспределенный муниципальный жилищный фонд</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4300210000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90,576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90,576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4300210000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90,576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90,576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Взносы в Фонд капитального ремонта многоквартирных домов за капитальный ремонт муниципальных квартир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4300220000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350,213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349,408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99,8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4300220000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349,384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348,579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99,8</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Уплата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4300220000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853</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0,829</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0,829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4300230000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47,328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41,282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87,2</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4300230000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47,328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41,282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87,2</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 xml:space="preserve">Оплата услуг по агентскому договору за сбор средств за </w:t>
            </w:r>
            <w:proofErr w:type="spellStart"/>
            <w:r w:rsidRPr="008A7742">
              <w:rPr>
                <w:b/>
                <w:bCs/>
                <w:sz w:val="18"/>
                <w:szCs w:val="18"/>
              </w:rPr>
              <w:t>найм</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4300240000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48,000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47,564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99,1</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4300240000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48,000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47,564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99,1</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обследования технического состояния строительных конструкций МКД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4300250000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66,017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66,017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4300250000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66,017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66,017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Выполнение работ по утеплению вентиляционных каналов домов по адресу:</w:t>
            </w:r>
            <w:r w:rsidR="00404876">
              <w:rPr>
                <w:b/>
                <w:bCs/>
                <w:sz w:val="18"/>
                <w:szCs w:val="18"/>
              </w:rPr>
              <w:t xml:space="preserve"> </w:t>
            </w:r>
            <w:r w:rsidRPr="008A7742">
              <w:rPr>
                <w:b/>
                <w:bCs/>
                <w:sz w:val="18"/>
                <w:szCs w:val="18"/>
              </w:rPr>
              <w:t>Казахстан, д. 14, 14а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4300299100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436,228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436,228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4300299100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436,228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436,228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90,177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90,177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Резервные фонды органов местного самоуправления (бюджет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9911000000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67,945</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67,945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9911000000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67,945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67,945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Резервный фонд местных администраций муниципального образования по предупреждению и ликвидации чрезвычайных ситуаций и п</w:t>
            </w:r>
            <w:r w:rsidR="00404876">
              <w:rPr>
                <w:b/>
                <w:bCs/>
                <w:sz w:val="18"/>
                <w:szCs w:val="18"/>
              </w:rPr>
              <w:t>оследствий стихийных бедствий (</w:t>
            </w:r>
            <w:r w:rsidRPr="008A7742">
              <w:rPr>
                <w:b/>
                <w:bCs/>
                <w:sz w:val="18"/>
                <w:szCs w:val="18"/>
              </w:rPr>
              <w:t>бюджет сельских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9922000000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22,232</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22,232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9922000000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22,232</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22,232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75 138,480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74 601,883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99,3</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7000000000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74 756,912</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74 220,314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99,3</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Субсидия на возмещение выпадающих доходов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7000200000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17 245,348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17 145,348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99,4</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Компенсация выпадающих доходов, по оказанию услуг населению по воде д. Ларина,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7000210000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7000210000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proofErr w:type="spellStart"/>
            <w:r w:rsidRPr="008A7742">
              <w:rPr>
                <w:b/>
                <w:bCs/>
                <w:sz w:val="18"/>
                <w:szCs w:val="18"/>
              </w:rPr>
              <w:t>Cубсидия</w:t>
            </w:r>
            <w:proofErr w:type="spellEnd"/>
            <w:r w:rsidRPr="008A7742">
              <w:rPr>
                <w:b/>
                <w:bCs/>
                <w:sz w:val="18"/>
                <w:szCs w:val="18"/>
              </w:rPr>
              <w:t xml:space="preserve"> </w:t>
            </w:r>
            <w:proofErr w:type="spellStart"/>
            <w:r w:rsidRPr="008A7742">
              <w:rPr>
                <w:b/>
                <w:bCs/>
                <w:sz w:val="18"/>
                <w:szCs w:val="18"/>
              </w:rPr>
              <w:t>ресурсоснабжающей</w:t>
            </w:r>
            <w:proofErr w:type="spellEnd"/>
            <w:r w:rsidRPr="008A7742">
              <w:rPr>
                <w:b/>
                <w:bCs/>
                <w:sz w:val="18"/>
                <w:szCs w:val="18"/>
              </w:rPr>
              <w:t xml:space="preserve">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Компенсация све</w:t>
            </w:r>
            <w:r w:rsidR="00404876">
              <w:rPr>
                <w:b/>
                <w:bCs/>
                <w:sz w:val="18"/>
                <w:szCs w:val="18"/>
              </w:rPr>
              <w:t>р</w:t>
            </w:r>
            <w:r w:rsidRPr="008A7742">
              <w:rPr>
                <w:b/>
                <w:bCs/>
                <w:sz w:val="18"/>
                <w:szCs w:val="18"/>
              </w:rPr>
              <w:t>хнормативных расходов и выпадающих доходов ресурсоснабжающих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7000240030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11 791,743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11 791,743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7000240030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11 791,743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11 791,743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Компенсация сверхнормативных расходов и выпадающих доходов ресурсоснабжающих организациям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7000265115</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5 053,605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5 053,605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7000265115</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5 053,605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5 053,605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Подготовка проектов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7000400000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2 660,976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2 539,874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95,4</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Оказание услуг проведения достоверности определения сметной стоимости объектов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34,480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34,480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34,480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34,480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 xml:space="preserve">Актуализация инженерных изысканий по объекту: "Обустройство микрорайона индивидуальной жилой застройки южной части села, ограниченного </w:t>
            </w:r>
            <w:proofErr w:type="spellStart"/>
            <w:r w:rsidRPr="008A7742">
              <w:rPr>
                <w:b/>
                <w:bCs/>
                <w:sz w:val="18"/>
                <w:szCs w:val="18"/>
              </w:rPr>
              <w:t>р.Сайма</w:t>
            </w:r>
            <w:proofErr w:type="spellEnd"/>
            <w:r w:rsidRPr="008A7742">
              <w:rPr>
                <w:b/>
                <w:bCs/>
                <w:sz w:val="18"/>
                <w:szCs w:val="18"/>
              </w:rPr>
              <w:t xml:space="preserve"> (рыбзавод) - </w:t>
            </w:r>
            <w:proofErr w:type="spellStart"/>
            <w:r w:rsidRPr="008A7742">
              <w:rPr>
                <w:b/>
                <w:bCs/>
                <w:sz w:val="18"/>
                <w:szCs w:val="18"/>
              </w:rPr>
              <w:t>р.Анвар</w:t>
            </w:r>
            <w:proofErr w:type="spellEnd"/>
            <w:r w:rsidRPr="008A7742">
              <w:rPr>
                <w:b/>
                <w:bCs/>
                <w:sz w:val="18"/>
                <w:szCs w:val="18"/>
              </w:rPr>
              <w:t xml:space="preserve"> в с.Александровское Александровского района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248,898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248,898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248,898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248,898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экспертизы инженерно-геологических и инженерно-экологических изысканий ул.Калинина - Засаймочная - Мира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7000465114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557,598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557,598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7000465114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557,598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557,598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 xml:space="preserve">Проведение государственной историко-культурной </w:t>
            </w:r>
            <w:proofErr w:type="gramStart"/>
            <w:r w:rsidRPr="008A7742">
              <w:rPr>
                <w:b/>
                <w:bCs/>
                <w:sz w:val="18"/>
                <w:szCs w:val="18"/>
              </w:rPr>
              <w:t>экспертизы(</w:t>
            </w:r>
            <w:proofErr w:type="gramEnd"/>
            <w:r w:rsidRPr="008A7742">
              <w:rPr>
                <w:b/>
                <w:bCs/>
                <w:sz w:val="18"/>
                <w:szCs w:val="18"/>
              </w:rPr>
              <w:t>археологическая разведка) по строительству объекта "Газоснабжение микрорайона жилой застройки ул. Калинина-</w:t>
            </w:r>
            <w:proofErr w:type="spellStart"/>
            <w:r w:rsidRPr="008A7742">
              <w:rPr>
                <w:b/>
                <w:bCs/>
                <w:sz w:val="18"/>
                <w:szCs w:val="18"/>
              </w:rPr>
              <w:t>Засаймочная</w:t>
            </w:r>
            <w:proofErr w:type="spellEnd"/>
            <w:r w:rsidRPr="008A7742">
              <w:rPr>
                <w:b/>
                <w:bCs/>
                <w:sz w:val="18"/>
                <w:szCs w:val="18"/>
              </w:rPr>
              <w:t>-Мира с. Александровское, Александровский район, Томская область"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7000465120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7000465120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 xml:space="preserve">Проведение государственной историко-культурной </w:t>
            </w:r>
            <w:proofErr w:type="gramStart"/>
            <w:r w:rsidRPr="008A7742">
              <w:rPr>
                <w:b/>
                <w:bCs/>
                <w:sz w:val="18"/>
                <w:szCs w:val="18"/>
              </w:rPr>
              <w:t>экспертизы(</w:t>
            </w:r>
            <w:proofErr w:type="gramEnd"/>
            <w:r w:rsidRPr="008A7742">
              <w:rPr>
                <w:b/>
                <w:bCs/>
                <w:sz w:val="18"/>
                <w:szCs w:val="18"/>
              </w:rPr>
              <w:t>археологическая разведка) по строительству объекта "Водоснабжение микрорайона жилой застройки ул. Калинина-</w:t>
            </w:r>
            <w:proofErr w:type="spellStart"/>
            <w:r w:rsidRPr="008A7742">
              <w:rPr>
                <w:b/>
                <w:bCs/>
                <w:sz w:val="18"/>
                <w:szCs w:val="18"/>
              </w:rPr>
              <w:t>Засаймочная</w:t>
            </w:r>
            <w:proofErr w:type="spellEnd"/>
            <w:r w:rsidRPr="008A7742">
              <w:rPr>
                <w:b/>
                <w:bCs/>
                <w:sz w:val="18"/>
                <w:szCs w:val="18"/>
              </w:rPr>
              <w:t>-Мира с. Александровское, Александровский район, Томская область"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7000465121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270,000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270,000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7000465121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270,000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270,000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Актуализация инженерных изысканий по строительству объекта "Водоснабжение. Газоснабжение микрорайона жилой застройки ул. Калинина-</w:t>
            </w:r>
            <w:proofErr w:type="spellStart"/>
            <w:r w:rsidRPr="008A7742">
              <w:rPr>
                <w:b/>
                <w:bCs/>
                <w:sz w:val="18"/>
                <w:szCs w:val="18"/>
              </w:rPr>
              <w:t>Засаймочная</w:t>
            </w:r>
            <w:proofErr w:type="spellEnd"/>
            <w:r w:rsidRPr="008A7742">
              <w:rPr>
                <w:b/>
                <w:bCs/>
                <w:sz w:val="18"/>
                <w:szCs w:val="18"/>
              </w:rPr>
              <w:t>-Мира с. Александровское, Александровский район, Томская область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7000465206</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7000465206</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300,000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Археологические исследования объекта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7000465601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298,898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298,898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7000465601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298,898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298,898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Актуализация инженерных изысканий объекта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7000465602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215,376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94,274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43,8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7000465602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215,376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94,274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43,8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Разработка сметной документации объекта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7000465603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7000465603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Проверка достоверности определения сметной стоимости строительства объекта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7000465604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135,726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135,726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7000465604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135,726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135,726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Подготовка к ОЗП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7000500000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7 834,779</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7 834,779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Проверка и ремонт теплосчетчиков на котельных</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7000520000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142,080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142,080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7000520000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142,080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142,080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Оказание услуг по строительному контролю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7000530000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76,323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76,323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7000530000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76,323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76,323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7000540910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5 067,383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5 067,383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Закупка товаров, работ, услуг в целях капитального ремонта государственного (муниципального)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7000540910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5 067,383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5 067,383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proofErr w:type="spellStart"/>
            <w:r w:rsidRPr="008A7742">
              <w:rPr>
                <w:b/>
                <w:bCs/>
                <w:sz w:val="18"/>
                <w:szCs w:val="18"/>
              </w:rPr>
              <w:t>Софинансирование</w:t>
            </w:r>
            <w:proofErr w:type="spellEnd"/>
            <w:r w:rsidRPr="008A7742">
              <w:rPr>
                <w:b/>
                <w:bCs/>
                <w:sz w:val="18"/>
                <w:szCs w:val="18"/>
              </w:rPr>
              <w:t xml:space="preserve">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7000565104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1 098,993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1 098,993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Закупка товаров, работ, услуг в целях капитального ремонта государственного (муниципального)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7000565104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1 098,993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1 098,993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proofErr w:type="spellStart"/>
            <w:r w:rsidRPr="008A7742">
              <w:rPr>
                <w:b/>
                <w:bCs/>
                <w:sz w:val="18"/>
                <w:szCs w:val="18"/>
              </w:rPr>
              <w:t>Cубсидия</w:t>
            </w:r>
            <w:proofErr w:type="spellEnd"/>
            <w:r w:rsidRPr="008A7742">
              <w:rPr>
                <w:b/>
                <w:bCs/>
                <w:sz w:val="18"/>
                <w:szCs w:val="18"/>
              </w:rPr>
              <w:t xml:space="preserve"> </w:t>
            </w:r>
            <w:proofErr w:type="spellStart"/>
            <w:r w:rsidRPr="008A7742">
              <w:rPr>
                <w:b/>
                <w:bCs/>
                <w:sz w:val="18"/>
                <w:szCs w:val="18"/>
              </w:rPr>
              <w:t>ресурсоснабжающей</w:t>
            </w:r>
            <w:proofErr w:type="spellEnd"/>
            <w:r w:rsidRPr="008A7742">
              <w:rPr>
                <w:b/>
                <w:bCs/>
                <w:sz w:val="18"/>
                <w:szCs w:val="18"/>
              </w:rPr>
              <w:t xml:space="preserve"> организации в целях частичного возмещения </w:t>
            </w:r>
            <w:proofErr w:type="gramStart"/>
            <w:r w:rsidRPr="008A7742">
              <w:rPr>
                <w:b/>
                <w:bCs/>
                <w:sz w:val="18"/>
                <w:szCs w:val="18"/>
              </w:rPr>
              <w:t>затрат</w:t>
            </w:r>
            <w:proofErr w:type="gramEnd"/>
            <w:r w:rsidRPr="008A7742">
              <w:rPr>
                <w:b/>
                <w:bCs/>
                <w:sz w:val="18"/>
                <w:szCs w:val="18"/>
              </w:rPr>
              <w:t xml:space="preserve"> направленных на подготовку к ОЗП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7000565111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1 450,000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1 450,000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7000565111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1 450,000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1 450,000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Строительство и содержание объектов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7000600000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47 015,809</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46 700,313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99,3</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Водопровод и станция обезжелезивания воды в с.Александровском Томской области (</w:t>
            </w:r>
            <w:proofErr w:type="spellStart"/>
            <w:r w:rsidRPr="008A7742">
              <w:rPr>
                <w:b/>
                <w:bCs/>
                <w:sz w:val="18"/>
                <w:szCs w:val="18"/>
              </w:rPr>
              <w:t>ул.Мира-ул.Майская</w:t>
            </w:r>
            <w:proofErr w:type="spellEnd"/>
            <w:r w:rsidRPr="008A7742">
              <w:rPr>
                <w:b/>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70006R5760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28 443,603</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28 128,107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98,9</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Бюджетные инвестиции в объекты капитального строительства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70006R5760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414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28 443,603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28 128,107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98,9</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Обустройство микрорайона индивидуальной жилой застройки ул.Пролетарская - ул.Багряная. Водоснабжение. Уличная дренажная система в с. Александровское Александровского района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70007R5760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18 572,207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18 572,207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Бюджетные инвестиции в объекты капитального строительства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70007R5760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414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18 572,207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18 572,207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381,568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381,568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Резервные фонды органов местного самоуправления (бюджет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9911000000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381,568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381,568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9911000000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265,568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265,568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9911000000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116,000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116,000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Благоустройство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10 981,030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10 685,311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97,3</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4100000000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3 600,545</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3 599,644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Подготовка проектов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4100100000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29,940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29,040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97,0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Оказание услуг проведения достоверности определения сметной стоимости объектов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4100110000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29,940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29,040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97,0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4100110000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29,940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29,040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97,0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Обустройство парка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4100200000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73,726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73,725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"Оказание услуг по строительному контролю при выполнении работ по благоустройству парка по ул.Лебедева в с. Александровское,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4100210000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73,726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73,725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4100210000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73,726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73,725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Обустройство парка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410F200000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3 496,879</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3 496,879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410F255550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3 496,879</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3 496,879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410F255550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3 496,879</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3 496,879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"Вырубка аварийных деревьев на территории Александровского сельского поселения на 2018 - 2022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4200000000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70,776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70,776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Вырубка аварийных деревьев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4200100000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70,776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70,776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Спил деревьев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4200110000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70,776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70,776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4200110000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70,776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70,776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"Благоустройство Александровского сельского поселения на 2017 - 2020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7200000000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6 899,712</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6 672,528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96,7</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Содержание, уборка, ремонт объектов благоустройства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7200100000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1 855,426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1 839,231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99,1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Организация ликвидации несанкционированных свалок в поселении, береговой полосы и прилегающей к селу лесной зоны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7200110000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150,000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7200110000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150,000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Очистка и ремонт дренажной системы и ливневой канализации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7200130000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183,394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183,394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7200130000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183,394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183,394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Расходы по содержанию и уборке объектов благоустройства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7200140000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222,000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218,425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98,4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7200140000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222,000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218,425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98,4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Транспортные услуги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7200160000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397,875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397,875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7200160000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397,875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397,875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Содержание сквера и фонтана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7200170000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538,000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525,380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97,7</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7200170000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538,000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525,380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97,7</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Снос аварийных домов, вывоз строительного мусора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7200180000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295,000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295,000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7200180000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295,000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295,000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Содержание мест захоронения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7200190000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69,157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69,157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7200190000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69,157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69,157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Содержание и ремонт освещения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7200200000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1 452,956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1 360,676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93,6</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Уличное освещение и содержание приборов уличного освещения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7200210000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1 352,956</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1 352,956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7200210000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1 352,956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1 352,956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Замена опор и комплектующих ЛЭП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7,720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7,7</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7,720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7,7</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Содержание рабочих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7200300000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1 254,664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1 180,418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94,1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Расходы на обеспечение горюче-смазочными материалами</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7200310000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115,890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114,945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99,2</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7200310000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115,890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114,945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99,2</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Расходы на содержание рабочих по благоустройству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7200320000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1 138,774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1 065,473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93,6</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Фонд оплаты труда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7200320000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722,830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722,830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7200320000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119</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215,895</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215,895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7200320000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200,049</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126,748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63,4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Конкурсы, проекты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7200400000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1 954,015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1 954,015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7200410000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45,000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7200410000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360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proofErr w:type="spellStart"/>
            <w:r w:rsidRPr="008A7742">
              <w:rPr>
                <w:b/>
                <w:bCs/>
                <w:sz w:val="18"/>
                <w:szCs w:val="18"/>
              </w:rPr>
              <w:t>Софинансирование</w:t>
            </w:r>
            <w:proofErr w:type="spellEnd"/>
            <w:r w:rsidRPr="008A7742">
              <w:rPr>
                <w:b/>
                <w:bCs/>
                <w:sz w:val="18"/>
                <w:szCs w:val="18"/>
              </w:rPr>
              <w:t xml:space="preserve"> по проекту "Инициативное бюджетирование"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7200420000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1 909,015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1 909,015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Благоустройство детской спортивно-игровой площадки по ул. Багряная в с.Александровское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7200420001</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841,814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841,814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7200420001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841,814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841,814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Установка детского игрового комплекса по адресу: д.Ларино, ул. Обская, д.17, Александровский район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7200420002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15,967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15,967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7200420002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15,967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15,967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Оказание услуг проведения достоверности определения сметной стоимости объектов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7200420003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0,960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0,960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7200420003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0,960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0,960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Реализация проекта "Инициативное бюджетирование"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7200440М20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1 050,275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1 050,275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7200440М20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1 050,275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1 050,275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Прочие мероприятия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7200800000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345,164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300,701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87,1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Строительство ледового городка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7200810000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107,920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90,707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84,1</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7200810000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107,920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90,707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84,1</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Утилизация и захоронение ТБО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7200820000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28,508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28,508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7200820000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28,508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28,508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Строительство ледового городка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7200851402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33,000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5,750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17,4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7200851402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33,000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5,750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17,4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Строительство ледового городка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7200851403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135,736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135,736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7200851403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135,736</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135,736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Охрана снежного городка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7200899100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7200899100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Площадки ТКО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7201700000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37,487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37,487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Обустройство контейнерных площадок</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7201710000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37,487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37,487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7201710000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37,487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37,487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"Повышение энергетической эффективности на территории Александровского сельского поселения Александровского района Томской области с 2011 по 2012 годы с перспективой до 2020 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7300000000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304,990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237,356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77,8</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Реконструкция и обслуживание уличного освещения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7300100000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304,990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237,356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77,8</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Реконструкция систем уличного освещения с переводом на высокоэффективные источники света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7300110000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200,000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132,994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66,5</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7300110000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132,994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66,5</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Обслуживание установок уличного освещения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7300120000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104,990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104,362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99,4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7300120000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104,990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104,362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99,4</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105,007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105,007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Резервные фонды органов местного самоуправления (бюджет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9911000000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87,840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87,840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9911000000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87,840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87,840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(бюджет сельских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9922000000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17,167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17,167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0503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9922000000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17,167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17,167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0800</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15 102,437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15 102,437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0801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15 102,437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15 102,437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0801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15 039,937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15 039,937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Исполнение полномочий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0801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7100300000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15 039,937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15 039,937</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Предоставление культурно - досуговых услуг на территории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0801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7100310000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13 249,169</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13 249,169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0801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7100310000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13 249,169</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13 249,169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Музейное обслуживание населения на территории Александровского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0801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7100320000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1 037,768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1 037,768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0801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7100320000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1 037,768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1 037,768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Создание условий для эффективного функционирования молодежных объединений и объединений патриотической направленности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0801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7100330000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753,000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753,000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0801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7100330000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753,000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753,000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"Патриотическое воспитание молодых граждан на территории Александровского сельского поселения на 2019-2023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0801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62,500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62,500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Проведение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0801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62,500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62,500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0801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9000160000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62,500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62,500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0801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9000160000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62,500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62,500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1000</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2 358,862</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2 281,438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96,7</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1003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596,088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518,664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87,0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"Социальная поддержка населения Александровского сельского поселения на 2017 -2020 годы"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1003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7400000000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594,588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517,164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87,0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Возмещение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1003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7400100000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372,165</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372,165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7400110000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229,515</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229,515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7400110000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229,515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229,515</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Денежная компенсация на оплату твердого топлива (дрова) участникам ВОВ, вдовам участников ВОВ, инвалидам общего заболевания 1,2 групп.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7400120000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18,700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18,700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7400120000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18,700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18,700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7400130000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7400130000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Компенсация 50% оплаты коммунальных услуг почетным жителям с. Александровское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7400140000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38,950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38,950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Пособия, компенсации и иные социальные выплаты гражданам, кроме публичных нормативных обязательств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7400140000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38,950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38,950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Социальная помощь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7400200000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222,423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144,999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65,2</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Адресная срочная социальная помощь</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7400210000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45,000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Пособия, компенсации и иные социальные выплаты гражданам, кроме публичных нормативных обязательств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7400210000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45,000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45,000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7400240710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99,999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7400240710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99,999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Осуществление материальной поддержки (в т.ч. на ремонт жилья и т.д.) ветеранов и инвалидов ВОВ и лиц, приравненных к ним категорий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7400251405</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77,423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7400251405</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77,423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1,500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Резервные фонды органов местного самоуправления (бюджет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1003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9911000000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1,500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Пособия, компенсации и иные социальные выплаты гражданам, кроме публичных нормативных обязательств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9911000000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1,500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1,500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Охрана семьи и детства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1004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1 762,774</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1 762,774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"Социальная поддержка населения Александровского сельского поселения на 2017 -2020 годы"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1004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7400000000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1 762,774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1 762,774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Предоставление жилых помещений детям-сиротам</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1004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7400400000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1 762,774</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1 762,774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Предоставление жилых помещений детям-сиротам (областной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1004</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7400440820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570,003</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570,003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7400440820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570,003</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570,003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Предоставление жилых помещений детям-сиротам (федеральный бюджет)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1004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74004R0820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1 192,771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1 192,771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1004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74004R0820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412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1 192,771</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1 192,771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1100</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4 829,828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4 829,828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1101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4 829,828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4 829,828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1101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4 829,828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4 829,828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Исполнение полномочий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1101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7100300000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4 829,828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4 829,828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Создание условий для эффективного функционирования спортивных объектов на территории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1101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7100340000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4 829,828</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4 829,828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1101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7100340000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4 829,828</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4 829,828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СРЕДСТВА МАССОВОЙ ИНФОРМАЦИИ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1200</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733,000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674,822</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92,1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Телевидение и радиовещание</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1201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350,000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292,603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83,6</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1201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350,000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292,603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83,6</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Телевидение и периодическая печать</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1201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7100200000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350,000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292,603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83,6</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Изготовление сюжетов на телевидении</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1201</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7100220000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350,000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292,603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83,6</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1201</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7100220000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350,000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292,603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83,6</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Периодическая печать и издательства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1202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383,000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382,219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99,8</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1202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7100000000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383,000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382,219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99,8</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Телевидение и периодическая печать</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1202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7100200000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383,000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382,219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99,8</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Публикации информации в печатных изданиях</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901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1202</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7100210000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383,000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382,219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99,8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901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1202</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7100210000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383,000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382,219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99,8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rPr>
                <w:b/>
                <w:bCs/>
                <w:sz w:val="18"/>
                <w:szCs w:val="18"/>
              </w:rPr>
            </w:pPr>
            <w:r w:rsidRPr="008A7742">
              <w:rPr>
                <w:b/>
                <w:bCs/>
                <w:sz w:val="18"/>
                <w:szCs w:val="18"/>
              </w:rPr>
              <w:t>Совет Александровского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911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rPr>
                <w:b/>
                <w:bCs/>
                <w:sz w:val="18"/>
                <w:szCs w:val="18"/>
              </w:rPr>
            </w:pPr>
            <w:r w:rsidRPr="008A7742">
              <w:rPr>
                <w:b/>
                <w:bCs/>
                <w:sz w:val="18"/>
                <w:szCs w:val="18"/>
              </w:rPr>
              <w:t>732,147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rPr>
                <w:b/>
                <w:bCs/>
                <w:sz w:val="18"/>
                <w:szCs w:val="18"/>
              </w:rPr>
            </w:pPr>
            <w:r w:rsidRPr="008A7742">
              <w:rPr>
                <w:b/>
                <w:bCs/>
                <w:sz w:val="18"/>
                <w:szCs w:val="18"/>
              </w:rPr>
              <w:t>725,829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rPr>
                <w:b/>
                <w:bCs/>
                <w:sz w:val="18"/>
                <w:szCs w:val="18"/>
              </w:rPr>
            </w:pPr>
            <w:r w:rsidRPr="008A7742">
              <w:rPr>
                <w:b/>
                <w:bCs/>
                <w:sz w:val="18"/>
                <w:szCs w:val="18"/>
              </w:rPr>
              <w:t>99,1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0"/>
              <w:rPr>
                <w:b/>
                <w:bCs/>
                <w:sz w:val="18"/>
                <w:szCs w:val="18"/>
              </w:rPr>
            </w:pPr>
            <w:r w:rsidRPr="008A7742">
              <w:rPr>
                <w:b/>
                <w:bCs/>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0100</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0"/>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732,147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725,829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0"/>
              <w:rPr>
                <w:b/>
                <w:bCs/>
                <w:sz w:val="18"/>
                <w:szCs w:val="18"/>
              </w:rPr>
            </w:pPr>
            <w:r w:rsidRPr="008A7742">
              <w:rPr>
                <w:b/>
                <w:bCs/>
                <w:sz w:val="18"/>
                <w:szCs w:val="18"/>
              </w:rPr>
              <w:t>99,1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1"/>
              <w:rPr>
                <w:b/>
                <w:bCs/>
                <w:sz w:val="18"/>
                <w:szCs w:val="18"/>
              </w:rPr>
            </w:pPr>
            <w:r w:rsidRPr="008A7742">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0103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1"/>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732,147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725,829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1"/>
              <w:rPr>
                <w:b/>
                <w:bCs/>
                <w:sz w:val="18"/>
                <w:szCs w:val="18"/>
              </w:rPr>
            </w:pPr>
            <w:r w:rsidRPr="008A7742">
              <w:rPr>
                <w:b/>
                <w:bCs/>
                <w:sz w:val="18"/>
                <w:szCs w:val="18"/>
              </w:rPr>
              <w:t>99,1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2"/>
              <w:rPr>
                <w:b/>
                <w:bCs/>
                <w:sz w:val="18"/>
                <w:szCs w:val="18"/>
              </w:rPr>
            </w:pPr>
            <w:r w:rsidRPr="008A7742">
              <w:rPr>
                <w:b/>
                <w:bCs/>
                <w:sz w:val="18"/>
                <w:szCs w:val="18"/>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0103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2"/>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732,147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725,829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2"/>
              <w:rPr>
                <w:b/>
                <w:bCs/>
                <w:sz w:val="18"/>
                <w:szCs w:val="18"/>
              </w:rPr>
            </w:pPr>
            <w:r w:rsidRPr="008A7742">
              <w:rPr>
                <w:b/>
                <w:bCs/>
                <w:sz w:val="18"/>
                <w:szCs w:val="18"/>
              </w:rPr>
              <w:t>99,1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3"/>
              <w:rPr>
                <w:b/>
                <w:bCs/>
                <w:sz w:val="18"/>
                <w:szCs w:val="18"/>
              </w:rPr>
            </w:pPr>
            <w:r w:rsidRPr="008A7742">
              <w:rPr>
                <w:b/>
                <w:bCs/>
                <w:sz w:val="18"/>
                <w:szCs w:val="18"/>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0103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3"/>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732,147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725,829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3"/>
              <w:rPr>
                <w:b/>
                <w:bCs/>
                <w:sz w:val="18"/>
                <w:szCs w:val="18"/>
              </w:rPr>
            </w:pPr>
            <w:r w:rsidRPr="008A7742">
              <w:rPr>
                <w:b/>
                <w:bCs/>
                <w:sz w:val="18"/>
                <w:szCs w:val="18"/>
              </w:rPr>
              <w:t>99,1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4"/>
              <w:rPr>
                <w:b/>
                <w:bCs/>
                <w:sz w:val="18"/>
                <w:szCs w:val="18"/>
              </w:rPr>
            </w:pPr>
            <w:r w:rsidRPr="008A7742">
              <w:rPr>
                <w:b/>
                <w:bCs/>
                <w:sz w:val="18"/>
                <w:szCs w:val="18"/>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0103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9900100030</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4"/>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732,147</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725,829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4"/>
              <w:rPr>
                <w:b/>
                <w:bCs/>
                <w:sz w:val="18"/>
                <w:szCs w:val="18"/>
              </w:rPr>
            </w:pPr>
            <w:r w:rsidRPr="008A7742">
              <w:rPr>
                <w:b/>
                <w:bCs/>
                <w:sz w:val="18"/>
                <w:szCs w:val="18"/>
              </w:rPr>
              <w:t>99,1</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Денежное содержание муниципальных служащих</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0103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9900100031</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675,860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675,860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Фонд оплаты труда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911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521,000</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521,000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9900100031</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129</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154,860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154,860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5"/>
              <w:rPr>
                <w:b/>
                <w:bCs/>
                <w:sz w:val="18"/>
                <w:szCs w:val="18"/>
              </w:rPr>
            </w:pPr>
            <w:r w:rsidRPr="008A7742">
              <w:rPr>
                <w:b/>
                <w:bCs/>
                <w:sz w:val="18"/>
                <w:szCs w:val="18"/>
              </w:rPr>
              <w:t>Расходы на обеспечение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911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0103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9900100033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5"/>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56,287</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49,969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5"/>
              <w:rPr>
                <w:b/>
                <w:bCs/>
                <w:sz w:val="18"/>
                <w:szCs w:val="18"/>
              </w:rPr>
            </w:pPr>
            <w:r w:rsidRPr="008A7742">
              <w:rPr>
                <w:b/>
                <w:bCs/>
                <w:sz w:val="18"/>
                <w:szCs w:val="18"/>
              </w:rPr>
              <w:t>88,8</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911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0103</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9900100033</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33,395</w:t>
            </w:r>
          </w:p>
        </w:tc>
        <w:tc>
          <w:tcPr>
            <w:tcW w:w="1275" w:type="dxa"/>
            <w:tcBorders>
              <w:top w:val="single" w:sz="4" w:space="0" w:color="auto"/>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27,711</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83,0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9900100033</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244</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20,892</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20,258</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97,0</w:t>
            </w:r>
          </w:p>
        </w:tc>
      </w:tr>
      <w:tr w:rsidR="008A7742" w:rsidRPr="008A7742" w:rsidTr="008A7742">
        <w:trPr>
          <w:trHeight w:val="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outlineLvl w:val="6"/>
              <w:rPr>
                <w:sz w:val="18"/>
                <w:szCs w:val="18"/>
              </w:rPr>
            </w:pPr>
            <w:r w:rsidRPr="008A7742">
              <w:rPr>
                <w:sz w:val="18"/>
                <w:szCs w:val="18"/>
              </w:rPr>
              <w:t>Уплата прочих налогов, сборов</w:t>
            </w:r>
          </w:p>
        </w:tc>
        <w:tc>
          <w:tcPr>
            <w:tcW w:w="850"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911</w:t>
            </w:r>
          </w:p>
        </w:tc>
        <w:tc>
          <w:tcPr>
            <w:tcW w:w="81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0103</w:t>
            </w:r>
          </w:p>
        </w:tc>
        <w:tc>
          <w:tcPr>
            <w:tcW w:w="1308"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9900100033</w:t>
            </w:r>
          </w:p>
        </w:tc>
        <w:tc>
          <w:tcPr>
            <w:tcW w:w="62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center"/>
              <w:outlineLvl w:val="6"/>
              <w:rPr>
                <w:sz w:val="18"/>
                <w:szCs w:val="18"/>
              </w:rPr>
            </w:pPr>
            <w:r w:rsidRPr="008A7742">
              <w:rPr>
                <w:sz w:val="18"/>
                <w:szCs w:val="18"/>
              </w:rPr>
              <w:t>852</w:t>
            </w:r>
          </w:p>
        </w:tc>
        <w:tc>
          <w:tcPr>
            <w:tcW w:w="1275" w:type="dxa"/>
            <w:tcBorders>
              <w:top w:val="nil"/>
              <w:left w:val="nil"/>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2,000</w:t>
            </w:r>
          </w:p>
        </w:tc>
        <w:tc>
          <w:tcPr>
            <w:tcW w:w="1275" w:type="dxa"/>
            <w:tcBorders>
              <w:top w:val="nil"/>
              <w:left w:val="nil"/>
              <w:bottom w:val="single" w:sz="4" w:space="0" w:color="auto"/>
              <w:right w:val="nil"/>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2,000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outlineLvl w:val="6"/>
              <w:rPr>
                <w:sz w:val="18"/>
                <w:szCs w:val="18"/>
              </w:rPr>
            </w:pPr>
            <w:r w:rsidRPr="008A7742">
              <w:rPr>
                <w:sz w:val="18"/>
                <w:szCs w:val="18"/>
              </w:rPr>
              <w:t>100,0</w:t>
            </w:r>
          </w:p>
        </w:tc>
      </w:tr>
      <w:tr w:rsidR="008A7742" w:rsidRPr="008A7742" w:rsidTr="008A7742">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742" w:rsidRPr="008A7742" w:rsidRDefault="008A7742" w:rsidP="008A7742">
            <w:pPr>
              <w:rPr>
                <w:b/>
                <w:bCs/>
                <w:sz w:val="18"/>
                <w:szCs w:val="18"/>
              </w:rPr>
            </w:pPr>
            <w:r w:rsidRPr="008A7742">
              <w:rPr>
                <w:b/>
                <w:bCs/>
                <w:sz w:val="18"/>
                <w:szCs w:val="18"/>
              </w:rPr>
              <w:t>Итого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A7742" w:rsidRPr="008A7742" w:rsidRDefault="008A7742" w:rsidP="008A7742">
            <w:pPr>
              <w:jc w:val="center"/>
              <w:rPr>
                <w:b/>
                <w:bCs/>
                <w:sz w:val="18"/>
                <w:szCs w:val="18"/>
              </w:rPr>
            </w:pPr>
            <w:r w:rsidRPr="008A7742">
              <w:rPr>
                <w:b/>
                <w:bCs/>
                <w:sz w:val="18"/>
                <w:szCs w:val="18"/>
              </w:rPr>
              <w:t> </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8A7742" w:rsidRPr="008A7742" w:rsidRDefault="008A7742" w:rsidP="008A7742">
            <w:pPr>
              <w:jc w:val="center"/>
              <w:rPr>
                <w:b/>
                <w:bCs/>
                <w:sz w:val="18"/>
                <w:szCs w:val="18"/>
              </w:rPr>
            </w:pPr>
            <w:r w:rsidRPr="008A7742">
              <w:rPr>
                <w:b/>
                <w:bCs/>
                <w:sz w:val="18"/>
                <w:szCs w:val="18"/>
              </w:rPr>
              <w:t> </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8A7742" w:rsidRPr="008A7742" w:rsidRDefault="008A7742" w:rsidP="008A7742">
            <w:pPr>
              <w:jc w:val="center"/>
              <w:rPr>
                <w:b/>
                <w:bCs/>
                <w:sz w:val="18"/>
                <w:szCs w:val="18"/>
              </w:rPr>
            </w:pPr>
            <w:r w:rsidRPr="008A7742">
              <w:rPr>
                <w:b/>
                <w:bCs/>
                <w:sz w:val="18"/>
                <w:szCs w:val="18"/>
              </w:rPr>
              <w:t> </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rsidR="008A7742" w:rsidRPr="008A7742" w:rsidRDefault="008A7742" w:rsidP="008A7742">
            <w:pPr>
              <w:jc w:val="center"/>
              <w:rPr>
                <w:b/>
                <w:bCs/>
                <w:sz w:val="18"/>
                <w:szCs w:val="18"/>
              </w:rPr>
            </w:pPr>
            <w:r w:rsidRPr="008A7742">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7742" w:rsidRPr="008A7742" w:rsidRDefault="008A7742" w:rsidP="008A7742">
            <w:pPr>
              <w:jc w:val="right"/>
              <w:rPr>
                <w:b/>
                <w:bCs/>
                <w:sz w:val="18"/>
                <w:szCs w:val="18"/>
              </w:rPr>
            </w:pPr>
            <w:r w:rsidRPr="008A7742">
              <w:rPr>
                <w:b/>
                <w:bCs/>
                <w:sz w:val="18"/>
                <w:szCs w:val="18"/>
              </w:rPr>
              <w:t>150 514,506</w:t>
            </w:r>
          </w:p>
        </w:tc>
        <w:tc>
          <w:tcPr>
            <w:tcW w:w="1275" w:type="dxa"/>
            <w:tcBorders>
              <w:top w:val="single" w:sz="4" w:space="0" w:color="auto"/>
              <w:left w:val="nil"/>
              <w:bottom w:val="single" w:sz="4" w:space="0" w:color="auto"/>
              <w:right w:val="nil"/>
            </w:tcBorders>
            <w:shd w:val="clear" w:color="auto" w:fill="auto"/>
            <w:noWrap/>
            <w:vAlign w:val="bottom"/>
            <w:hideMark/>
          </w:tcPr>
          <w:p w:rsidR="008A7742" w:rsidRPr="008A7742" w:rsidRDefault="008A7742" w:rsidP="008A7742">
            <w:pPr>
              <w:jc w:val="right"/>
              <w:rPr>
                <w:b/>
                <w:bCs/>
                <w:sz w:val="18"/>
                <w:szCs w:val="18"/>
              </w:rPr>
            </w:pPr>
            <w:r w:rsidRPr="008A7742">
              <w:rPr>
                <w:b/>
                <w:bCs/>
                <w:sz w:val="18"/>
                <w:szCs w:val="18"/>
              </w:rPr>
              <w:t>148 982,959</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742" w:rsidRPr="008A7742" w:rsidRDefault="008A7742" w:rsidP="008A7742">
            <w:pPr>
              <w:jc w:val="right"/>
              <w:rPr>
                <w:b/>
                <w:bCs/>
                <w:sz w:val="18"/>
                <w:szCs w:val="18"/>
              </w:rPr>
            </w:pPr>
            <w:r w:rsidRPr="008A7742">
              <w:rPr>
                <w:b/>
                <w:bCs/>
                <w:sz w:val="18"/>
                <w:szCs w:val="18"/>
              </w:rPr>
              <w:t>99,0</w:t>
            </w:r>
          </w:p>
        </w:tc>
      </w:tr>
      <w:tr w:rsidR="008A7742" w:rsidRPr="008A7742" w:rsidTr="008A7742">
        <w:trPr>
          <w:trHeight w:val="20"/>
        </w:trPr>
        <w:tc>
          <w:tcPr>
            <w:tcW w:w="68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A7742" w:rsidRPr="008A7742" w:rsidRDefault="008A7742" w:rsidP="008A7742">
            <w:pPr>
              <w:rPr>
                <w:b/>
                <w:bCs/>
                <w:sz w:val="18"/>
                <w:szCs w:val="18"/>
              </w:rPr>
            </w:pPr>
            <w:r>
              <w:rPr>
                <w:b/>
                <w:bCs/>
                <w:sz w:val="18"/>
                <w:szCs w:val="18"/>
              </w:rPr>
              <w:t>Результат исполнения бюджета (дефицит/профицит)</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A7742" w:rsidRPr="008A7742" w:rsidRDefault="00D037BF" w:rsidP="008A7742">
            <w:pPr>
              <w:jc w:val="right"/>
              <w:rPr>
                <w:b/>
                <w:bCs/>
                <w:sz w:val="18"/>
                <w:szCs w:val="18"/>
              </w:rPr>
            </w:pPr>
            <w:r>
              <w:rPr>
                <w:b/>
                <w:bCs/>
                <w:sz w:val="18"/>
                <w:szCs w:val="18"/>
              </w:rPr>
              <w:t>-1 049,765</w:t>
            </w:r>
          </w:p>
        </w:tc>
        <w:tc>
          <w:tcPr>
            <w:tcW w:w="1275" w:type="dxa"/>
            <w:tcBorders>
              <w:top w:val="single" w:sz="4" w:space="0" w:color="auto"/>
              <w:left w:val="nil"/>
              <w:bottom w:val="single" w:sz="4" w:space="0" w:color="auto"/>
              <w:right w:val="nil"/>
            </w:tcBorders>
            <w:shd w:val="clear" w:color="auto" w:fill="auto"/>
            <w:noWrap/>
            <w:vAlign w:val="bottom"/>
          </w:tcPr>
          <w:p w:rsidR="008A7742" w:rsidRPr="008A7742" w:rsidRDefault="00D037BF" w:rsidP="008A7742">
            <w:pPr>
              <w:jc w:val="right"/>
              <w:rPr>
                <w:b/>
                <w:bCs/>
                <w:sz w:val="18"/>
                <w:szCs w:val="18"/>
              </w:rPr>
            </w:pPr>
            <w:r>
              <w:rPr>
                <w:b/>
                <w:bCs/>
                <w:sz w:val="18"/>
                <w:szCs w:val="18"/>
              </w:rPr>
              <w:t>951,480</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8A7742" w:rsidRPr="008A7742" w:rsidRDefault="008A7742" w:rsidP="008A7742">
            <w:pPr>
              <w:jc w:val="right"/>
              <w:rPr>
                <w:b/>
                <w:bCs/>
                <w:sz w:val="18"/>
                <w:szCs w:val="18"/>
              </w:rPr>
            </w:pPr>
          </w:p>
        </w:tc>
      </w:tr>
    </w:tbl>
    <w:p w:rsidR="008A6E99" w:rsidRDefault="008A6E99" w:rsidP="000038FC">
      <w:pPr>
        <w:jc w:val="center"/>
        <w:rPr>
          <w:b/>
        </w:rPr>
      </w:pPr>
    </w:p>
    <w:p w:rsidR="008A6E99" w:rsidRDefault="008A6E99" w:rsidP="000038FC">
      <w:pPr>
        <w:jc w:val="center"/>
        <w:rPr>
          <w:b/>
        </w:rPr>
      </w:pPr>
    </w:p>
    <w:p w:rsidR="008A6E99" w:rsidRDefault="008A6E99" w:rsidP="000038FC">
      <w:pPr>
        <w:jc w:val="center"/>
        <w:rPr>
          <w:b/>
        </w:rPr>
      </w:pPr>
    </w:p>
    <w:p w:rsidR="00C83CD8" w:rsidRDefault="00C83CD8" w:rsidP="000038FC">
      <w:pPr>
        <w:jc w:val="center"/>
        <w:rPr>
          <w:b/>
        </w:rPr>
      </w:pPr>
    </w:p>
    <w:p w:rsidR="00244DE2" w:rsidRDefault="00244DE2" w:rsidP="000038FC">
      <w:pPr>
        <w:jc w:val="right"/>
        <w:rPr>
          <w:sz w:val="20"/>
          <w:szCs w:val="20"/>
        </w:rPr>
      </w:pPr>
    </w:p>
    <w:p w:rsidR="00244DE2" w:rsidRDefault="00244DE2" w:rsidP="000038FC">
      <w:pPr>
        <w:jc w:val="right"/>
        <w:rPr>
          <w:sz w:val="20"/>
          <w:szCs w:val="20"/>
        </w:rPr>
      </w:pPr>
    </w:p>
    <w:p w:rsidR="00C83CD8" w:rsidRDefault="00C83CD8" w:rsidP="000038FC">
      <w:pPr>
        <w:jc w:val="right"/>
        <w:rPr>
          <w:sz w:val="20"/>
          <w:szCs w:val="20"/>
        </w:rPr>
      </w:pPr>
    </w:p>
    <w:p w:rsidR="00C83CD8" w:rsidRDefault="00C83CD8" w:rsidP="000038FC">
      <w:pPr>
        <w:jc w:val="right"/>
        <w:rPr>
          <w:sz w:val="20"/>
          <w:szCs w:val="20"/>
        </w:rPr>
      </w:pPr>
    </w:p>
    <w:p w:rsidR="00C83CD8" w:rsidRDefault="00C83CD8" w:rsidP="000038FC">
      <w:pPr>
        <w:jc w:val="right"/>
        <w:rPr>
          <w:sz w:val="20"/>
          <w:szCs w:val="20"/>
        </w:rPr>
      </w:pPr>
    </w:p>
    <w:p w:rsidR="00C83CD8" w:rsidRDefault="00C83CD8" w:rsidP="000038FC">
      <w:pPr>
        <w:jc w:val="right"/>
        <w:rPr>
          <w:sz w:val="20"/>
          <w:szCs w:val="20"/>
        </w:rPr>
      </w:pPr>
    </w:p>
    <w:p w:rsidR="00C83CD8" w:rsidRDefault="00C83CD8" w:rsidP="000038FC">
      <w:pPr>
        <w:jc w:val="right"/>
        <w:rPr>
          <w:sz w:val="20"/>
          <w:szCs w:val="20"/>
        </w:rPr>
      </w:pPr>
    </w:p>
    <w:p w:rsidR="00C83CD8" w:rsidRDefault="00C83CD8" w:rsidP="000038FC">
      <w:pPr>
        <w:jc w:val="right"/>
        <w:rPr>
          <w:sz w:val="20"/>
          <w:szCs w:val="20"/>
        </w:rPr>
      </w:pPr>
    </w:p>
    <w:p w:rsidR="00C83CD8" w:rsidRDefault="00C83CD8" w:rsidP="000038FC">
      <w:pPr>
        <w:jc w:val="right"/>
        <w:rPr>
          <w:sz w:val="20"/>
          <w:szCs w:val="20"/>
        </w:rPr>
      </w:pPr>
    </w:p>
    <w:p w:rsidR="00C83CD8" w:rsidRDefault="00C83CD8" w:rsidP="000038FC">
      <w:pPr>
        <w:jc w:val="right"/>
        <w:rPr>
          <w:sz w:val="20"/>
          <w:szCs w:val="20"/>
        </w:rPr>
      </w:pPr>
    </w:p>
    <w:p w:rsidR="00C83CD8" w:rsidRDefault="00C83CD8" w:rsidP="00D037BF">
      <w:pPr>
        <w:rPr>
          <w:sz w:val="20"/>
          <w:szCs w:val="20"/>
        </w:rPr>
      </w:pPr>
    </w:p>
    <w:p w:rsidR="000038FC" w:rsidRPr="00316CAE" w:rsidRDefault="00D64939" w:rsidP="000038FC">
      <w:pPr>
        <w:jc w:val="right"/>
        <w:rPr>
          <w:bCs/>
          <w:sz w:val="20"/>
          <w:szCs w:val="20"/>
        </w:rPr>
      </w:pPr>
      <w:r>
        <w:rPr>
          <w:sz w:val="20"/>
          <w:szCs w:val="20"/>
        </w:rPr>
        <w:t>П</w:t>
      </w:r>
      <w:r w:rsidR="000038FC" w:rsidRPr="00316CAE">
        <w:rPr>
          <w:sz w:val="20"/>
          <w:szCs w:val="20"/>
        </w:rPr>
        <w:t>риложение 4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D037BF">
        <w:rPr>
          <w:sz w:val="20"/>
          <w:szCs w:val="20"/>
        </w:rPr>
        <w:t>25.02.2021</w:t>
      </w:r>
      <w:r w:rsidRPr="00316CAE">
        <w:rPr>
          <w:sz w:val="20"/>
          <w:szCs w:val="20"/>
        </w:rPr>
        <w:t xml:space="preserve">  № </w:t>
      </w:r>
      <w:r w:rsidR="001D21B6">
        <w:rPr>
          <w:sz w:val="20"/>
          <w:szCs w:val="20"/>
        </w:rPr>
        <w:t>48</w:t>
      </w:r>
      <w:r w:rsidRPr="00316CAE">
        <w:rPr>
          <w:sz w:val="20"/>
          <w:szCs w:val="20"/>
        </w:rPr>
        <w:t xml:space="preserve"> </w:t>
      </w:r>
    </w:p>
    <w:p w:rsidR="000038FC" w:rsidRPr="00316CAE" w:rsidRDefault="000038FC" w:rsidP="000038FC">
      <w:pPr>
        <w:ind w:left="360"/>
        <w:jc w:val="right"/>
        <w:rPr>
          <w:bCs/>
          <w:sz w:val="20"/>
          <w:szCs w:val="20"/>
        </w:rPr>
      </w:pPr>
    </w:p>
    <w:p w:rsidR="000038FC" w:rsidRPr="00316CAE" w:rsidRDefault="000038FC" w:rsidP="000038FC">
      <w:pPr>
        <w:ind w:left="7440"/>
        <w:jc w:val="right"/>
        <w:rPr>
          <w:bCs/>
          <w:sz w:val="20"/>
          <w:szCs w:val="20"/>
        </w:rPr>
      </w:pPr>
    </w:p>
    <w:p w:rsidR="000038FC" w:rsidRPr="001E0109" w:rsidRDefault="000038FC" w:rsidP="000038FC">
      <w:pPr>
        <w:jc w:val="center"/>
        <w:rPr>
          <w:b/>
          <w:bCs/>
        </w:rPr>
      </w:pPr>
      <w:r w:rsidRPr="001E0109">
        <w:rPr>
          <w:b/>
          <w:bCs/>
        </w:rPr>
        <w:t>Отчет</w:t>
      </w:r>
    </w:p>
    <w:p w:rsidR="000038FC" w:rsidRPr="001E0109" w:rsidRDefault="000038FC" w:rsidP="000038FC">
      <w:pPr>
        <w:tabs>
          <w:tab w:val="left" w:pos="142"/>
        </w:tabs>
        <w:jc w:val="center"/>
        <w:rPr>
          <w:b/>
          <w:bCs/>
        </w:rPr>
      </w:pPr>
      <w:r w:rsidRPr="001E0109">
        <w:rPr>
          <w:b/>
          <w:bCs/>
        </w:rPr>
        <w:t>об исполнении бюджета Александровского сельского поселения</w:t>
      </w:r>
    </w:p>
    <w:p w:rsidR="000038FC" w:rsidRDefault="000038FC" w:rsidP="000038FC">
      <w:pPr>
        <w:jc w:val="center"/>
        <w:rPr>
          <w:b/>
          <w:bCs/>
        </w:rPr>
      </w:pPr>
      <w:r w:rsidRPr="001E0109">
        <w:rPr>
          <w:b/>
          <w:bCs/>
        </w:rPr>
        <w:t>по источникам внутреннего финансирования дефицита бюджета за 20</w:t>
      </w:r>
      <w:r w:rsidR="00D037BF">
        <w:rPr>
          <w:b/>
          <w:bCs/>
        </w:rPr>
        <w:t>20</w:t>
      </w:r>
      <w:r w:rsidRPr="001E0109">
        <w:rPr>
          <w:b/>
          <w:bCs/>
        </w:rPr>
        <w:t xml:space="preserve"> год</w:t>
      </w:r>
    </w:p>
    <w:tbl>
      <w:tblPr>
        <w:tblW w:w="10138" w:type="dxa"/>
        <w:tblInd w:w="93" w:type="dxa"/>
        <w:tblLook w:val="04A0" w:firstRow="1" w:lastRow="0" w:firstColumn="1" w:lastColumn="0" w:noHBand="0" w:noVBand="1"/>
      </w:tblPr>
      <w:tblGrid>
        <w:gridCol w:w="5118"/>
        <w:gridCol w:w="2240"/>
        <w:gridCol w:w="1660"/>
        <w:gridCol w:w="1120"/>
      </w:tblGrid>
      <w:tr w:rsidR="00D037BF" w:rsidRPr="00D037BF" w:rsidTr="00D037BF">
        <w:trPr>
          <w:trHeight w:val="390"/>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center"/>
              <w:rPr>
                <w:color w:val="000000"/>
              </w:rPr>
            </w:pPr>
            <w:r w:rsidRPr="00D037BF">
              <w:rPr>
                <w:color w:val="000000"/>
                <w:sz w:val="22"/>
                <w:szCs w:val="22"/>
              </w:rPr>
              <w:t>Наименование источников внутреннего финансирования дефицита бюджета</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D037BF" w:rsidRPr="00D037BF" w:rsidRDefault="00D037BF" w:rsidP="00D037BF">
            <w:pPr>
              <w:jc w:val="center"/>
              <w:rPr>
                <w:color w:val="000000"/>
              </w:rPr>
            </w:pPr>
            <w:r w:rsidRPr="00D037BF">
              <w:rPr>
                <w:color w:val="000000"/>
                <w:sz w:val="22"/>
                <w:szCs w:val="22"/>
              </w:rPr>
              <w:t>Сумма, тыс. рублей</w:t>
            </w:r>
          </w:p>
        </w:tc>
      </w:tr>
      <w:tr w:rsidR="00D037BF" w:rsidRPr="00D037BF" w:rsidTr="00D037BF">
        <w:trPr>
          <w:trHeight w:val="915"/>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D037BF" w:rsidRPr="00D037BF" w:rsidRDefault="00D037BF" w:rsidP="00D037BF">
            <w:pPr>
              <w:rPr>
                <w:color w:val="000000"/>
              </w:rPr>
            </w:pPr>
          </w:p>
        </w:tc>
        <w:tc>
          <w:tcPr>
            <w:tcW w:w="224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center"/>
              <w:rPr>
                <w:color w:val="000000"/>
              </w:rPr>
            </w:pPr>
            <w:r w:rsidRPr="00D037BF">
              <w:rPr>
                <w:color w:val="000000"/>
                <w:sz w:val="22"/>
                <w:szCs w:val="22"/>
              </w:rPr>
              <w:t xml:space="preserve">Утверждено </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center"/>
              <w:rPr>
                <w:color w:val="000000"/>
              </w:rPr>
            </w:pPr>
            <w:r>
              <w:rPr>
                <w:color w:val="000000"/>
                <w:sz w:val="22"/>
                <w:szCs w:val="22"/>
              </w:rPr>
              <w:t xml:space="preserve">Исполнено </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center"/>
              <w:rPr>
                <w:color w:val="000000"/>
              </w:rPr>
            </w:pPr>
            <w:r w:rsidRPr="00D037BF">
              <w:rPr>
                <w:color w:val="000000"/>
                <w:sz w:val="22"/>
                <w:szCs w:val="22"/>
              </w:rPr>
              <w:t>% Исп.</w:t>
            </w:r>
          </w:p>
        </w:tc>
      </w:tr>
      <w:tr w:rsidR="00D037BF" w:rsidRPr="00D037BF" w:rsidTr="00D037BF">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b/>
                <w:bCs/>
                <w:color w:val="000000"/>
              </w:rPr>
            </w:pPr>
            <w:r w:rsidRPr="00D037BF">
              <w:rPr>
                <w:b/>
                <w:bCs/>
                <w:color w:val="000000"/>
                <w:sz w:val="22"/>
                <w:szCs w:val="22"/>
              </w:rPr>
              <w:t>Кредиты, привлекаемые от кредитных организаций:</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b/>
                <w:bCs/>
                <w:color w:val="000000"/>
              </w:rPr>
            </w:pPr>
            <w:r w:rsidRPr="00D037BF">
              <w:rPr>
                <w:b/>
                <w:bCs/>
                <w:color w:val="000000"/>
                <w:sz w:val="22"/>
                <w:szCs w:val="22"/>
              </w:rPr>
              <w:t>0</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
                <w:bCs/>
                <w:color w:val="000000"/>
              </w:rPr>
            </w:pPr>
            <w:r w:rsidRPr="00D037BF">
              <w:rPr>
                <w:b/>
                <w:bCs/>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
                <w:bCs/>
                <w:color w:val="000000"/>
              </w:rPr>
            </w:pPr>
            <w:r w:rsidRPr="00D037BF">
              <w:rPr>
                <w:b/>
                <w:bCs/>
                <w:color w:val="000000"/>
                <w:sz w:val="22"/>
                <w:szCs w:val="22"/>
              </w:rPr>
              <w:t>0</w:t>
            </w:r>
          </w:p>
        </w:tc>
      </w:tr>
      <w:tr w:rsidR="00D037BF" w:rsidRPr="00D037BF" w:rsidTr="00D037B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color w:val="000000"/>
              </w:rPr>
            </w:pPr>
            <w:r w:rsidRPr="00D037BF">
              <w:rPr>
                <w:color w:val="000000"/>
                <w:sz w:val="22"/>
                <w:szCs w:val="22"/>
              </w:rPr>
              <w:t>Объем привлечения</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color w:val="000000"/>
              </w:rPr>
            </w:pPr>
            <w:r w:rsidRPr="00D037BF">
              <w:rPr>
                <w:color w:val="000000"/>
                <w:sz w:val="22"/>
                <w:szCs w:val="22"/>
              </w:rPr>
              <w:t>0</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0</w:t>
            </w:r>
          </w:p>
        </w:tc>
      </w:tr>
      <w:tr w:rsidR="00D037BF" w:rsidRPr="00D037BF" w:rsidTr="00D037BF">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color w:val="000000"/>
              </w:rPr>
            </w:pPr>
            <w:r w:rsidRPr="00D037BF">
              <w:rPr>
                <w:color w:val="000000"/>
                <w:sz w:val="22"/>
                <w:szCs w:val="22"/>
              </w:rPr>
              <w:t xml:space="preserve">Объем средств, направляемых на погашение основной суммы долга </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color w:val="000000"/>
              </w:rPr>
            </w:pPr>
            <w:r w:rsidRPr="00D037BF">
              <w:rPr>
                <w:color w:val="000000"/>
                <w:sz w:val="22"/>
                <w:szCs w:val="22"/>
              </w:rPr>
              <w:t>0</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0</w:t>
            </w:r>
          </w:p>
        </w:tc>
      </w:tr>
      <w:tr w:rsidR="00D037BF" w:rsidRPr="00D037BF" w:rsidTr="00D037BF">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b/>
                <w:bCs/>
                <w:color w:val="000000"/>
              </w:rPr>
            </w:pPr>
            <w:r w:rsidRPr="00D037BF">
              <w:rPr>
                <w:b/>
                <w:bCs/>
                <w:color w:val="000000"/>
                <w:sz w:val="22"/>
                <w:szCs w:val="22"/>
              </w:rPr>
              <w:t>Бюджетные кредиты, выданные юридическим лицам</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b/>
                <w:bCs/>
                <w:color w:val="000000"/>
              </w:rPr>
            </w:pPr>
            <w:r w:rsidRPr="00D037BF">
              <w:rPr>
                <w:b/>
                <w:bCs/>
                <w:color w:val="000000"/>
                <w:sz w:val="22"/>
                <w:szCs w:val="22"/>
              </w:rPr>
              <w:t>0</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
                <w:bCs/>
                <w:color w:val="000000"/>
              </w:rPr>
            </w:pPr>
            <w:r w:rsidRPr="00D037BF">
              <w:rPr>
                <w:b/>
                <w:bCs/>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
                <w:bCs/>
                <w:color w:val="000000"/>
              </w:rPr>
            </w:pPr>
            <w:r w:rsidRPr="00D037BF">
              <w:rPr>
                <w:b/>
                <w:bCs/>
                <w:color w:val="000000"/>
                <w:sz w:val="22"/>
                <w:szCs w:val="22"/>
              </w:rPr>
              <w:t>0</w:t>
            </w:r>
          </w:p>
        </w:tc>
      </w:tr>
      <w:tr w:rsidR="00D037BF" w:rsidRPr="00D037BF" w:rsidTr="00D037BF">
        <w:trPr>
          <w:trHeight w:val="9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color w:val="000000"/>
              </w:rPr>
            </w:pPr>
            <w:r w:rsidRPr="00D037BF">
              <w:rPr>
                <w:color w:val="000000"/>
                <w:sz w:val="22"/>
                <w:szCs w:val="22"/>
              </w:rPr>
              <w:t>Объем полученных средств, от возврата предоставленных из бюджета юридическим лицам кредитов</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color w:val="000000"/>
              </w:rPr>
            </w:pPr>
            <w:r w:rsidRPr="00D037BF">
              <w:rPr>
                <w:color w:val="000000"/>
                <w:sz w:val="22"/>
                <w:szCs w:val="22"/>
              </w:rPr>
              <w:t>0</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0</w:t>
            </w:r>
          </w:p>
        </w:tc>
      </w:tr>
      <w:tr w:rsidR="00D037BF" w:rsidRPr="00D037BF" w:rsidTr="00D037BF">
        <w:trPr>
          <w:trHeight w:val="9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color w:val="000000"/>
              </w:rPr>
            </w:pPr>
            <w:r w:rsidRPr="00D037BF">
              <w:rPr>
                <w:color w:val="000000"/>
                <w:sz w:val="22"/>
                <w:szCs w:val="22"/>
              </w:rPr>
              <w:t>Объем средств, предоставленных из бюджета юридическим лицам бюджетных кредитов</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color w:val="000000"/>
              </w:rPr>
            </w:pPr>
            <w:r w:rsidRPr="00D037BF">
              <w:rPr>
                <w:color w:val="000000"/>
                <w:sz w:val="22"/>
                <w:szCs w:val="22"/>
              </w:rPr>
              <w:t>0</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0</w:t>
            </w:r>
          </w:p>
        </w:tc>
      </w:tr>
      <w:tr w:rsidR="00D037BF" w:rsidRPr="00D037BF" w:rsidTr="00D037BF">
        <w:trPr>
          <w:trHeight w:val="114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b/>
                <w:bCs/>
                <w:color w:val="000000"/>
              </w:rPr>
            </w:pPr>
            <w:r w:rsidRPr="00D037BF">
              <w:rPr>
                <w:b/>
                <w:bCs/>
                <w:color w:val="000000"/>
                <w:sz w:val="22"/>
                <w:szCs w:val="22"/>
              </w:rPr>
              <w:t>Изменение остатков денежных средств на счетах по учету средств бюджета поселения в течение финансового года:</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b/>
                <w:bCs/>
                <w:color w:val="000000"/>
              </w:rPr>
            </w:pPr>
            <w:r w:rsidRPr="00D037BF">
              <w:rPr>
                <w:b/>
                <w:bCs/>
                <w:color w:val="000000"/>
                <w:sz w:val="22"/>
                <w:szCs w:val="22"/>
              </w:rPr>
              <w:t>-1 049,765</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
                <w:bCs/>
                <w:color w:val="000000"/>
              </w:rPr>
            </w:pPr>
            <w:r w:rsidRPr="00D037BF">
              <w:rPr>
                <w:b/>
                <w:bCs/>
                <w:color w:val="000000"/>
                <w:sz w:val="22"/>
                <w:szCs w:val="22"/>
              </w:rPr>
              <w:t>951,480</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
                <w:bCs/>
                <w:color w:val="000000"/>
              </w:rPr>
            </w:pPr>
            <w:r w:rsidRPr="00D037BF">
              <w:rPr>
                <w:b/>
                <w:bCs/>
                <w:color w:val="000000"/>
                <w:sz w:val="22"/>
                <w:szCs w:val="22"/>
              </w:rPr>
              <w:t>-90,6</w:t>
            </w:r>
          </w:p>
        </w:tc>
      </w:tr>
      <w:tr w:rsidR="00D037BF" w:rsidRPr="00D037BF" w:rsidTr="00D037BF">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color w:val="000000"/>
              </w:rPr>
            </w:pPr>
            <w:r w:rsidRPr="00D037BF">
              <w:rPr>
                <w:color w:val="000000"/>
                <w:sz w:val="22"/>
                <w:szCs w:val="22"/>
              </w:rPr>
              <w:t>Увеличение прочих остатков денежных средств бюджета поселения</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color w:val="000000"/>
              </w:rPr>
            </w:pPr>
            <w:r w:rsidRPr="00D037BF">
              <w:rPr>
                <w:color w:val="000000"/>
                <w:sz w:val="22"/>
                <w:szCs w:val="22"/>
              </w:rPr>
              <w:t>149 464,741</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149 934,439</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Cs/>
                <w:color w:val="000000"/>
              </w:rPr>
            </w:pPr>
            <w:r w:rsidRPr="00D037BF">
              <w:rPr>
                <w:bCs/>
                <w:color w:val="000000"/>
                <w:sz w:val="22"/>
                <w:szCs w:val="22"/>
              </w:rPr>
              <w:t>100,3</w:t>
            </w:r>
          </w:p>
        </w:tc>
      </w:tr>
      <w:tr w:rsidR="00D037BF" w:rsidRPr="00D037BF" w:rsidTr="00D037BF">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color w:val="000000"/>
              </w:rPr>
            </w:pPr>
            <w:r w:rsidRPr="00D037BF">
              <w:rPr>
                <w:color w:val="000000"/>
                <w:sz w:val="22"/>
                <w:szCs w:val="22"/>
              </w:rPr>
              <w:t>Уменьшение прочих остатков денежных средств бюджета поселения</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color w:val="000000"/>
              </w:rPr>
            </w:pPr>
            <w:r w:rsidRPr="00D037BF">
              <w:rPr>
                <w:color w:val="000000"/>
                <w:sz w:val="22"/>
                <w:szCs w:val="22"/>
              </w:rPr>
              <w:t>-150 514,506</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color w:val="000000"/>
              </w:rPr>
            </w:pPr>
            <w:r w:rsidRPr="00D037BF">
              <w:rPr>
                <w:color w:val="000000"/>
                <w:sz w:val="22"/>
                <w:szCs w:val="22"/>
              </w:rPr>
              <w:t>-148 982,959</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Cs/>
                <w:color w:val="000000"/>
              </w:rPr>
            </w:pPr>
            <w:r w:rsidRPr="00D037BF">
              <w:rPr>
                <w:bCs/>
                <w:color w:val="000000"/>
                <w:sz w:val="22"/>
                <w:szCs w:val="22"/>
              </w:rPr>
              <w:t>99,0</w:t>
            </w:r>
          </w:p>
        </w:tc>
      </w:tr>
      <w:tr w:rsidR="00D037BF" w:rsidRPr="00D037BF" w:rsidTr="00D037BF">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D037BF" w:rsidRPr="00D037BF" w:rsidRDefault="00D037BF" w:rsidP="00D037BF">
            <w:pPr>
              <w:jc w:val="both"/>
              <w:rPr>
                <w:b/>
                <w:bCs/>
                <w:color w:val="000000"/>
              </w:rPr>
            </w:pPr>
            <w:r w:rsidRPr="00D037BF">
              <w:rPr>
                <w:b/>
                <w:bCs/>
                <w:color w:val="000000"/>
                <w:sz w:val="22"/>
                <w:szCs w:val="22"/>
              </w:rPr>
              <w:t>Итого источников внутреннего финансирования дефицита бюджета</w:t>
            </w:r>
          </w:p>
        </w:tc>
        <w:tc>
          <w:tcPr>
            <w:tcW w:w="2240" w:type="dxa"/>
            <w:tcBorders>
              <w:top w:val="nil"/>
              <w:left w:val="nil"/>
              <w:bottom w:val="single" w:sz="4" w:space="0" w:color="auto"/>
              <w:right w:val="single" w:sz="4" w:space="0" w:color="auto"/>
            </w:tcBorders>
            <w:shd w:val="clear" w:color="auto" w:fill="auto"/>
            <w:noWrap/>
            <w:vAlign w:val="center"/>
            <w:hideMark/>
          </w:tcPr>
          <w:p w:rsidR="00D037BF" w:rsidRPr="00D037BF" w:rsidRDefault="00D037BF" w:rsidP="00D037BF">
            <w:pPr>
              <w:jc w:val="right"/>
              <w:rPr>
                <w:b/>
                <w:bCs/>
                <w:color w:val="000000"/>
              </w:rPr>
            </w:pPr>
            <w:r w:rsidRPr="00D037BF">
              <w:rPr>
                <w:b/>
                <w:bCs/>
                <w:color w:val="000000"/>
                <w:sz w:val="22"/>
                <w:szCs w:val="22"/>
              </w:rPr>
              <w:t>-1 049,765</w:t>
            </w:r>
          </w:p>
        </w:tc>
        <w:tc>
          <w:tcPr>
            <w:tcW w:w="166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
                <w:bCs/>
                <w:color w:val="000000"/>
              </w:rPr>
            </w:pPr>
            <w:r w:rsidRPr="00D037BF">
              <w:rPr>
                <w:b/>
                <w:bCs/>
                <w:color w:val="000000"/>
                <w:sz w:val="22"/>
                <w:szCs w:val="22"/>
              </w:rPr>
              <w:t>951,480</w:t>
            </w:r>
          </w:p>
        </w:tc>
        <w:tc>
          <w:tcPr>
            <w:tcW w:w="1120" w:type="dxa"/>
            <w:tcBorders>
              <w:top w:val="nil"/>
              <w:left w:val="nil"/>
              <w:bottom w:val="single" w:sz="4" w:space="0" w:color="auto"/>
              <w:right w:val="single" w:sz="4" w:space="0" w:color="auto"/>
            </w:tcBorders>
            <w:shd w:val="clear" w:color="auto" w:fill="auto"/>
            <w:vAlign w:val="center"/>
            <w:hideMark/>
          </w:tcPr>
          <w:p w:rsidR="00D037BF" w:rsidRPr="00D037BF" w:rsidRDefault="00D037BF" w:rsidP="00D037BF">
            <w:pPr>
              <w:jc w:val="right"/>
              <w:rPr>
                <w:b/>
                <w:bCs/>
                <w:color w:val="000000"/>
              </w:rPr>
            </w:pPr>
            <w:r w:rsidRPr="00D037BF">
              <w:rPr>
                <w:b/>
                <w:bCs/>
                <w:color w:val="000000"/>
                <w:sz w:val="22"/>
                <w:szCs w:val="22"/>
              </w:rPr>
              <w:t>-90,6</w:t>
            </w:r>
          </w:p>
        </w:tc>
      </w:tr>
    </w:tbl>
    <w:p w:rsidR="00272BA6" w:rsidRDefault="00272BA6" w:rsidP="000038FC">
      <w:pPr>
        <w:jc w:val="center"/>
        <w:rPr>
          <w:b/>
          <w:bCs/>
        </w:rPr>
      </w:pPr>
    </w:p>
    <w:p w:rsidR="00B855A5" w:rsidRDefault="00B855A5" w:rsidP="000038FC">
      <w:pPr>
        <w:jc w:val="center"/>
        <w:rPr>
          <w:b/>
          <w:bCs/>
        </w:rPr>
      </w:pPr>
    </w:p>
    <w:p w:rsidR="00272BA6" w:rsidRDefault="00272BA6" w:rsidP="000038FC">
      <w:pPr>
        <w:jc w:val="center"/>
        <w:rPr>
          <w:b/>
          <w:bCs/>
        </w:rPr>
      </w:pPr>
    </w:p>
    <w:p w:rsidR="00272BA6" w:rsidRDefault="00272BA6" w:rsidP="000038FC">
      <w:pPr>
        <w:jc w:val="center"/>
        <w:rPr>
          <w:b/>
          <w:bCs/>
        </w:rPr>
      </w:pPr>
    </w:p>
    <w:p w:rsidR="006A4963" w:rsidRDefault="006A4963" w:rsidP="000038FC">
      <w:pPr>
        <w:jc w:val="center"/>
        <w:rPr>
          <w:b/>
          <w:bCs/>
        </w:rPr>
      </w:pPr>
    </w:p>
    <w:p w:rsidR="00B855A5" w:rsidRDefault="00B855A5" w:rsidP="000038FC">
      <w:pPr>
        <w:jc w:val="center"/>
        <w:rPr>
          <w:b/>
          <w:bCs/>
        </w:rPr>
      </w:pPr>
    </w:p>
    <w:p w:rsidR="00B855A5" w:rsidRDefault="00B855A5" w:rsidP="000038FC">
      <w:pPr>
        <w:jc w:val="center"/>
        <w:rPr>
          <w:b/>
          <w:bCs/>
        </w:rPr>
      </w:pPr>
    </w:p>
    <w:p w:rsidR="00244DE2" w:rsidRDefault="00244DE2" w:rsidP="000038FC">
      <w:pPr>
        <w:jc w:val="center"/>
        <w:rPr>
          <w:b/>
          <w:bCs/>
        </w:rPr>
      </w:pPr>
    </w:p>
    <w:p w:rsidR="006A4963" w:rsidRDefault="006A4963" w:rsidP="000038FC">
      <w:pPr>
        <w:jc w:val="center"/>
        <w:rPr>
          <w:b/>
          <w:bCs/>
        </w:rPr>
      </w:pPr>
    </w:p>
    <w:p w:rsidR="006A4963" w:rsidRDefault="006A4963" w:rsidP="000038FC">
      <w:pPr>
        <w:jc w:val="center"/>
        <w:rPr>
          <w:b/>
          <w:bCs/>
        </w:rPr>
      </w:pPr>
    </w:p>
    <w:p w:rsidR="00244DE2" w:rsidRDefault="00244DE2" w:rsidP="000038FC">
      <w:pPr>
        <w:jc w:val="center"/>
        <w:rPr>
          <w:b/>
          <w:bCs/>
        </w:rPr>
      </w:pPr>
    </w:p>
    <w:p w:rsidR="00244DE2" w:rsidRDefault="00244DE2" w:rsidP="000038FC">
      <w:pPr>
        <w:jc w:val="center"/>
        <w:rPr>
          <w:b/>
          <w:bCs/>
        </w:rPr>
      </w:pPr>
    </w:p>
    <w:p w:rsidR="00D037BF" w:rsidRDefault="00D037BF" w:rsidP="000038FC">
      <w:pPr>
        <w:jc w:val="center"/>
        <w:rPr>
          <w:b/>
          <w:bCs/>
        </w:rPr>
      </w:pPr>
    </w:p>
    <w:p w:rsidR="00D037BF" w:rsidRDefault="00D037BF" w:rsidP="000038FC">
      <w:pPr>
        <w:jc w:val="center"/>
        <w:rPr>
          <w:b/>
          <w:bCs/>
        </w:rPr>
      </w:pPr>
    </w:p>
    <w:p w:rsidR="00D037BF" w:rsidRDefault="00D037BF" w:rsidP="000038FC">
      <w:pPr>
        <w:jc w:val="center"/>
        <w:rPr>
          <w:b/>
          <w:bCs/>
        </w:rPr>
      </w:pPr>
    </w:p>
    <w:p w:rsidR="00D037BF" w:rsidRPr="001E0109" w:rsidRDefault="00D037BF" w:rsidP="000038FC">
      <w:pPr>
        <w:jc w:val="center"/>
        <w:rPr>
          <w:b/>
          <w:bCs/>
        </w:rPr>
      </w:pPr>
    </w:p>
    <w:p w:rsidR="006D20F1" w:rsidRDefault="006D20F1" w:rsidP="00015B6D">
      <w:pPr>
        <w:tabs>
          <w:tab w:val="left" w:pos="5760"/>
        </w:tabs>
        <w:jc w:val="center"/>
        <w:rPr>
          <w:b/>
          <w:bCs/>
        </w:rPr>
      </w:pPr>
    </w:p>
    <w:p w:rsidR="000038FC" w:rsidRPr="000038FC" w:rsidRDefault="00272BA6" w:rsidP="000038FC">
      <w:pPr>
        <w:jc w:val="right"/>
        <w:rPr>
          <w:bCs/>
          <w:sz w:val="18"/>
          <w:szCs w:val="18"/>
        </w:rPr>
      </w:pPr>
      <w:r>
        <w:rPr>
          <w:sz w:val="20"/>
          <w:szCs w:val="20"/>
        </w:rPr>
        <w:t>Приложен</w:t>
      </w:r>
      <w:r w:rsidR="000038FC" w:rsidRPr="000038FC">
        <w:rPr>
          <w:sz w:val="20"/>
          <w:szCs w:val="20"/>
        </w:rPr>
        <w:t>ие 5 к Постановлению</w:t>
      </w:r>
    </w:p>
    <w:p w:rsidR="000038FC" w:rsidRPr="000038FC" w:rsidRDefault="000038FC" w:rsidP="000038FC">
      <w:pPr>
        <w:ind w:left="360"/>
        <w:jc w:val="right"/>
        <w:rPr>
          <w:sz w:val="20"/>
          <w:szCs w:val="20"/>
        </w:rPr>
      </w:pPr>
      <w:r w:rsidRPr="000038FC">
        <w:rPr>
          <w:sz w:val="20"/>
          <w:szCs w:val="20"/>
        </w:rPr>
        <w:t>Александровского сельского поселения</w:t>
      </w:r>
    </w:p>
    <w:p w:rsidR="000038FC" w:rsidRPr="000038FC" w:rsidRDefault="000038FC" w:rsidP="000038FC">
      <w:pPr>
        <w:ind w:left="360"/>
        <w:jc w:val="right"/>
        <w:rPr>
          <w:sz w:val="20"/>
          <w:szCs w:val="20"/>
        </w:rPr>
      </w:pPr>
      <w:r w:rsidRPr="000038FC">
        <w:rPr>
          <w:sz w:val="20"/>
          <w:szCs w:val="20"/>
        </w:rPr>
        <w:t xml:space="preserve">от </w:t>
      </w:r>
      <w:r w:rsidR="00D037BF">
        <w:rPr>
          <w:sz w:val="20"/>
          <w:szCs w:val="20"/>
        </w:rPr>
        <w:t>25.02.2021</w:t>
      </w:r>
      <w:r w:rsidRPr="000038FC">
        <w:rPr>
          <w:sz w:val="20"/>
          <w:szCs w:val="20"/>
        </w:rPr>
        <w:t xml:space="preserve">  № </w:t>
      </w:r>
      <w:r w:rsidR="001D21B6">
        <w:rPr>
          <w:sz w:val="20"/>
          <w:szCs w:val="20"/>
        </w:rPr>
        <w:t>48</w:t>
      </w:r>
      <w:r w:rsidRPr="000038FC">
        <w:rPr>
          <w:sz w:val="20"/>
          <w:szCs w:val="20"/>
        </w:rPr>
        <w:t xml:space="preserve"> </w:t>
      </w:r>
    </w:p>
    <w:p w:rsidR="000038FC" w:rsidRPr="000038FC" w:rsidRDefault="000038FC" w:rsidP="000038FC">
      <w:pPr>
        <w:jc w:val="right"/>
      </w:pPr>
    </w:p>
    <w:p w:rsidR="000038FC" w:rsidRPr="000038FC" w:rsidRDefault="000038FC" w:rsidP="000038FC">
      <w:pPr>
        <w:rPr>
          <w:sz w:val="20"/>
          <w:szCs w:val="20"/>
        </w:rPr>
      </w:pPr>
    </w:p>
    <w:p w:rsidR="000038FC" w:rsidRPr="000038FC" w:rsidRDefault="000038FC" w:rsidP="000038FC">
      <w:pPr>
        <w:jc w:val="center"/>
        <w:rPr>
          <w:b/>
        </w:rPr>
      </w:pPr>
      <w:r w:rsidRPr="000038FC">
        <w:rPr>
          <w:b/>
        </w:rPr>
        <w:t xml:space="preserve">Отчет об исполнении Программы </w:t>
      </w:r>
    </w:p>
    <w:p w:rsidR="000038FC" w:rsidRPr="000038FC" w:rsidRDefault="000038FC" w:rsidP="000038FC">
      <w:pPr>
        <w:jc w:val="center"/>
        <w:rPr>
          <w:b/>
        </w:rPr>
      </w:pPr>
      <w:r w:rsidRPr="000038FC">
        <w:rPr>
          <w:b/>
        </w:rPr>
        <w:t xml:space="preserve">муниципальных внутренних заимствований </w:t>
      </w:r>
    </w:p>
    <w:p w:rsidR="000038FC" w:rsidRPr="000038FC" w:rsidRDefault="000038FC" w:rsidP="000038FC">
      <w:pPr>
        <w:jc w:val="center"/>
        <w:rPr>
          <w:b/>
        </w:rPr>
      </w:pPr>
      <w:r w:rsidRPr="000038FC">
        <w:rPr>
          <w:b/>
        </w:rPr>
        <w:t>муниципального образования «Александровское сельское поселение»</w:t>
      </w:r>
    </w:p>
    <w:p w:rsidR="000038FC" w:rsidRPr="000038FC" w:rsidRDefault="00D037BF" w:rsidP="000038FC">
      <w:pPr>
        <w:jc w:val="center"/>
        <w:rPr>
          <w:b/>
        </w:rPr>
      </w:pPr>
      <w:r>
        <w:rPr>
          <w:b/>
        </w:rPr>
        <w:t>за 2020</w:t>
      </w:r>
      <w:r w:rsidR="000038FC" w:rsidRPr="000038FC">
        <w:rPr>
          <w:b/>
        </w:rPr>
        <w:t xml:space="preserve"> год</w:t>
      </w:r>
    </w:p>
    <w:p w:rsidR="000038FC" w:rsidRPr="000038FC" w:rsidRDefault="000038FC" w:rsidP="000038FC">
      <w:pPr>
        <w:rPr>
          <w:b/>
        </w:rPr>
      </w:pPr>
    </w:p>
    <w:p w:rsidR="000038FC" w:rsidRPr="000038FC" w:rsidRDefault="000038FC" w:rsidP="00042EE6">
      <w:pPr>
        <w:ind w:firstLine="708"/>
        <w:jc w:val="both"/>
        <w:rPr>
          <w:b/>
        </w:rPr>
      </w:pPr>
      <w:r w:rsidRPr="000038FC">
        <w:t>Настоящая Программа муниципальных внутренних заимствований Александровского сельского поселения на 20</w:t>
      </w:r>
      <w:r w:rsidR="00D037BF">
        <w:t>20</w:t>
      </w:r>
      <w:r w:rsidRPr="000038FC">
        <w:t xml:space="preserve"> год и плановый период 20</w:t>
      </w:r>
      <w:r w:rsidR="00D037BF">
        <w:t>21</w:t>
      </w:r>
      <w:r w:rsidRPr="000038FC">
        <w:t xml:space="preserve"> и 202</w:t>
      </w:r>
      <w:r w:rsidR="00D037BF">
        <w:t>2</w:t>
      </w:r>
      <w:r w:rsidRPr="000038FC">
        <w:t>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 направляемых в 20</w:t>
      </w:r>
      <w:r w:rsidR="00D037BF">
        <w:t>20</w:t>
      </w:r>
      <w:r w:rsidRPr="000038FC">
        <w:t xml:space="preserve"> году и плановом периоде 20</w:t>
      </w:r>
      <w:r w:rsidR="00244DE2">
        <w:t>2</w:t>
      </w:r>
      <w:r w:rsidR="00D037BF">
        <w:t>1</w:t>
      </w:r>
      <w:r w:rsidRPr="000038FC">
        <w:t xml:space="preserve"> и 202</w:t>
      </w:r>
      <w:r w:rsidR="00D037BF">
        <w:t>2</w:t>
      </w:r>
      <w:r w:rsidRPr="000038FC">
        <w:t xml:space="preserve"> годах на </w:t>
      </w:r>
      <w:r w:rsidRPr="000038FC">
        <w:rPr>
          <w:snapToGrid w:val="0"/>
          <w:color w:val="000000"/>
          <w:szCs w:val="20"/>
        </w:rPr>
        <w:t xml:space="preserve">покрытие временных кассовых разрывов, возникающих при исполнении бюджета поселения и </w:t>
      </w:r>
      <w:r w:rsidRPr="000038FC">
        <w:rPr>
          <w:szCs w:val="20"/>
        </w:rPr>
        <w:t xml:space="preserve">на </w:t>
      </w:r>
      <w:r w:rsidRPr="000038FC">
        <w:rPr>
          <w:snapToGrid w:val="0"/>
          <w:color w:val="000000"/>
          <w:szCs w:val="20"/>
        </w:rPr>
        <w:t xml:space="preserve">погашение муниципальных долговых обязательств Александровского </w:t>
      </w:r>
      <w:r w:rsidRPr="000038FC">
        <w:t>сельского поселения</w:t>
      </w:r>
    </w:p>
    <w:p w:rsidR="000038FC" w:rsidRPr="000038FC" w:rsidRDefault="000038FC" w:rsidP="000038FC"/>
    <w:tbl>
      <w:tblPr>
        <w:tblW w:w="10167" w:type="dxa"/>
        <w:tblLayout w:type="fixed"/>
        <w:tblCellMar>
          <w:left w:w="30" w:type="dxa"/>
          <w:right w:w="30" w:type="dxa"/>
        </w:tblCellMar>
        <w:tblLook w:val="00A0" w:firstRow="1" w:lastRow="0" w:firstColumn="1" w:lastColumn="0" w:noHBand="0" w:noVBand="0"/>
      </w:tblPr>
      <w:tblGrid>
        <w:gridCol w:w="8535"/>
        <w:gridCol w:w="1632"/>
      </w:tblGrid>
      <w:tr w:rsidR="000038FC" w:rsidRPr="00015B6D" w:rsidTr="00D037BF">
        <w:trPr>
          <w:trHeight w:val="510"/>
        </w:trPr>
        <w:tc>
          <w:tcPr>
            <w:tcW w:w="8535"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color w:val="000000"/>
              </w:rPr>
            </w:pPr>
            <w:r w:rsidRPr="00015B6D">
              <w:rPr>
                <w:color w:val="000000"/>
              </w:rPr>
              <w:t>Наименование</w:t>
            </w:r>
          </w:p>
        </w:tc>
        <w:tc>
          <w:tcPr>
            <w:tcW w:w="1632" w:type="dxa"/>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jc w:val="center"/>
              <w:rPr>
                <w:color w:val="000000"/>
              </w:rPr>
            </w:pPr>
            <w:r w:rsidRPr="00015B6D">
              <w:rPr>
                <w:color w:val="000000"/>
              </w:rPr>
              <w:t>Сумма,</w:t>
            </w:r>
          </w:p>
          <w:p w:rsidR="000038FC" w:rsidRPr="00015B6D" w:rsidRDefault="000038FC" w:rsidP="000038FC">
            <w:pPr>
              <w:autoSpaceDE w:val="0"/>
              <w:autoSpaceDN w:val="0"/>
              <w:adjustRightInd w:val="0"/>
              <w:jc w:val="center"/>
              <w:rPr>
                <w:color w:val="000000"/>
              </w:rPr>
            </w:pPr>
            <w:r w:rsidRPr="00015B6D">
              <w:rPr>
                <w:color w:val="000000"/>
              </w:rPr>
              <w:t>тыс. руб.</w:t>
            </w:r>
          </w:p>
        </w:tc>
      </w:tr>
      <w:tr w:rsidR="000038FC" w:rsidRPr="00015B6D" w:rsidTr="00D037BF">
        <w:trPr>
          <w:trHeight w:val="85"/>
        </w:trPr>
        <w:tc>
          <w:tcPr>
            <w:tcW w:w="8535"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b/>
              </w:rPr>
            </w:pPr>
            <w:r w:rsidRPr="00015B6D">
              <w:rPr>
                <w:b/>
              </w:rPr>
              <w:t xml:space="preserve">Кредиты, </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b/>
                <w:color w:val="000000"/>
              </w:rPr>
            </w:pPr>
            <w:r w:rsidRPr="00015B6D">
              <w:rPr>
                <w:b/>
                <w:color w:val="000000"/>
              </w:rPr>
              <w:t>0,0</w:t>
            </w:r>
          </w:p>
        </w:tc>
      </w:tr>
      <w:tr w:rsidR="000038FC" w:rsidRPr="00015B6D" w:rsidTr="00D037BF">
        <w:trPr>
          <w:trHeight w:val="235"/>
        </w:trPr>
        <w:tc>
          <w:tcPr>
            <w:tcW w:w="8535"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b/>
              </w:rPr>
            </w:pPr>
            <w:r w:rsidRPr="00015B6D">
              <w:t>в том числе:</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color w:val="000000"/>
              </w:rPr>
            </w:pPr>
          </w:p>
        </w:tc>
      </w:tr>
      <w:tr w:rsidR="000038FC" w:rsidRPr="00015B6D" w:rsidTr="00D037BF">
        <w:trPr>
          <w:trHeight w:val="255"/>
        </w:trPr>
        <w:tc>
          <w:tcPr>
            <w:tcW w:w="8535"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b/>
                <w:i/>
                <w:color w:val="000000"/>
              </w:rPr>
            </w:pPr>
            <w:r w:rsidRPr="00015B6D">
              <w:rPr>
                <w:b/>
                <w:i/>
                <w:color w:val="000000"/>
              </w:rPr>
              <w:t>Кредиты, привлекаемые от кредитных организаций:</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b/>
                <w:bCs/>
                <w:i/>
                <w:color w:val="000000"/>
              </w:rPr>
            </w:pPr>
            <w:r w:rsidRPr="00015B6D">
              <w:rPr>
                <w:b/>
                <w:bCs/>
                <w:i/>
                <w:color w:val="000000"/>
              </w:rPr>
              <w:t>0,0</w:t>
            </w:r>
          </w:p>
        </w:tc>
      </w:tr>
      <w:tr w:rsidR="000038FC" w:rsidRPr="00015B6D" w:rsidTr="00D037BF">
        <w:trPr>
          <w:trHeight w:val="255"/>
        </w:trPr>
        <w:tc>
          <w:tcPr>
            <w:tcW w:w="8535"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color w:val="000000"/>
              </w:rPr>
            </w:pPr>
            <w:r w:rsidRPr="00015B6D">
              <w:rPr>
                <w:color w:val="000000"/>
              </w:rPr>
              <w:t>Объем привлечения</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bCs/>
                <w:color w:val="000000"/>
              </w:rPr>
            </w:pPr>
            <w:r w:rsidRPr="00015B6D">
              <w:rPr>
                <w:bCs/>
                <w:color w:val="000000"/>
              </w:rPr>
              <w:t>0,0</w:t>
            </w:r>
          </w:p>
        </w:tc>
      </w:tr>
      <w:tr w:rsidR="000038FC" w:rsidRPr="00015B6D" w:rsidTr="00D037BF">
        <w:trPr>
          <w:trHeight w:val="255"/>
        </w:trPr>
        <w:tc>
          <w:tcPr>
            <w:tcW w:w="8535"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rPr>
                <w:color w:val="000000"/>
              </w:rPr>
            </w:pPr>
            <w:r w:rsidRPr="00015B6D">
              <w:rPr>
                <w:color w:val="000000"/>
              </w:rPr>
              <w:t>Объем средств, направленных на погашение основной суммы долга</w:t>
            </w:r>
          </w:p>
        </w:tc>
        <w:tc>
          <w:tcPr>
            <w:tcW w:w="1632" w:type="dxa"/>
            <w:tcBorders>
              <w:top w:val="single" w:sz="6" w:space="0" w:color="auto"/>
              <w:left w:val="single" w:sz="6" w:space="0" w:color="auto"/>
              <w:bottom w:val="single" w:sz="6" w:space="0" w:color="auto"/>
              <w:right w:val="single" w:sz="6" w:space="0" w:color="auto"/>
            </w:tcBorders>
            <w:vAlign w:val="center"/>
          </w:tcPr>
          <w:p w:rsidR="000038FC" w:rsidRPr="00015B6D" w:rsidRDefault="000038FC" w:rsidP="000038FC">
            <w:pPr>
              <w:autoSpaceDE w:val="0"/>
              <w:autoSpaceDN w:val="0"/>
              <w:adjustRightInd w:val="0"/>
              <w:jc w:val="center"/>
              <w:rPr>
                <w:bCs/>
                <w:color w:val="000000"/>
              </w:rPr>
            </w:pPr>
            <w:r w:rsidRPr="00015B6D">
              <w:rPr>
                <w:bCs/>
                <w:color w:val="000000"/>
              </w:rPr>
              <w:t>0,0</w:t>
            </w:r>
          </w:p>
        </w:tc>
      </w:tr>
    </w:tbl>
    <w:p w:rsidR="000038FC" w:rsidRPr="000038FC" w:rsidRDefault="000038FC" w:rsidP="000038FC">
      <w:pPr>
        <w:sectPr w:rsidR="000038FC" w:rsidRPr="000038FC" w:rsidSect="00F6791C">
          <w:pgSz w:w="11906" w:h="16838"/>
          <w:pgMar w:top="568" w:right="567" w:bottom="851" w:left="1276" w:header="709" w:footer="709" w:gutter="0"/>
          <w:cols w:space="708"/>
          <w:docGrid w:linePitch="360"/>
        </w:sectPr>
      </w:pPr>
    </w:p>
    <w:p w:rsidR="000038FC" w:rsidRPr="000038FC" w:rsidRDefault="000038FC" w:rsidP="000038FC">
      <w:pPr>
        <w:jc w:val="right"/>
        <w:rPr>
          <w:bCs/>
          <w:sz w:val="18"/>
          <w:szCs w:val="18"/>
        </w:rPr>
      </w:pPr>
      <w:r w:rsidRPr="000038FC">
        <w:rPr>
          <w:sz w:val="20"/>
          <w:szCs w:val="20"/>
        </w:rPr>
        <w:t>Приложение 6 к Постановлению</w:t>
      </w:r>
    </w:p>
    <w:p w:rsidR="000038FC" w:rsidRPr="000038FC" w:rsidRDefault="000038FC" w:rsidP="000038FC">
      <w:pPr>
        <w:ind w:left="360"/>
        <w:jc w:val="right"/>
        <w:rPr>
          <w:sz w:val="20"/>
          <w:szCs w:val="20"/>
        </w:rPr>
      </w:pPr>
      <w:r w:rsidRPr="000038FC">
        <w:rPr>
          <w:sz w:val="20"/>
          <w:szCs w:val="20"/>
        </w:rPr>
        <w:t>Александровского сельского поселения</w:t>
      </w:r>
    </w:p>
    <w:p w:rsidR="000038FC" w:rsidRPr="000038FC" w:rsidRDefault="000038FC" w:rsidP="000038FC">
      <w:pPr>
        <w:ind w:left="360"/>
        <w:jc w:val="right"/>
        <w:rPr>
          <w:sz w:val="20"/>
          <w:szCs w:val="20"/>
        </w:rPr>
      </w:pPr>
      <w:r w:rsidRPr="000038FC">
        <w:rPr>
          <w:sz w:val="20"/>
          <w:szCs w:val="20"/>
        </w:rPr>
        <w:t xml:space="preserve">от </w:t>
      </w:r>
      <w:r w:rsidR="00D037BF">
        <w:rPr>
          <w:sz w:val="20"/>
          <w:szCs w:val="20"/>
        </w:rPr>
        <w:t>25.02.2021</w:t>
      </w:r>
      <w:r w:rsidRPr="000038FC">
        <w:rPr>
          <w:sz w:val="20"/>
          <w:szCs w:val="20"/>
        </w:rPr>
        <w:t xml:space="preserve">  №</w:t>
      </w:r>
      <w:r w:rsidR="001D21B6">
        <w:rPr>
          <w:sz w:val="20"/>
          <w:szCs w:val="20"/>
        </w:rPr>
        <w:t xml:space="preserve"> 48</w:t>
      </w:r>
      <w:r w:rsidRPr="000038FC">
        <w:rPr>
          <w:sz w:val="20"/>
          <w:szCs w:val="20"/>
        </w:rPr>
        <w:t xml:space="preserve">  </w:t>
      </w:r>
    </w:p>
    <w:p w:rsidR="000038FC" w:rsidRPr="000038FC" w:rsidRDefault="000038FC" w:rsidP="000038FC">
      <w:pPr>
        <w:ind w:left="360"/>
        <w:jc w:val="center"/>
        <w:rPr>
          <w:b/>
        </w:rPr>
      </w:pPr>
      <w:r w:rsidRPr="000038FC">
        <w:rPr>
          <w:b/>
        </w:rPr>
        <w:t>Отчет</w:t>
      </w:r>
    </w:p>
    <w:p w:rsidR="000038FC" w:rsidRPr="000038FC" w:rsidRDefault="000038FC" w:rsidP="000038FC">
      <w:pPr>
        <w:jc w:val="center"/>
        <w:rPr>
          <w:b/>
        </w:rPr>
      </w:pPr>
      <w:r w:rsidRPr="000038FC">
        <w:rPr>
          <w:b/>
        </w:rPr>
        <w:t xml:space="preserve"> об исполнении Программы муниципальных гарантий </w:t>
      </w:r>
    </w:p>
    <w:p w:rsidR="000038FC" w:rsidRPr="000038FC" w:rsidRDefault="000038FC" w:rsidP="000038FC">
      <w:pPr>
        <w:jc w:val="center"/>
        <w:rPr>
          <w:b/>
        </w:rPr>
      </w:pPr>
      <w:r w:rsidRPr="000038FC">
        <w:rPr>
          <w:b/>
        </w:rPr>
        <w:t>муниципального образования «Александровское сельское поселение»</w:t>
      </w:r>
    </w:p>
    <w:p w:rsidR="000038FC" w:rsidRPr="000038FC" w:rsidRDefault="000038FC" w:rsidP="000038FC">
      <w:pPr>
        <w:jc w:val="center"/>
        <w:rPr>
          <w:b/>
        </w:rPr>
      </w:pPr>
      <w:r w:rsidRPr="000038FC">
        <w:rPr>
          <w:b/>
        </w:rPr>
        <w:t xml:space="preserve"> за 20</w:t>
      </w:r>
      <w:r w:rsidR="00D037BF">
        <w:rPr>
          <w:b/>
        </w:rPr>
        <w:t>20</w:t>
      </w:r>
      <w:r w:rsidRPr="000038FC">
        <w:rPr>
          <w:b/>
        </w:rPr>
        <w:t xml:space="preserve"> год</w:t>
      </w:r>
    </w:p>
    <w:p w:rsidR="000038FC" w:rsidRPr="00015B6D" w:rsidRDefault="000038FC" w:rsidP="000038FC">
      <w:pPr>
        <w:ind w:firstLine="708"/>
        <w:jc w:val="both"/>
      </w:pPr>
      <w:r w:rsidRPr="00015B6D">
        <w:t>Настоящая Программа муниципальных гарантий Александровского сельского поселения на 20</w:t>
      </w:r>
      <w:r w:rsidR="00D037BF">
        <w:t>20</w:t>
      </w:r>
      <w:r w:rsidRPr="00015B6D">
        <w:t xml:space="preserve">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w:t>
      </w:r>
      <w:r w:rsidR="00D037BF">
        <w:t>20</w:t>
      </w:r>
      <w:r w:rsidRPr="00015B6D">
        <w:t xml:space="preserve"> году.</w:t>
      </w:r>
    </w:p>
    <w:p w:rsidR="000038FC" w:rsidRPr="00015B6D" w:rsidRDefault="000038FC" w:rsidP="000038FC">
      <w:pPr>
        <w:jc w:val="both"/>
      </w:pPr>
      <w:r w:rsidRPr="00015B6D">
        <w:tab/>
        <w:t>1. Перечень подлежащих предоставлению муниципальных гарантий Александров</w:t>
      </w:r>
      <w:r w:rsidR="00244DE2">
        <w:t>ского сельского поселения в 20</w:t>
      </w:r>
      <w:r w:rsidR="00D037BF">
        <w:t>20</w:t>
      </w:r>
      <w:r w:rsidRPr="00015B6D">
        <w:t xml:space="preserve"> году</w:t>
      </w:r>
    </w:p>
    <w:p w:rsidR="000038FC" w:rsidRPr="00316CAE" w:rsidRDefault="000038FC" w:rsidP="000038FC">
      <w:pPr>
        <w:jc w:val="both"/>
        <w:rPr>
          <w:sz w:val="20"/>
          <w:szCs w:val="20"/>
        </w:rPr>
      </w:pPr>
    </w:p>
    <w:p w:rsidR="000038FC" w:rsidRPr="00316CAE" w:rsidRDefault="000038FC" w:rsidP="000038FC">
      <w:pPr>
        <w:jc w:val="both"/>
        <w:rPr>
          <w:sz w:val="20"/>
          <w:szCs w:val="20"/>
        </w:rPr>
      </w:pPr>
    </w:p>
    <w:tbl>
      <w:tblPr>
        <w:tblW w:w="14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018"/>
        <w:gridCol w:w="1984"/>
        <w:gridCol w:w="1985"/>
        <w:gridCol w:w="1701"/>
        <w:gridCol w:w="2160"/>
      </w:tblGrid>
      <w:tr w:rsidR="000038FC" w:rsidRPr="00015B6D" w:rsidTr="00240003">
        <w:trPr>
          <w:trHeight w:val="1161"/>
        </w:trPr>
        <w:tc>
          <w:tcPr>
            <w:tcW w:w="4928" w:type="dxa"/>
            <w:vAlign w:val="center"/>
          </w:tcPr>
          <w:p w:rsidR="000038FC" w:rsidRPr="00015B6D" w:rsidRDefault="000038FC" w:rsidP="00316CAE">
            <w:pPr>
              <w:jc w:val="center"/>
            </w:pPr>
            <w:r w:rsidRPr="00015B6D">
              <w:t>Цель гарантирования</w:t>
            </w:r>
          </w:p>
        </w:tc>
        <w:tc>
          <w:tcPr>
            <w:tcW w:w="2018" w:type="dxa"/>
            <w:vAlign w:val="center"/>
          </w:tcPr>
          <w:p w:rsidR="000038FC" w:rsidRPr="00015B6D" w:rsidRDefault="000038FC" w:rsidP="00316CAE">
            <w:pPr>
              <w:ind w:left="252" w:hanging="252"/>
              <w:jc w:val="center"/>
            </w:pPr>
            <w:r w:rsidRPr="00015B6D">
              <w:t>Наименование принципала</w:t>
            </w:r>
          </w:p>
        </w:tc>
        <w:tc>
          <w:tcPr>
            <w:tcW w:w="1984" w:type="dxa"/>
            <w:vAlign w:val="center"/>
          </w:tcPr>
          <w:p w:rsidR="000038FC" w:rsidRPr="00015B6D" w:rsidRDefault="000038FC" w:rsidP="00316CAE">
            <w:pPr>
              <w:jc w:val="center"/>
            </w:pPr>
            <w:r w:rsidRPr="00015B6D">
              <w:t>Сумма гарантирования, тыс. рублей</w:t>
            </w:r>
          </w:p>
        </w:tc>
        <w:tc>
          <w:tcPr>
            <w:tcW w:w="1985" w:type="dxa"/>
            <w:vAlign w:val="center"/>
          </w:tcPr>
          <w:p w:rsidR="000038FC" w:rsidRPr="00015B6D" w:rsidRDefault="000038FC" w:rsidP="00316CAE">
            <w:pPr>
              <w:jc w:val="center"/>
            </w:pPr>
            <w:r w:rsidRPr="00015B6D">
              <w:t>Размер обеспечения регрессного требования, тыс. рублей</w:t>
            </w:r>
          </w:p>
        </w:tc>
        <w:tc>
          <w:tcPr>
            <w:tcW w:w="1701" w:type="dxa"/>
            <w:vAlign w:val="center"/>
          </w:tcPr>
          <w:p w:rsidR="000038FC" w:rsidRPr="00015B6D" w:rsidRDefault="000038FC" w:rsidP="00316CAE">
            <w:pPr>
              <w:jc w:val="center"/>
            </w:pPr>
            <w:r w:rsidRPr="00015B6D">
              <w:t>Проверка финансового состояния принципала</w:t>
            </w:r>
          </w:p>
        </w:tc>
        <w:tc>
          <w:tcPr>
            <w:tcW w:w="2160" w:type="dxa"/>
            <w:vAlign w:val="center"/>
          </w:tcPr>
          <w:p w:rsidR="000038FC" w:rsidRPr="00015B6D" w:rsidRDefault="000038FC" w:rsidP="00316CAE">
            <w:pPr>
              <w:jc w:val="center"/>
            </w:pPr>
            <w:r w:rsidRPr="00015B6D">
              <w:t>Иные условия предоставления муниципальной гарантии</w:t>
            </w:r>
          </w:p>
        </w:tc>
      </w:tr>
      <w:tr w:rsidR="000038FC" w:rsidRPr="00015B6D" w:rsidTr="00240003">
        <w:tc>
          <w:tcPr>
            <w:tcW w:w="4928" w:type="dxa"/>
            <w:vAlign w:val="center"/>
          </w:tcPr>
          <w:p w:rsidR="000038FC" w:rsidRPr="00015B6D" w:rsidRDefault="000038FC" w:rsidP="002939F0">
            <w:r w:rsidRPr="00015B6D">
              <w:t>Заимствования МУП «Жилкомсервис», осуществляемые для гашения задолженности за поставленный газ, потребленный сверх норматива.</w:t>
            </w:r>
          </w:p>
        </w:tc>
        <w:tc>
          <w:tcPr>
            <w:tcW w:w="2018" w:type="dxa"/>
            <w:vAlign w:val="center"/>
          </w:tcPr>
          <w:p w:rsidR="000038FC" w:rsidRPr="00015B6D" w:rsidRDefault="000038FC" w:rsidP="00316CAE">
            <w:pPr>
              <w:jc w:val="center"/>
            </w:pPr>
            <w:r w:rsidRPr="00015B6D">
              <w:t>МУП «Жилкомсервис»</w:t>
            </w:r>
          </w:p>
        </w:tc>
        <w:tc>
          <w:tcPr>
            <w:tcW w:w="1984" w:type="dxa"/>
            <w:vAlign w:val="center"/>
          </w:tcPr>
          <w:p w:rsidR="000038FC" w:rsidRPr="00015B6D" w:rsidRDefault="000038FC" w:rsidP="00316CAE">
            <w:pPr>
              <w:jc w:val="center"/>
            </w:pPr>
            <w:r w:rsidRPr="00015B6D">
              <w:t>3</w:t>
            </w:r>
            <w:r w:rsidR="006A6F71">
              <w:t> </w:t>
            </w:r>
            <w:r w:rsidRPr="00015B6D">
              <w:t>000</w:t>
            </w:r>
            <w:r w:rsidR="006A6F71">
              <w:t>,000</w:t>
            </w:r>
          </w:p>
        </w:tc>
        <w:tc>
          <w:tcPr>
            <w:tcW w:w="1985" w:type="dxa"/>
            <w:vAlign w:val="center"/>
          </w:tcPr>
          <w:p w:rsidR="000038FC" w:rsidRPr="00015B6D" w:rsidRDefault="000038FC" w:rsidP="00316CAE">
            <w:pPr>
              <w:jc w:val="center"/>
            </w:pPr>
            <w:r w:rsidRPr="00015B6D">
              <w:t>3</w:t>
            </w:r>
            <w:r w:rsidR="006A6F71">
              <w:t> </w:t>
            </w:r>
            <w:r w:rsidRPr="00015B6D">
              <w:t>000</w:t>
            </w:r>
            <w:r w:rsidR="006A6F71">
              <w:t>,000</w:t>
            </w:r>
          </w:p>
        </w:tc>
        <w:tc>
          <w:tcPr>
            <w:tcW w:w="1701" w:type="dxa"/>
            <w:vAlign w:val="center"/>
          </w:tcPr>
          <w:p w:rsidR="000038FC" w:rsidRPr="00015B6D" w:rsidRDefault="000038FC" w:rsidP="00316CAE">
            <w:pPr>
              <w:jc w:val="center"/>
            </w:pPr>
            <w:r w:rsidRPr="00015B6D">
              <w:t>да</w:t>
            </w:r>
          </w:p>
        </w:tc>
        <w:tc>
          <w:tcPr>
            <w:tcW w:w="2160" w:type="dxa"/>
            <w:vAlign w:val="center"/>
          </w:tcPr>
          <w:p w:rsidR="000038FC" w:rsidRPr="00015B6D" w:rsidRDefault="000038FC" w:rsidP="00316CAE">
            <w:pPr>
              <w:jc w:val="center"/>
            </w:pPr>
            <w:r w:rsidRPr="00015B6D">
              <w:t>Муниципальные гарантии обеспечивают исполнение обязательств выплате неустоек (пеней, штрафов)</w:t>
            </w:r>
          </w:p>
        </w:tc>
      </w:tr>
      <w:tr w:rsidR="000038FC" w:rsidRPr="00015B6D" w:rsidTr="00240003">
        <w:tc>
          <w:tcPr>
            <w:tcW w:w="4928" w:type="dxa"/>
          </w:tcPr>
          <w:p w:rsidR="000038FC" w:rsidRPr="00015B6D" w:rsidRDefault="000038FC" w:rsidP="000038FC">
            <w:pPr>
              <w:jc w:val="both"/>
              <w:rPr>
                <w:b/>
              </w:rPr>
            </w:pPr>
            <w:r w:rsidRPr="00015B6D">
              <w:rPr>
                <w:b/>
              </w:rPr>
              <w:t>ИТОГО</w:t>
            </w:r>
          </w:p>
        </w:tc>
        <w:tc>
          <w:tcPr>
            <w:tcW w:w="2018" w:type="dxa"/>
            <w:vAlign w:val="center"/>
          </w:tcPr>
          <w:p w:rsidR="000038FC" w:rsidRPr="00015B6D" w:rsidRDefault="000038FC" w:rsidP="000038FC">
            <w:pPr>
              <w:jc w:val="center"/>
              <w:rPr>
                <w:b/>
              </w:rPr>
            </w:pPr>
          </w:p>
        </w:tc>
        <w:tc>
          <w:tcPr>
            <w:tcW w:w="1984" w:type="dxa"/>
            <w:vAlign w:val="center"/>
          </w:tcPr>
          <w:p w:rsidR="000038FC" w:rsidRPr="00015B6D" w:rsidRDefault="000038FC" w:rsidP="000038FC">
            <w:pPr>
              <w:jc w:val="center"/>
              <w:rPr>
                <w:b/>
              </w:rPr>
            </w:pPr>
            <w:r w:rsidRPr="00015B6D">
              <w:rPr>
                <w:b/>
              </w:rPr>
              <w:t>3</w:t>
            </w:r>
            <w:r w:rsidR="006A6F71">
              <w:rPr>
                <w:b/>
              </w:rPr>
              <w:t> </w:t>
            </w:r>
            <w:r w:rsidRPr="00015B6D">
              <w:rPr>
                <w:b/>
              </w:rPr>
              <w:t>000</w:t>
            </w:r>
            <w:r w:rsidR="006A6F71">
              <w:rPr>
                <w:b/>
              </w:rPr>
              <w:t>,000</w:t>
            </w:r>
          </w:p>
        </w:tc>
        <w:tc>
          <w:tcPr>
            <w:tcW w:w="1985" w:type="dxa"/>
            <w:vAlign w:val="center"/>
          </w:tcPr>
          <w:p w:rsidR="000038FC" w:rsidRPr="00015B6D" w:rsidRDefault="000038FC" w:rsidP="000038FC">
            <w:pPr>
              <w:jc w:val="center"/>
              <w:rPr>
                <w:b/>
              </w:rPr>
            </w:pPr>
            <w:r w:rsidRPr="00015B6D">
              <w:rPr>
                <w:b/>
              </w:rPr>
              <w:t>3</w:t>
            </w:r>
            <w:r w:rsidR="006A6F71">
              <w:rPr>
                <w:b/>
              </w:rPr>
              <w:t> </w:t>
            </w:r>
            <w:r w:rsidRPr="00015B6D">
              <w:rPr>
                <w:b/>
              </w:rPr>
              <w:t>000</w:t>
            </w:r>
            <w:r w:rsidR="006A6F71">
              <w:rPr>
                <w:b/>
              </w:rPr>
              <w:t>,000</w:t>
            </w:r>
          </w:p>
        </w:tc>
        <w:tc>
          <w:tcPr>
            <w:tcW w:w="1701" w:type="dxa"/>
            <w:vAlign w:val="center"/>
          </w:tcPr>
          <w:p w:rsidR="000038FC" w:rsidRPr="00015B6D" w:rsidRDefault="000038FC" w:rsidP="000038FC">
            <w:pPr>
              <w:jc w:val="center"/>
              <w:rPr>
                <w:b/>
              </w:rPr>
            </w:pPr>
          </w:p>
        </w:tc>
        <w:tc>
          <w:tcPr>
            <w:tcW w:w="2160" w:type="dxa"/>
          </w:tcPr>
          <w:p w:rsidR="000038FC" w:rsidRPr="00015B6D" w:rsidRDefault="000038FC" w:rsidP="000038FC">
            <w:pPr>
              <w:jc w:val="both"/>
              <w:rPr>
                <w:b/>
              </w:rPr>
            </w:pPr>
          </w:p>
        </w:tc>
      </w:tr>
    </w:tbl>
    <w:p w:rsidR="000038FC" w:rsidRPr="00015B6D" w:rsidRDefault="000038FC" w:rsidP="000038FC">
      <w:pPr>
        <w:jc w:val="both"/>
      </w:pPr>
      <w:r w:rsidRPr="00015B6D">
        <w:tab/>
        <w:t>2. Исполнение муниципальных гарантий Александровского сельского поселения в 20</w:t>
      </w:r>
      <w:r w:rsidR="00D037BF">
        <w:t>20</w:t>
      </w:r>
      <w:r w:rsidRPr="00015B6D">
        <w:t xml:space="preserve"> году</w:t>
      </w:r>
    </w:p>
    <w:p w:rsidR="000038FC" w:rsidRPr="00015B6D" w:rsidRDefault="00911663" w:rsidP="00911663">
      <w:pPr>
        <w:tabs>
          <w:tab w:val="left" w:pos="6285"/>
        </w:tabs>
        <w:jc w:val="both"/>
      </w:pPr>
      <w:r w:rsidRPr="00015B6D">
        <w:tab/>
      </w:r>
    </w:p>
    <w:tbl>
      <w:tblPr>
        <w:tblW w:w="5000" w:type="pct"/>
        <w:tblCellMar>
          <w:left w:w="30" w:type="dxa"/>
          <w:right w:w="30" w:type="dxa"/>
        </w:tblCellMar>
        <w:tblLook w:val="00A0" w:firstRow="1" w:lastRow="0" w:firstColumn="1" w:lastColumn="0" w:noHBand="0" w:noVBand="0"/>
      </w:tblPr>
      <w:tblGrid>
        <w:gridCol w:w="11906"/>
        <w:gridCol w:w="2724"/>
      </w:tblGrid>
      <w:tr w:rsidR="000038FC" w:rsidRPr="00015B6D" w:rsidTr="002939F0">
        <w:trPr>
          <w:trHeight w:val="438"/>
        </w:trPr>
        <w:tc>
          <w:tcPr>
            <w:tcW w:w="4069" w:type="pct"/>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jc w:val="center"/>
              <w:rPr>
                <w:color w:val="000000"/>
              </w:rPr>
            </w:pPr>
            <w:r w:rsidRPr="00015B6D">
              <w:rPr>
                <w:color w:val="000000"/>
              </w:rPr>
              <w:t xml:space="preserve">Наименование источников исполнения </w:t>
            </w:r>
          </w:p>
        </w:tc>
        <w:tc>
          <w:tcPr>
            <w:tcW w:w="931" w:type="pct"/>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jc w:val="center"/>
              <w:rPr>
                <w:color w:val="000000"/>
              </w:rPr>
            </w:pPr>
            <w:r w:rsidRPr="00015B6D">
              <w:rPr>
                <w:color w:val="000000"/>
              </w:rPr>
              <w:t xml:space="preserve">Сумма, </w:t>
            </w:r>
          </w:p>
          <w:p w:rsidR="000038FC" w:rsidRPr="00015B6D" w:rsidRDefault="000038FC" w:rsidP="000038FC">
            <w:pPr>
              <w:autoSpaceDE w:val="0"/>
              <w:autoSpaceDN w:val="0"/>
              <w:adjustRightInd w:val="0"/>
              <w:jc w:val="center"/>
              <w:rPr>
                <w:color w:val="000000"/>
              </w:rPr>
            </w:pPr>
            <w:r w:rsidRPr="00015B6D">
              <w:rPr>
                <w:color w:val="000000"/>
              </w:rPr>
              <w:t>тыс. руб.</w:t>
            </w:r>
          </w:p>
        </w:tc>
      </w:tr>
      <w:tr w:rsidR="000038FC" w:rsidRPr="00015B6D" w:rsidTr="002939F0">
        <w:trPr>
          <w:trHeight w:val="490"/>
        </w:trPr>
        <w:tc>
          <w:tcPr>
            <w:tcW w:w="4069" w:type="pct"/>
            <w:tcBorders>
              <w:top w:val="single" w:sz="6" w:space="0" w:color="auto"/>
              <w:left w:val="single" w:sz="6" w:space="0" w:color="auto"/>
              <w:bottom w:val="single" w:sz="6" w:space="0" w:color="auto"/>
              <w:right w:val="single" w:sz="6" w:space="0" w:color="auto"/>
            </w:tcBorders>
            <w:vAlign w:val="center"/>
          </w:tcPr>
          <w:p w:rsidR="000038FC" w:rsidRPr="00015B6D" w:rsidRDefault="000038FC" w:rsidP="002939F0">
            <w:pPr>
              <w:autoSpaceDE w:val="0"/>
              <w:autoSpaceDN w:val="0"/>
              <w:adjustRightInd w:val="0"/>
              <w:rPr>
                <w:color w:val="000000"/>
              </w:rPr>
            </w:pPr>
            <w:r w:rsidRPr="00015B6D">
              <w:rPr>
                <w:color w:val="000000"/>
              </w:rPr>
              <w:t>За счет источников финансирования дефицита бюджета поселения</w:t>
            </w:r>
          </w:p>
        </w:tc>
        <w:tc>
          <w:tcPr>
            <w:tcW w:w="931" w:type="pct"/>
            <w:tcBorders>
              <w:top w:val="single" w:sz="6" w:space="0" w:color="auto"/>
              <w:left w:val="single" w:sz="6" w:space="0" w:color="auto"/>
              <w:bottom w:val="single" w:sz="6" w:space="0" w:color="auto"/>
              <w:right w:val="single" w:sz="6" w:space="0" w:color="auto"/>
            </w:tcBorders>
            <w:vAlign w:val="center"/>
          </w:tcPr>
          <w:p w:rsidR="000038FC" w:rsidRPr="00015B6D" w:rsidRDefault="000038FC" w:rsidP="002939F0">
            <w:pPr>
              <w:autoSpaceDE w:val="0"/>
              <w:autoSpaceDN w:val="0"/>
              <w:adjustRightInd w:val="0"/>
              <w:jc w:val="right"/>
              <w:rPr>
                <w:color w:val="000000"/>
              </w:rPr>
            </w:pPr>
            <w:r w:rsidRPr="00015B6D">
              <w:rPr>
                <w:color w:val="000000"/>
              </w:rPr>
              <w:t>3 000, 000</w:t>
            </w:r>
          </w:p>
        </w:tc>
      </w:tr>
      <w:tr w:rsidR="000038FC" w:rsidRPr="00015B6D" w:rsidTr="002939F0">
        <w:trPr>
          <w:trHeight w:val="490"/>
        </w:trPr>
        <w:tc>
          <w:tcPr>
            <w:tcW w:w="4069" w:type="pct"/>
            <w:tcBorders>
              <w:top w:val="single" w:sz="6" w:space="0" w:color="auto"/>
              <w:left w:val="single" w:sz="6" w:space="0" w:color="auto"/>
              <w:bottom w:val="single" w:sz="6" w:space="0" w:color="auto"/>
              <w:right w:val="single" w:sz="6" w:space="0" w:color="auto"/>
            </w:tcBorders>
            <w:vAlign w:val="center"/>
          </w:tcPr>
          <w:p w:rsidR="000038FC" w:rsidRPr="00015B6D" w:rsidRDefault="000038FC" w:rsidP="002939F0">
            <w:pPr>
              <w:autoSpaceDE w:val="0"/>
              <w:autoSpaceDN w:val="0"/>
              <w:adjustRightInd w:val="0"/>
              <w:rPr>
                <w:color w:val="000000"/>
              </w:rPr>
            </w:pPr>
            <w:r w:rsidRPr="00015B6D">
              <w:rPr>
                <w:color w:val="000000"/>
              </w:rPr>
              <w:t>За счет расходов бюджета поселения</w:t>
            </w:r>
          </w:p>
        </w:tc>
        <w:tc>
          <w:tcPr>
            <w:tcW w:w="931" w:type="pct"/>
            <w:tcBorders>
              <w:top w:val="single" w:sz="6" w:space="0" w:color="auto"/>
              <w:left w:val="single" w:sz="6" w:space="0" w:color="auto"/>
              <w:bottom w:val="single" w:sz="6" w:space="0" w:color="auto"/>
              <w:right w:val="single" w:sz="6" w:space="0" w:color="auto"/>
            </w:tcBorders>
            <w:vAlign w:val="center"/>
          </w:tcPr>
          <w:p w:rsidR="000038FC" w:rsidRPr="00015B6D" w:rsidRDefault="00D037BF" w:rsidP="002939F0">
            <w:pPr>
              <w:autoSpaceDE w:val="0"/>
              <w:autoSpaceDN w:val="0"/>
              <w:adjustRightInd w:val="0"/>
              <w:jc w:val="right"/>
              <w:rPr>
                <w:color w:val="000000"/>
              </w:rPr>
            </w:pPr>
            <w:r>
              <w:rPr>
                <w:color w:val="000000"/>
              </w:rPr>
              <w:t>0,000</w:t>
            </w:r>
          </w:p>
        </w:tc>
      </w:tr>
      <w:tr w:rsidR="000038FC" w:rsidRPr="00015B6D" w:rsidTr="002939F0">
        <w:trPr>
          <w:trHeight w:val="245"/>
        </w:trPr>
        <w:tc>
          <w:tcPr>
            <w:tcW w:w="4069" w:type="pct"/>
            <w:tcBorders>
              <w:top w:val="single" w:sz="6" w:space="0" w:color="auto"/>
              <w:left w:val="single" w:sz="6" w:space="0" w:color="auto"/>
              <w:bottom w:val="single" w:sz="6" w:space="0" w:color="auto"/>
              <w:right w:val="single" w:sz="6" w:space="0" w:color="auto"/>
            </w:tcBorders>
          </w:tcPr>
          <w:p w:rsidR="000038FC" w:rsidRPr="00015B6D" w:rsidRDefault="000038FC" w:rsidP="000038FC">
            <w:pPr>
              <w:autoSpaceDE w:val="0"/>
              <w:autoSpaceDN w:val="0"/>
              <w:adjustRightInd w:val="0"/>
              <w:rPr>
                <w:color w:val="000000"/>
              </w:rPr>
            </w:pPr>
            <w:r w:rsidRPr="00015B6D">
              <w:rPr>
                <w:b/>
                <w:bCs/>
                <w:color w:val="000000"/>
              </w:rPr>
              <w:t>Итого</w:t>
            </w:r>
          </w:p>
        </w:tc>
        <w:tc>
          <w:tcPr>
            <w:tcW w:w="931" w:type="pct"/>
            <w:tcBorders>
              <w:top w:val="single" w:sz="6" w:space="0" w:color="auto"/>
              <w:left w:val="single" w:sz="6" w:space="0" w:color="auto"/>
              <w:bottom w:val="single" w:sz="6" w:space="0" w:color="auto"/>
              <w:right w:val="single" w:sz="6" w:space="0" w:color="auto"/>
            </w:tcBorders>
          </w:tcPr>
          <w:p w:rsidR="000038FC" w:rsidRPr="00015B6D" w:rsidRDefault="000038FC" w:rsidP="00D037BF">
            <w:pPr>
              <w:autoSpaceDE w:val="0"/>
              <w:autoSpaceDN w:val="0"/>
              <w:adjustRightInd w:val="0"/>
              <w:jc w:val="right"/>
              <w:rPr>
                <w:b/>
                <w:bCs/>
                <w:color w:val="000000"/>
              </w:rPr>
            </w:pPr>
            <w:r w:rsidRPr="00015B6D">
              <w:rPr>
                <w:b/>
                <w:bCs/>
                <w:color w:val="000000"/>
              </w:rPr>
              <w:t>0, 000</w:t>
            </w:r>
          </w:p>
        </w:tc>
      </w:tr>
    </w:tbl>
    <w:p w:rsidR="002F6227" w:rsidRDefault="002F6227" w:rsidP="000038FC"/>
    <w:p w:rsidR="000038FC" w:rsidRPr="00015B6D" w:rsidRDefault="000038FC" w:rsidP="000038FC">
      <w:pPr>
        <w:sectPr w:rsidR="000038FC" w:rsidRPr="00015B6D" w:rsidSect="00B719B8">
          <w:pgSz w:w="16838" w:h="11906" w:orient="landscape"/>
          <w:pgMar w:top="1134" w:right="567" w:bottom="851" w:left="1701" w:header="709" w:footer="709" w:gutter="0"/>
          <w:cols w:space="708"/>
          <w:docGrid w:linePitch="360"/>
        </w:sectPr>
      </w:pPr>
    </w:p>
    <w:p w:rsidR="000038FC" w:rsidRPr="00316CAE" w:rsidRDefault="000038FC" w:rsidP="000038FC">
      <w:pPr>
        <w:jc w:val="right"/>
        <w:rPr>
          <w:bCs/>
          <w:sz w:val="20"/>
          <w:szCs w:val="20"/>
        </w:rPr>
      </w:pPr>
      <w:r w:rsidRPr="00316CAE">
        <w:rPr>
          <w:sz w:val="20"/>
          <w:szCs w:val="20"/>
        </w:rPr>
        <w:t>Приложение 7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6A6F71">
        <w:rPr>
          <w:sz w:val="20"/>
          <w:szCs w:val="20"/>
        </w:rPr>
        <w:t>25.02.2021</w:t>
      </w:r>
      <w:r w:rsidRPr="00316CAE">
        <w:rPr>
          <w:sz w:val="20"/>
          <w:szCs w:val="20"/>
        </w:rPr>
        <w:t xml:space="preserve">  №</w:t>
      </w:r>
      <w:r w:rsidR="00174F52">
        <w:rPr>
          <w:sz w:val="20"/>
          <w:szCs w:val="20"/>
        </w:rPr>
        <w:t xml:space="preserve"> 48</w:t>
      </w:r>
      <w:r w:rsidRPr="00316CAE">
        <w:rPr>
          <w:sz w:val="20"/>
          <w:szCs w:val="20"/>
        </w:rPr>
        <w:t xml:space="preserve"> </w:t>
      </w:r>
    </w:p>
    <w:p w:rsidR="000038FC" w:rsidRPr="00316CAE" w:rsidRDefault="000038FC" w:rsidP="000038FC">
      <w:pPr>
        <w:ind w:left="360"/>
        <w:jc w:val="right"/>
        <w:rPr>
          <w:sz w:val="20"/>
          <w:szCs w:val="20"/>
        </w:rPr>
      </w:pPr>
    </w:p>
    <w:p w:rsidR="000038FC" w:rsidRPr="00015B6D" w:rsidRDefault="000038FC" w:rsidP="000038FC">
      <w:pPr>
        <w:ind w:left="14160"/>
        <w:rPr>
          <w:bCs/>
        </w:rPr>
      </w:pPr>
    </w:p>
    <w:p w:rsidR="000038FC" w:rsidRPr="00015B6D" w:rsidRDefault="000038FC" w:rsidP="000038FC">
      <w:pPr>
        <w:autoSpaceDE w:val="0"/>
        <w:autoSpaceDN w:val="0"/>
        <w:adjustRightInd w:val="0"/>
        <w:jc w:val="center"/>
        <w:rPr>
          <w:b/>
        </w:rPr>
      </w:pPr>
      <w:r w:rsidRPr="00015B6D">
        <w:rPr>
          <w:b/>
        </w:rPr>
        <w:t xml:space="preserve">Отчет </w:t>
      </w:r>
    </w:p>
    <w:p w:rsidR="000038FC" w:rsidRPr="00015B6D" w:rsidRDefault="000038FC" w:rsidP="000038FC">
      <w:pPr>
        <w:autoSpaceDE w:val="0"/>
        <w:autoSpaceDN w:val="0"/>
        <w:adjustRightInd w:val="0"/>
        <w:jc w:val="center"/>
        <w:rPr>
          <w:b/>
        </w:rPr>
      </w:pPr>
      <w:r w:rsidRPr="00015B6D">
        <w:rPr>
          <w:b/>
        </w:rPr>
        <w:t>об использовании средств, предусмотренных на финансирование</w:t>
      </w:r>
    </w:p>
    <w:p w:rsidR="000038FC" w:rsidRPr="00015B6D" w:rsidRDefault="000038FC" w:rsidP="000038FC">
      <w:pPr>
        <w:autoSpaceDE w:val="0"/>
        <w:autoSpaceDN w:val="0"/>
        <w:adjustRightInd w:val="0"/>
        <w:jc w:val="center"/>
        <w:rPr>
          <w:b/>
        </w:rPr>
      </w:pPr>
      <w:r w:rsidRPr="00015B6D">
        <w:rPr>
          <w:b/>
        </w:rPr>
        <w:t xml:space="preserve"> объектов капитального строительства муниципальной собственности,</w:t>
      </w:r>
    </w:p>
    <w:p w:rsidR="000038FC" w:rsidRPr="00015B6D" w:rsidRDefault="000038FC" w:rsidP="000038FC">
      <w:pPr>
        <w:autoSpaceDE w:val="0"/>
        <w:autoSpaceDN w:val="0"/>
        <w:adjustRightInd w:val="0"/>
        <w:jc w:val="center"/>
        <w:rPr>
          <w:b/>
        </w:rPr>
      </w:pPr>
      <w:r w:rsidRPr="00015B6D">
        <w:rPr>
          <w:b/>
        </w:rPr>
        <w:t xml:space="preserve"> муниципального образования «Александровское сельское поселение»</w:t>
      </w:r>
    </w:p>
    <w:p w:rsidR="000038FC" w:rsidRPr="00015B6D" w:rsidRDefault="006A6F71" w:rsidP="00E5145B">
      <w:pPr>
        <w:autoSpaceDE w:val="0"/>
        <w:autoSpaceDN w:val="0"/>
        <w:adjustRightInd w:val="0"/>
        <w:jc w:val="center"/>
        <w:rPr>
          <w:b/>
        </w:rPr>
      </w:pPr>
      <w:r>
        <w:rPr>
          <w:b/>
        </w:rPr>
        <w:t>за 2020</w:t>
      </w:r>
      <w:r w:rsidR="00E5145B">
        <w:rPr>
          <w:b/>
        </w:rPr>
        <w:t xml:space="preserve"> год</w:t>
      </w:r>
    </w:p>
    <w:p w:rsidR="000038FC" w:rsidRPr="00E5145B" w:rsidRDefault="00E5145B" w:rsidP="00E5145B">
      <w:pPr>
        <w:jc w:val="right"/>
        <w:rPr>
          <w:sz w:val="16"/>
          <w:szCs w:val="16"/>
        </w:rPr>
      </w:pPr>
      <w:r>
        <w:rPr>
          <w:sz w:val="16"/>
          <w:szCs w:val="16"/>
        </w:rPr>
        <w:t>тыс. рублей</w:t>
      </w:r>
    </w:p>
    <w:tbl>
      <w:tblPr>
        <w:tblW w:w="9643" w:type="dxa"/>
        <w:tblLayout w:type="fixed"/>
        <w:tblLook w:val="0000" w:firstRow="0" w:lastRow="0" w:firstColumn="0" w:lastColumn="0" w:noHBand="0" w:noVBand="0"/>
      </w:tblPr>
      <w:tblGrid>
        <w:gridCol w:w="760"/>
        <w:gridCol w:w="3073"/>
        <w:gridCol w:w="850"/>
        <w:gridCol w:w="1275"/>
        <w:gridCol w:w="851"/>
        <w:gridCol w:w="996"/>
        <w:gridCol w:w="1130"/>
        <w:gridCol w:w="708"/>
      </w:tblGrid>
      <w:tr w:rsidR="005A4C4B" w:rsidRPr="005A4C4B" w:rsidTr="005A4C4B">
        <w:trPr>
          <w:trHeight w:val="2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4C4B" w:rsidRPr="005A4C4B" w:rsidRDefault="005A4C4B" w:rsidP="000038FC">
            <w:pPr>
              <w:jc w:val="center"/>
              <w:rPr>
                <w:sz w:val="20"/>
                <w:szCs w:val="20"/>
              </w:rPr>
            </w:pPr>
            <w:r w:rsidRPr="005A4C4B">
              <w:rPr>
                <w:sz w:val="20"/>
                <w:szCs w:val="20"/>
              </w:rPr>
              <w:t>№ п./п.</w:t>
            </w:r>
          </w:p>
        </w:tc>
        <w:tc>
          <w:tcPr>
            <w:tcW w:w="307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4C4B" w:rsidRPr="005A4C4B" w:rsidRDefault="005A4C4B" w:rsidP="000038FC">
            <w:pPr>
              <w:jc w:val="center"/>
              <w:rPr>
                <w:sz w:val="20"/>
                <w:szCs w:val="20"/>
              </w:rPr>
            </w:pPr>
            <w:r w:rsidRPr="005A4C4B">
              <w:rPr>
                <w:sz w:val="20"/>
                <w:szCs w:val="20"/>
              </w:rPr>
              <w:t>Наименование объекта</w:t>
            </w:r>
          </w:p>
        </w:tc>
        <w:tc>
          <w:tcPr>
            <w:tcW w:w="2976"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E5145B">
            <w:pPr>
              <w:jc w:val="center"/>
              <w:rPr>
                <w:sz w:val="20"/>
                <w:szCs w:val="20"/>
              </w:rPr>
            </w:pPr>
            <w:r w:rsidRPr="005A4C4B">
              <w:rPr>
                <w:sz w:val="20"/>
                <w:szCs w:val="20"/>
              </w:rPr>
              <w:t xml:space="preserve">Код бюджетной классификации </w:t>
            </w:r>
          </w:p>
        </w:tc>
        <w:tc>
          <w:tcPr>
            <w:tcW w:w="996" w:type="dxa"/>
            <w:vMerge w:val="restart"/>
            <w:tcBorders>
              <w:top w:val="single" w:sz="4" w:space="0" w:color="auto"/>
              <w:left w:val="single" w:sz="4" w:space="0" w:color="auto"/>
              <w:right w:val="single" w:sz="4" w:space="0" w:color="auto"/>
            </w:tcBorders>
            <w:shd w:val="clear" w:color="auto" w:fill="auto"/>
            <w:tcMar>
              <w:left w:w="0" w:type="dxa"/>
              <w:right w:w="0" w:type="dxa"/>
            </w:tcMar>
            <w:vAlign w:val="bottom"/>
          </w:tcPr>
          <w:p w:rsidR="005A4C4B" w:rsidRPr="005A4C4B" w:rsidRDefault="005A4C4B" w:rsidP="00E5145B">
            <w:pPr>
              <w:jc w:val="center"/>
              <w:rPr>
                <w:sz w:val="20"/>
                <w:szCs w:val="20"/>
              </w:rPr>
            </w:pPr>
            <w:r w:rsidRPr="005A4C4B">
              <w:rPr>
                <w:sz w:val="20"/>
                <w:szCs w:val="20"/>
              </w:rPr>
              <w:t>Лимиты</w:t>
            </w:r>
          </w:p>
          <w:p w:rsidR="005A4C4B" w:rsidRPr="005A4C4B" w:rsidRDefault="005A4C4B" w:rsidP="002F6227">
            <w:pPr>
              <w:jc w:val="center"/>
              <w:rPr>
                <w:sz w:val="20"/>
                <w:szCs w:val="20"/>
              </w:rPr>
            </w:pPr>
          </w:p>
        </w:tc>
        <w:tc>
          <w:tcPr>
            <w:tcW w:w="1130" w:type="dxa"/>
            <w:vMerge w:val="restart"/>
            <w:tcBorders>
              <w:top w:val="single" w:sz="4" w:space="0" w:color="auto"/>
              <w:left w:val="single" w:sz="4" w:space="0" w:color="auto"/>
              <w:right w:val="single" w:sz="4" w:space="0" w:color="auto"/>
            </w:tcBorders>
          </w:tcPr>
          <w:p w:rsidR="005A4C4B" w:rsidRDefault="005A4C4B" w:rsidP="000038FC">
            <w:pPr>
              <w:jc w:val="center"/>
              <w:rPr>
                <w:sz w:val="20"/>
                <w:szCs w:val="20"/>
              </w:rPr>
            </w:pPr>
          </w:p>
          <w:p w:rsidR="005A4C4B" w:rsidRDefault="005A4C4B" w:rsidP="000038FC">
            <w:pPr>
              <w:jc w:val="center"/>
              <w:rPr>
                <w:sz w:val="20"/>
                <w:szCs w:val="20"/>
              </w:rPr>
            </w:pPr>
          </w:p>
          <w:p w:rsidR="005A4C4B" w:rsidRPr="005A4C4B" w:rsidRDefault="005A4C4B" w:rsidP="000038FC">
            <w:pPr>
              <w:jc w:val="center"/>
              <w:rPr>
                <w:sz w:val="20"/>
                <w:szCs w:val="20"/>
              </w:rPr>
            </w:pPr>
            <w:r w:rsidRPr="005A4C4B">
              <w:rPr>
                <w:sz w:val="20"/>
                <w:szCs w:val="20"/>
              </w:rPr>
              <w:t>Расход</w:t>
            </w:r>
          </w:p>
        </w:tc>
        <w:tc>
          <w:tcPr>
            <w:tcW w:w="708" w:type="dxa"/>
            <w:vMerge w:val="restart"/>
            <w:tcBorders>
              <w:top w:val="single" w:sz="4" w:space="0" w:color="auto"/>
              <w:left w:val="single" w:sz="4" w:space="0" w:color="auto"/>
              <w:right w:val="single" w:sz="4" w:space="0" w:color="auto"/>
            </w:tcBorders>
          </w:tcPr>
          <w:p w:rsidR="005A4C4B" w:rsidRPr="005A4C4B" w:rsidRDefault="005A4C4B" w:rsidP="000038FC">
            <w:pPr>
              <w:jc w:val="center"/>
              <w:rPr>
                <w:sz w:val="20"/>
                <w:szCs w:val="20"/>
              </w:rPr>
            </w:pPr>
            <w:r>
              <w:rPr>
                <w:sz w:val="20"/>
                <w:szCs w:val="20"/>
              </w:rPr>
              <w:t>% исполнения</w:t>
            </w:r>
          </w:p>
        </w:tc>
      </w:tr>
      <w:tr w:rsidR="005A4C4B" w:rsidRPr="005A4C4B" w:rsidTr="005A4C4B">
        <w:trPr>
          <w:trHeight w:val="20"/>
        </w:trPr>
        <w:tc>
          <w:tcPr>
            <w:tcW w:w="76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4C4B" w:rsidRPr="005A4C4B" w:rsidRDefault="005A4C4B" w:rsidP="000038FC">
            <w:pPr>
              <w:rPr>
                <w:sz w:val="20"/>
                <w:szCs w:val="20"/>
              </w:rPr>
            </w:pPr>
          </w:p>
        </w:tc>
        <w:tc>
          <w:tcPr>
            <w:tcW w:w="307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4C4B" w:rsidRPr="005A4C4B" w:rsidRDefault="005A4C4B" w:rsidP="000038FC">
            <w:pPr>
              <w:rPr>
                <w:sz w:val="20"/>
                <w:szCs w:val="20"/>
              </w:rPr>
            </w:pPr>
          </w:p>
        </w:tc>
        <w:tc>
          <w:tcPr>
            <w:tcW w:w="850" w:type="dxa"/>
            <w:tcBorders>
              <w:top w:val="nil"/>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center"/>
              <w:rPr>
                <w:sz w:val="20"/>
                <w:szCs w:val="20"/>
              </w:rPr>
            </w:pPr>
            <w:r w:rsidRPr="005A4C4B">
              <w:rPr>
                <w:sz w:val="20"/>
                <w:szCs w:val="20"/>
              </w:rPr>
              <w:t>КФСР</w:t>
            </w:r>
          </w:p>
        </w:tc>
        <w:tc>
          <w:tcPr>
            <w:tcW w:w="1275" w:type="dxa"/>
            <w:tcBorders>
              <w:top w:val="nil"/>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center"/>
              <w:rPr>
                <w:sz w:val="20"/>
                <w:szCs w:val="20"/>
              </w:rPr>
            </w:pPr>
            <w:r w:rsidRPr="005A4C4B">
              <w:rPr>
                <w:sz w:val="20"/>
                <w:szCs w:val="20"/>
              </w:rPr>
              <w:t>КЦСР</w:t>
            </w:r>
          </w:p>
        </w:tc>
        <w:tc>
          <w:tcPr>
            <w:tcW w:w="851" w:type="dxa"/>
            <w:tcBorders>
              <w:top w:val="nil"/>
              <w:left w:val="nil"/>
              <w:bottom w:val="single" w:sz="4" w:space="0" w:color="auto"/>
              <w:right w:val="single" w:sz="4" w:space="0" w:color="auto"/>
            </w:tcBorders>
            <w:shd w:val="clear" w:color="auto" w:fill="auto"/>
            <w:tcMar>
              <w:left w:w="0" w:type="dxa"/>
              <w:right w:w="0" w:type="dxa"/>
            </w:tcMar>
          </w:tcPr>
          <w:p w:rsidR="005A4C4B" w:rsidRPr="005A4C4B" w:rsidRDefault="005A4C4B" w:rsidP="00174F52">
            <w:pPr>
              <w:rPr>
                <w:sz w:val="20"/>
                <w:szCs w:val="20"/>
              </w:rPr>
            </w:pPr>
          </w:p>
          <w:p w:rsidR="005A4C4B" w:rsidRPr="005A4C4B" w:rsidRDefault="005A4C4B" w:rsidP="00174F52">
            <w:pPr>
              <w:rPr>
                <w:sz w:val="20"/>
                <w:szCs w:val="20"/>
              </w:rPr>
            </w:pPr>
          </w:p>
          <w:p w:rsidR="005A4C4B" w:rsidRPr="005A4C4B" w:rsidRDefault="005A4C4B" w:rsidP="00E5145B">
            <w:pPr>
              <w:jc w:val="center"/>
              <w:rPr>
                <w:sz w:val="20"/>
                <w:szCs w:val="20"/>
              </w:rPr>
            </w:pPr>
            <w:r w:rsidRPr="005A4C4B">
              <w:rPr>
                <w:sz w:val="20"/>
                <w:szCs w:val="20"/>
              </w:rPr>
              <w:t>КВР</w:t>
            </w:r>
          </w:p>
        </w:tc>
        <w:tc>
          <w:tcPr>
            <w:tcW w:w="996" w:type="dxa"/>
            <w:vMerge/>
            <w:tcBorders>
              <w:left w:val="single" w:sz="4" w:space="0" w:color="auto"/>
              <w:bottom w:val="single" w:sz="4" w:space="0" w:color="auto"/>
              <w:right w:val="single" w:sz="4" w:space="0" w:color="auto"/>
            </w:tcBorders>
            <w:tcMar>
              <w:left w:w="0" w:type="dxa"/>
              <w:right w:w="0" w:type="dxa"/>
            </w:tcMar>
            <w:vAlign w:val="center"/>
          </w:tcPr>
          <w:p w:rsidR="005A4C4B" w:rsidRPr="005A4C4B" w:rsidRDefault="005A4C4B" w:rsidP="000038FC">
            <w:pPr>
              <w:jc w:val="center"/>
              <w:rPr>
                <w:sz w:val="20"/>
                <w:szCs w:val="20"/>
              </w:rPr>
            </w:pPr>
          </w:p>
        </w:tc>
        <w:tc>
          <w:tcPr>
            <w:tcW w:w="1130" w:type="dxa"/>
            <w:vMerge/>
            <w:tcBorders>
              <w:left w:val="single" w:sz="4" w:space="0" w:color="auto"/>
              <w:bottom w:val="single" w:sz="4" w:space="0" w:color="auto"/>
              <w:right w:val="single" w:sz="4" w:space="0" w:color="auto"/>
            </w:tcBorders>
          </w:tcPr>
          <w:p w:rsidR="005A4C4B" w:rsidRPr="005A4C4B" w:rsidRDefault="005A4C4B" w:rsidP="000038FC">
            <w:pPr>
              <w:jc w:val="center"/>
              <w:rPr>
                <w:sz w:val="20"/>
                <w:szCs w:val="20"/>
              </w:rPr>
            </w:pPr>
          </w:p>
        </w:tc>
        <w:tc>
          <w:tcPr>
            <w:tcW w:w="708" w:type="dxa"/>
            <w:vMerge/>
            <w:tcBorders>
              <w:left w:val="single" w:sz="4" w:space="0" w:color="auto"/>
              <w:bottom w:val="single" w:sz="4" w:space="0" w:color="auto"/>
              <w:right w:val="single" w:sz="4" w:space="0" w:color="auto"/>
            </w:tcBorders>
          </w:tcPr>
          <w:p w:rsidR="005A4C4B" w:rsidRPr="005A4C4B" w:rsidRDefault="005A4C4B" w:rsidP="000038FC">
            <w:pPr>
              <w:jc w:val="center"/>
              <w:rPr>
                <w:sz w:val="20"/>
                <w:szCs w:val="20"/>
              </w:rPr>
            </w:pPr>
          </w:p>
        </w:tc>
      </w:tr>
      <w:tr w:rsidR="00E5145B" w:rsidRPr="005A4C4B" w:rsidTr="005A4C4B">
        <w:trPr>
          <w:trHeight w:val="20"/>
        </w:trPr>
        <w:tc>
          <w:tcPr>
            <w:tcW w:w="76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b/>
                <w:bCs/>
                <w:sz w:val="20"/>
                <w:szCs w:val="20"/>
              </w:rPr>
            </w:pPr>
            <w:r w:rsidRPr="005A4C4B">
              <w:rPr>
                <w:b/>
                <w:bCs/>
                <w:sz w:val="20"/>
                <w:szCs w:val="20"/>
              </w:rPr>
              <w:t> </w:t>
            </w:r>
          </w:p>
        </w:tc>
        <w:tc>
          <w:tcPr>
            <w:tcW w:w="3073"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both"/>
              <w:rPr>
                <w:b/>
                <w:bCs/>
                <w:sz w:val="20"/>
                <w:szCs w:val="20"/>
              </w:rPr>
            </w:pPr>
            <w:r w:rsidRPr="005A4C4B">
              <w:rPr>
                <w:b/>
                <w:bCs/>
                <w:sz w:val="20"/>
                <w:szCs w:val="20"/>
              </w:rPr>
              <w:t xml:space="preserve">Бюджетные ассигнования на бюджетные инвестиции и межбюджетные субсидии в объекты капитального строительства муниципальной собственности </w:t>
            </w:r>
          </w:p>
        </w:tc>
        <w:tc>
          <w:tcPr>
            <w:tcW w:w="850"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rPr>
                <w:b/>
                <w:bCs/>
                <w:sz w:val="20"/>
                <w:szCs w:val="20"/>
              </w:rPr>
            </w:pPr>
            <w:r w:rsidRPr="005A4C4B">
              <w:rPr>
                <w:b/>
                <w:bCs/>
                <w:sz w:val="20"/>
                <w:szCs w:val="20"/>
              </w:rPr>
              <w:t> </w:t>
            </w:r>
          </w:p>
        </w:tc>
        <w:tc>
          <w:tcPr>
            <w:tcW w:w="1275"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rPr>
                <w:b/>
                <w:bCs/>
                <w:sz w:val="20"/>
                <w:szCs w:val="20"/>
              </w:rPr>
            </w:pPr>
            <w:r w:rsidRPr="005A4C4B">
              <w:rPr>
                <w:b/>
                <w:bCs/>
                <w:sz w:val="20"/>
                <w:szCs w:val="20"/>
              </w:rPr>
              <w:t> </w:t>
            </w:r>
          </w:p>
        </w:tc>
        <w:tc>
          <w:tcPr>
            <w:tcW w:w="851" w:type="dxa"/>
            <w:tcBorders>
              <w:top w:val="nil"/>
              <w:left w:val="nil"/>
              <w:bottom w:val="single" w:sz="4" w:space="0" w:color="auto"/>
              <w:right w:val="single" w:sz="4" w:space="0" w:color="auto"/>
            </w:tcBorders>
            <w:shd w:val="clear" w:color="auto" w:fill="auto"/>
            <w:tcMar>
              <w:left w:w="0" w:type="dxa"/>
              <w:right w:w="0" w:type="dxa"/>
            </w:tcMar>
          </w:tcPr>
          <w:p w:rsidR="00E5145B" w:rsidRPr="005A4C4B" w:rsidRDefault="00E5145B" w:rsidP="00174F52">
            <w:pPr>
              <w:rPr>
                <w:sz w:val="20"/>
                <w:szCs w:val="20"/>
              </w:rPr>
            </w:pPr>
          </w:p>
        </w:tc>
        <w:tc>
          <w:tcPr>
            <w:tcW w:w="996"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5A4C4B" w:rsidP="000038FC">
            <w:pPr>
              <w:jc w:val="center"/>
              <w:rPr>
                <w:b/>
                <w:bCs/>
                <w:sz w:val="20"/>
                <w:szCs w:val="20"/>
              </w:rPr>
            </w:pPr>
            <w:r w:rsidRPr="005A4C4B">
              <w:rPr>
                <w:b/>
                <w:bCs/>
                <w:sz w:val="20"/>
                <w:szCs w:val="20"/>
              </w:rPr>
              <w:t>47 015,810</w:t>
            </w:r>
          </w:p>
        </w:tc>
        <w:tc>
          <w:tcPr>
            <w:tcW w:w="1130" w:type="dxa"/>
            <w:tcBorders>
              <w:top w:val="nil"/>
              <w:left w:val="nil"/>
              <w:bottom w:val="single" w:sz="4" w:space="0" w:color="auto"/>
              <w:right w:val="single" w:sz="4" w:space="0" w:color="auto"/>
            </w:tcBorders>
          </w:tcPr>
          <w:p w:rsidR="005A4C4B" w:rsidRDefault="005A4C4B" w:rsidP="000038FC">
            <w:pPr>
              <w:jc w:val="center"/>
              <w:rPr>
                <w:b/>
                <w:bCs/>
                <w:sz w:val="20"/>
                <w:szCs w:val="20"/>
              </w:rPr>
            </w:pPr>
          </w:p>
          <w:p w:rsidR="005A4C4B" w:rsidRDefault="005A4C4B" w:rsidP="000038FC">
            <w:pPr>
              <w:jc w:val="center"/>
              <w:rPr>
                <w:b/>
                <w:bCs/>
                <w:sz w:val="20"/>
                <w:szCs w:val="20"/>
              </w:rPr>
            </w:pPr>
          </w:p>
          <w:p w:rsidR="005A4C4B" w:rsidRDefault="005A4C4B" w:rsidP="000038FC">
            <w:pPr>
              <w:jc w:val="center"/>
              <w:rPr>
                <w:b/>
                <w:bCs/>
                <w:sz w:val="20"/>
                <w:szCs w:val="20"/>
              </w:rPr>
            </w:pPr>
          </w:p>
          <w:p w:rsidR="005A4C4B" w:rsidRDefault="005A4C4B" w:rsidP="000038FC">
            <w:pPr>
              <w:jc w:val="center"/>
              <w:rPr>
                <w:b/>
                <w:bCs/>
                <w:sz w:val="20"/>
                <w:szCs w:val="20"/>
              </w:rPr>
            </w:pPr>
          </w:p>
          <w:p w:rsidR="005A4C4B" w:rsidRDefault="005A4C4B" w:rsidP="000038FC">
            <w:pPr>
              <w:jc w:val="center"/>
              <w:rPr>
                <w:b/>
                <w:bCs/>
                <w:sz w:val="20"/>
                <w:szCs w:val="20"/>
              </w:rPr>
            </w:pPr>
          </w:p>
          <w:p w:rsidR="00E5145B" w:rsidRPr="005A4C4B" w:rsidRDefault="005A4C4B" w:rsidP="000038FC">
            <w:pPr>
              <w:jc w:val="center"/>
              <w:rPr>
                <w:b/>
                <w:bCs/>
                <w:sz w:val="20"/>
                <w:szCs w:val="20"/>
              </w:rPr>
            </w:pPr>
            <w:r w:rsidRPr="005A4C4B">
              <w:rPr>
                <w:b/>
                <w:bCs/>
                <w:sz w:val="20"/>
                <w:szCs w:val="20"/>
              </w:rPr>
              <w:t>46 700,314</w:t>
            </w:r>
          </w:p>
        </w:tc>
        <w:tc>
          <w:tcPr>
            <w:tcW w:w="708" w:type="dxa"/>
            <w:tcBorders>
              <w:top w:val="nil"/>
              <w:left w:val="nil"/>
              <w:bottom w:val="single" w:sz="4" w:space="0" w:color="auto"/>
              <w:right w:val="single" w:sz="4" w:space="0" w:color="auto"/>
            </w:tcBorders>
          </w:tcPr>
          <w:p w:rsidR="00E5145B" w:rsidRDefault="00E5145B" w:rsidP="000038FC">
            <w:pPr>
              <w:jc w:val="center"/>
              <w:rPr>
                <w:b/>
                <w:bCs/>
                <w:sz w:val="20"/>
                <w:szCs w:val="20"/>
              </w:rPr>
            </w:pPr>
          </w:p>
          <w:p w:rsidR="005A4C4B" w:rsidRDefault="005A4C4B" w:rsidP="000038FC">
            <w:pPr>
              <w:jc w:val="center"/>
              <w:rPr>
                <w:b/>
                <w:bCs/>
                <w:sz w:val="20"/>
                <w:szCs w:val="20"/>
              </w:rPr>
            </w:pPr>
          </w:p>
          <w:p w:rsidR="005A4C4B" w:rsidRDefault="005A4C4B" w:rsidP="000038FC">
            <w:pPr>
              <w:jc w:val="center"/>
              <w:rPr>
                <w:b/>
                <w:bCs/>
                <w:sz w:val="20"/>
                <w:szCs w:val="20"/>
              </w:rPr>
            </w:pPr>
          </w:p>
          <w:p w:rsidR="005A4C4B" w:rsidRDefault="005A4C4B" w:rsidP="000038FC">
            <w:pPr>
              <w:jc w:val="center"/>
              <w:rPr>
                <w:b/>
                <w:bCs/>
                <w:sz w:val="20"/>
                <w:szCs w:val="20"/>
              </w:rPr>
            </w:pPr>
          </w:p>
          <w:p w:rsidR="005A4C4B" w:rsidRDefault="005A4C4B" w:rsidP="000038FC">
            <w:pPr>
              <w:jc w:val="center"/>
              <w:rPr>
                <w:b/>
                <w:bCs/>
                <w:sz w:val="20"/>
                <w:szCs w:val="20"/>
              </w:rPr>
            </w:pPr>
          </w:p>
          <w:p w:rsidR="005A4C4B" w:rsidRPr="005A4C4B" w:rsidRDefault="005A4C4B" w:rsidP="000038FC">
            <w:pPr>
              <w:jc w:val="center"/>
              <w:rPr>
                <w:b/>
                <w:bCs/>
                <w:sz w:val="20"/>
                <w:szCs w:val="20"/>
              </w:rPr>
            </w:pPr>
            <w:r>
              <w:rPr>
                <w:b/>
                <w:bCs/>
                <w:sz w:val="20"/>
                <w:szCs w:val="20"/>
              </w:rPr>
              <w:t>99,3</w:t>
            </w:r>
          </w:p>
        </w:tc>
      </w:tr>
      <w:tr w:rsidR="00E5145B" w:rsidRPr="005A4C4B" w:rsidTr="005A4C4B">
        <w:trPr>
          <w:trHeight w:val="20"/>
        </w:trPr>
        <w:tc>
          <w:tcPr>
            <w:tcW w:w="76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 </w:t>
            </w:r>
          </w:p>
        </w:tc>
        <w:tc>
          <w:tcPr>
            <w:tcW w:w="3073"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both"/>
              <w:rPr>
                <w:sz w:val="20"/>
                <w:szCs w:val="20"/>
              </w:rPr>
            </w:pPr>
            <w:r w:rsidRPr="005A4C4B">
              <w:rPr>
                <w:sz w:val="20"/>
                <w:szCs w:val="20"/>
              </w:rPr>
              <w:t>из них по разделам:</w:t>
            </w:r>
          </w:p>
        </w:tc>
        <w:tc>
          <w:tcPr>
            <w:tcW w:w="850"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rPr>
                <w:sz w:val="20"/>
                <w:szCs w:val="20"/>
              </w:rPr>
            </w:pPr>
            <w:r w:rsidRPr="005A4C4B">
              <w:rPr>
                <w:sz w:val="20"/>
                <w:szCs w:val="20"/>
              </w:rPr>
              <w:t> </w:t>
            </w:r>
          </w:p>
        </w:tc>
        <w:tc>
          <w:tcPr>
            <w:tcW w:w="1275"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rPr>
                <w:sz w:val="20"/>
                <w:szCs w:val="20"/>
              </w:rPr>
            </w:pPr>
            <w:r w:rsidRPr="005A4C4B">
              <w:rPr>
                <w:sz w:val="20"/>
                <w:szCs w:val="20"/>
              </w:rPr>
              <w:t> </w:t>
            </w:r>
          </w:p>
        </w:tc>
        <w:tc>
          <w:tcPr>
            <w:tcW w:w="851" w:type="dxa"/>
            <w:tcBorders>
              <w:top w:val="nil"/>
              <w:left w:val="nil"/>
              <w:bottom w:val="single" w:sz="4" w:space="0" w:color="auto"/>
              <w:right w:val="single" w:sz="4" w:space="0" w:color="auto"/>
            </w:tcBorders>
            <w:shd w:val="clear" w:color="auto" w:fill="auto"/>
            <w:tcMar>
              <w:left w:w="0" w:type="dxa"/>
              <w:right w:w="0" w:type="dxa"/>
            </w:tcMar>
          </w:tcPr>
          <w:p w:rsidR="00E5145B" w:rsidRPr="005A4C4B" w:rsidRDefault="00E5145B" w:rsidP="00174F52">
            <w:pPr>
              <w:rPr>
                <w:sz w:val="20"/>
                <w:szCs w:val="20"/>
              </w:rPr>
            </w:pPr>
          </w:p>
        </w:tc>
        <w:tc>
          <w:tcPr>
            <w:tcW w:w="996"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rPr>
                <w:sz w:val="20"/>
                <w:szCs w:val="20"/>
              </w:rPr>
            </w:pPr>
            <w:r w:rsidRPr="005A4C4B">
              <w:rPr>
                <w:sz w:val="20"/>
                <w:szCs w:val="20"/>
              </w:rPr>
              <w:t> </w:t>
            </w:r>
          </w:p>
        </w:tc>
        <w:tc>
          <w:tcPr>
            <w:tcW w:w="1130" w:type="dxa"/>
            <w:tcBorders>
              <w:top w:val="nil"/>
              <w:left w:val="nil"/>
              <w:bottom w:val="single" w:sz="4" w:space="0" w:color="auto"/>
              <w:right w:val="single" w:sz="4" w:space="0" w:color="auto"/>
            </w:tcBorders>
          </w:tcPr>
          <w:p w:rsidR="00E5145B" w:rsidRPr="005A4C4B" w:rsidRDefault="00E5145B" w:rsidP="000038FC">
            <w:pPr>
              <w:rPr>
                <w:sz w:val="20"/>
                <w:szCs w:val="20"/>
              </w:rPr>
            </w:pPr>
          </w:p>
        </w:tc>
        <w:tc>
          <w:tcPr>
            <w:tcW w:w="708" w:type="dxa"/>
            <w:tcBorders>
              <w:top w:val="nil"/>
              <w:left w:val="nil"/>
              <w:bottom w:val="single" w:sz="4" w:space="0" w:color="auto"/>
              <w:right w:val="single" w:sz="4" w:space="0" w:color="auto"/>
            </w:tcBorders>
          </w:tcPr>
          <w:p w:rsidR="00E5145B" w:rsidRPr="005A4C4B" w:rsidRDefault="00E5145B" w:rsidP="000038FC">
            <w:pPr>
              <w:rPr>
                <w:sz w:val="20"/>
                <w:szCs w:val="20"/>
              </w:rPr>
            </w:pPr>
          </w:p>
        </w:tc>
      </w:tr>
      <w:tr w:rsidR="00E5145B" w:rsidRPr="005A4C4B" w:rsidTr="005A4C4B">
        <w:trPr>
          <w:trHeight w:val="20"/>
        </w:trPr>
        <w:tc>
          <w:tcPr>
            <w:tcW w:w="76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b/>
                <w:bCs/>
                <w:i/>
                <w:iCs/>
                <w:sz w:val="20"/>
                <w:szCs w:val="20"/>
              </w:rPr>
            </w:pPr>
            <w:r w:rsidRPr="005A4C4B">
              <w:rPr>
                <w:b/>
                <w:bCs/>
                <w:i/>
                <w:iCs/>
                <w:sz w:val="20"/>
                <w:szCs w:val="20"/>
              </w:rPr>
              <w:t>1.</w:t>
            </w:r>
          </w:p>
        </w:tc>
        <w:tc>
          <w:tcPr>
            <w:tcW w:w="3073"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both"/>
              <w:rPr>
                <w:b/>
                <w:bCs/>
                <w:i/>
                <w:iCs/>
                <w:sz w:val="20"/>
                <w:szCs w:val="20"/>
              </w:rPr>
            </w:pPr>
            <w:r w:rsidRPr="005A4C4B">
              <w:rPr>
                <w:b/>
                <w:bCs/>
                <w:i/>
                <w:i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b/>
                <w:bCs/>
                <w:i/>
                <w:iCs/>
                <w:sz w:val="20"/>
                <w:szCs w:val="20"/>
              </w:rPr>
            </w:pPr>
            <w:r w:rsidRPr="005A4C4B">
              <w:rPr>
                <w:b/>
                <w:bCs/>
                <w:i/>
                <w:iCs/>
                <w:sz w:val="20"/>
                <w:szCs w:val="20"/>
              </w:rPr>
              <w:t>0500</w:t>
            </w:r>
          </w:p>
        </w:tc>
        <w:tc>
          <w:tcPr>
            <w:tcW w:w="1275"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b/>
                <w:bCs/>
                <w:i/>
                <w:iCs/>
                <w:sz w:val="20"/>
                <w:szCs w:val="20"/>
              </w:rPr>
            </w:pPr>
            <w:r w:rsidRPr="005A4C4B">
              <w:rPr>
                <w:b/>
                <w:bCs/>
                <w:i/>
                <w:iCs/>
                <w:sz w:val="20"/>
                <w:szCs w:val="20"/>
              </w:rPr>
              <w:t> </w:t>
            </w:r>
          </w:p>
        </w:tc>
        <w:tc>
          <w:tcPr>
            <w:tcW w:w="851" w:type="dxa"/>
            <w:tcBorders>
              <w:top w:val="nil"/>
              <w:left w:val="nil"/>
              <w:bottom w:val="single" w:sz="4" w:space="0" w:color="auto"/>
              <w:right w:val="single" w:sz="4" w:space="0" w:color="auto"/>
            </w:tcBorders>
            <w:shd w:val="clear" w:color="auto" w:fill="auto"/>
            <w:tcMar>
              <w:left w:w="0" w:type="dxa"/>
              <w:right w:w="0" w:type="dxa"/>
            </w:tcMar>
          </w:tcPr>
          <w:p w:rsidR="00E5145B" w:rsidRPr="005A4C4B" w:rsidRDefault="00E5145B" w:rsidP="00174F52">
            <w:pPr>
              <w:rPr>
                <w:sz w:val="20"/>
                <w:szCs w:val="20"/>
              </w:rPr>
            </w:pPr>
          </w:p>
        </w:tc>
        <w:tc>
          <w:tcPr>
            <w:tcW w:w="996"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5A4C4B" w:rsidP="000038FC">
            <w:pPr>
              <w:jc w:val="center"/>
              <w:rPr>
                <w:b/>
                <w:bCs/>
                <w:i/>
                <w:iCs/>
                <w:sz w:val="20"/>
                <w:szCs w:val="20"/>
              </w:rPr>
            </w:pPr>
            <w:r w:rsidRPr="005A4C4B">
              <w:rPr>
                <w:b/>
                <w:bCs/>
                <w:i/>
                <w:iCs/>
                <w:sz w:val="20"/>
                <w:szCs w:val="20"/>
              </w:rPr>
              <w:t>47 015,810</w:t>
            </w:r>
          </w:p>
        </w:tc>
        <w:tc>
          <w:tcPr>
            <w:tcW w:w="1130" w:type="dxa"/>
            <w:tcBorders>
              <w:top w:val="nil"/>
              <w:left w:val="nil"/>
              <w:bottom w:val="single" w:sz="4" w:space="0" w:color="auto"/>
              <w:right w:val="single" w:sz="4" w:space="0" w:color="auto"/>
            </w:tcBorders>
          </w:tcPr>
          <w:p w:rsidR="005A4C4B" w:rsidRDefault="005A4C4B" w:rsidP="000038FC">
            <w:pPr>
              <w:jc w:val="center"/>
              <w:rPr>
                <w:b/>
                <w:bCs/>
                <w:i/>
                <w:iCs/>
                <w:sz w:val="20"/>
                <w:szCs w:val="20"/>
              </w:rPr>
            </w:pPr>
          </w:p>
          <w:p w:rsidR="00E5145B" w:rsidRPr="005A4C4B" w:rsidRDefault="005A4C4B" w:rsidP="005A4C4B">
            <w:pPr>
              <w:rPr>
                <w:b/>
                <w:bCs/>
                <w:i/>
                <w:iCs/>
                <w:sz w:val="20"/>
                <w:szCs w:val="20"/>
              </w:rPr>
            </w:pPr>
            <w:r w:rsidRPr="005A4C4B">
              <w:rPr>
                <w:b/>
                <w:bCs/>
                <w:i/>
                <w:iCs/>
                <w:sz w:val="20"/>
                <w:szCs w:val="20"/>
              </w:rPr>
              <w:t>46 700,314</w:t>
            </w:r>
          </w:p>
        </w:tc>
        <w:tc>
          <w:tcPr>
            <w:tcW w:w="708" w:type="dxa"/>
            <w:tcBorders>
              <w:top w:val="nil"/>
              <w:left w:val="nil"/>
              <w:bottom w:val="single" w:sz="4" w:space="0" w:color="auto"/>
              <w:right w:val="single" w:sz="4" w:space="0" w:color="auto"/>
            </w:tcBorders>
          </w:tcPr>
          <w:p w:rsidR="00E5145B" w:rsidRPr="005A4C4B" w:rsidRDefault="00E5145B" w:rsidP="000038FC">
            <w:pPr>
              <w:jc w:val="center"/>
              <w:rPr>
                <w:b/>
                <w:bCs/>
                <w:i/>
                <w:iCs/>
                <w:sz w:val="20"/>
                <w:szCs w:val="20"/>
              </w:rPr>
            </w:pPr>
          </w:p>
        </w:tc>
      </w:tr>
      <w:tr w:rsidR="00E5145B" w:rsidRPr="005A4C4B" w:rsidTr="005A4C4B">
        <w:trPr>
          <w:trHeight w:val="20"/>
        </w:trPr>
        <w:tc>
          <w:tcPr>
            <w:tcW w:w="76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 </w:t>
            </w:r>
          </w:p>
        </w:tc>
        <w:tc>
          <w:tcPr>
            <w:tcW w:w="3073"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both"/>
              <w:rPr>
                <w:sz w:val="20"/>
                <w:szCs w:val="20"/>
              </w:rPr>
            </w:pPr>
            <w:r w:rsidRPr="005A4C4B">
              <w:rPr>
                <w:sz w:val="20"/>
                <w:szCs w:val="20"/>
              </w:rPr>
              <w:t>из них по подразделам:</w:t>
            </w:r>
          </w:p>
        </w:tc>
        <w:tc>
          <w:tcPr>
            <w:tcW w:w="850"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 </w:t>
            </w:r>
          </w:p>
        </w:tc>
        <w:tc>
          <w:tcPr>
            <w:tcW w:w="1275"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 </w:t>
            </w:r>
          </w:p>
        </w:tc>
        <w:tc>
          <w:tcPr>
            <w:tcW w:w="851" w:type="dxa"/>
            <w:tcBorders>
              <w:top w:val="nil"/>
              <w:left w:val="nil"/>
              <w:bottom w:val="single" w:sz="4" w:space="0" w:color="auto"/>
              <w:right w:val="single" w:sz="4" w:space="0" w:color="auto"/>
            </w:tcBorders>
            <w:shd w:val="clear" w:color="auto" w:fill="auto"/>
            <w:tcMar>
              <w:left w:w="0" w:type="dxa"/>
              <w:right w:w="0" w:type="dxa"/>
            </w:tcMar>
          </w:tcPr>
          <w:p w:rsidR="00E5145B" w:rsidRPr="005A4C4B" w:rsidRDefault="00E5145B" w:rsidP="00174F52">
            <w:pPr>
              <w:rPr>
                <w:sz w:val="20"/>
                <w:szCs w:val="20"/>
              </w:rPr>
            </w:pPr>
          </w:p>
        </w:tc>
        <w:tc>
          <w:tcPr>
            <w:tcW w:w="996"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rPr>
                <w:sz w:val="20"/>
                <w:szCs w:val="20"/>
              </w:rPr>
            </w:pPr>
            <w:r w:rsidRPr="005A4C4B">
              <w:rPr>
                <w:sz w:val="20"/>
                <w:szCs w:val="20"/>
              </w:rPr>
              <w:t> </w:t>
            </w:r>
          </w:p>
        </w:tc>
        <w:tc>
          <w:tcPr>
            <w:tcW w:w="1130" w:type="dxa"/>
            <w:tcBorders>
              <w:top w:val="nil"/>
              <w:left w:val="nil"/>
              <w:bottom w:val="single" w:sz="4" w:space="0" w:color="auto"/>
              <w:right w:val="single" w:sz="4" w:space="0" w:color="auto"/>
            </w:tcBorders>
          </w:tcPr>
          <w:p w:rsidR="00E5145B" w:rsidRPr="005A4C4B" w:rsidRDefault="00E5145B" w:rsidP="000038FC">
            <w:pPr>
              <w:rPr>
                <w:sz w:val="20"/>
                <w:szCs w:val="20"/>
              </w:rPr>
            </w:pPr>
          </w:p>
        </w:tc>
        <w:tc>
          <w:tcPr>
            <w:tcW w:w="708" w:type="dxa"/>
            <w:tcBorders>
              <w:top w:val="nil"/>
              <w:left w:val="nil"/>
              <w:bottom w:val="single" w:sz="4" w:space="0" w:color="auto"/>
              <w:right w:val="single" w:sz="4" w:space="0" w:color="auto"/>
            </w:tcBorders>
          </w:tcPr>
          <w:p w:rsidR="00E5145B" w:rsidRPr="005A4C4B" w:rsidRDefault="00E5145B" w:rsidP="000038FC">
            <w:pPr>
              <w:rPr>
                <w:sz w:val="20"/>
                <w:szCs w:val="20"/>
              </w:rPr>
            </w:pPr>
          </w:p>
        </w:tc>
      </w:tr>
      <w:tr w:rsidR="00E5145B" w:rsidRPr="005A4C4B" w:rsidTr="005A4C4B">
        <w:trPr>
          <w:trHeight w:val="20"/>
        </w:trPr>
        <w:tc>
          <w:tcPr>
            <w:tcW w:w="76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1.1.</w:t>
            </w:r>
          </w:p>
        </w:tc>
        <w:tc>
          <w:tcPr>
            <w:tcW w:w="3073"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both"/>
              <w:rPr>
                <w:sz w:val="20"/>
                <w:szCs w:val="20"/>
              </w:rPr>
            </w:pPr>
            <w:r w:rsidRPr="005A4C4B">
              <w:rPr>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0502</w:t>
            </w:r>
          </w:p>
        </w:tc>
        <w:tc>
          <w:tcPr>
            <w:tcW w:w="1275"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 </w:t>
            </w:r>
          </w:p>
        </w:tc>
        <w:tc>
          <w:tcPr>
            <w:tcW w:w="851" w:type="dxa"/>
            <w:tcBorders>
              <w:top w:val="nil"/>
              <w:left w:val="nil"/>
              <w:bottom w:val="single" w:sz="4" w:space="0" w:color="auto"/>
              <w:right w:val="single" w:sz="4" w:space="0" w:color="auto"/>
            </w:tcBorders>
            <w:shd w:val="clear" w:color="auto" w:fill="auto"/>
            <w:tcMar>
              <w:left w:w="0" w:type="dxa"/>
              <w:right w:w="0" w:type="dxa"/>
            </w:tcMar>
          </w:tcPr>
          <w:p w:rsidR="00E5145B" w:rsidRPr="005A4C4B" w:rsidRDefault="00E5145B" w:rsidP="00174F52">
            <w:pPr>
              <w:rPr>
                <w:sz w:val="20"/>
                <w:szCs w:val="20"/>
              </w:rPr>
            </w:pPr>
          </w:p>
        </w:tc>
        <w:tc>
          <w:tcPr>
            <w:tcW w:w="996" w:type="dxa"/>
            <w:tcBorders>
              <w:top w:val="nil"/>
              <w:left w:val="nil"/>
              <w:bottom w:val="single" w:sz="4" w:space="0" w:color="auto"/>
              <w:right w:val="single" w:sz="4" w:space="0" w:color="auto"/>
            </w:tcBorders>
            <w:shd w:val="clear" w:color="auto" w:fill="auto"/>
            <w:tcMar>
              <w:left w:w="0" w:type="dxa"/>
              <w:right w:w="0" w:type="dxa"/>
            </w:tcMar>
            <w:vAlign w:val="bottom"/>
          </w:tcPr>
          <w:p w:rsidR="00E5145B" w:rsidRPr="005A4C4B" w:rsidRDefault="005A4C4B" w:rsidP="000038FC">
            <w:pPr>
              <w:jc w:val="center"/>
              <w:rPr>
                <w:sz w:val="20"/>
                <w:szCs w:val="20"/>
              </w:rPr>
            </w:pPr>
            <w:r>
              <w:rPr>
                <w:sz w:val="20"/>
                <w:szCs w:val="20"/>
              </w:rPr>
              <w:t>47 015,810</w:t>
            </w:r>
          </w:p>
        </w:tc>
        <w:tc>
          <w:tcPr>
            <w:tcW w:w="1130" w:type="dxa"/>
            <w:tcBorders>
              <w:top w:val="nil"/>
              <w:left w:val="nil"/>
              <w:bottom w:val="single" w:sz="4" w:space="0" w:color="auto"/>
              <w:right w:val="single" w:sz="4" w:space="0" w:color="auto"/>
            </w:tcBorders>
          </w:tcPr>
          <w:p w:rsidR="00E5145B" w:rsidRPr="005A4C4B" w:rsidRDefault="005A4C4B" w:rsidP="000038FC">
            <w:pPr>
              <w:jc w:val="center"/>
              <w:rPr>
                <w:sz w:val="20"/>
                <w:szCs w:val="20"/>
              </w:rPr>
            </w:pPr>
            <w:r>
              <w:rPr>
                <w:sz w:val="20"/>
                <w:szCs w:val="20"/>
              </w:rPr>
              <w:t>46 700,314</w:t>
            </w:r>
          </w:p>
        </w:tc>
        <w:tc>
          <w:tcPr>
            <w:tcW w:w="708" w:type="dxa"/>
            <w:tcBorders>
              <w:top w:val="nil"/>
              <w:left w:val="nil"/>
              <w:bottom w:val="single" w:sz="4" w:space="0" w:color="auto"/>
              <w:right w:val="single" w:sz="4" w:space="0" w:color="auto"/>
            </w:tcBorders>
          </w:tcPr>
          <w:p w:rsidR="00E5145B" w:rsidRPr="005A4C4B" w:rsidRDefault="00E5145B" w:rsidP="000038FC">
            <w:pPr>
              <w:jc w:val="center"/>
              <w:rPr>
                <w:sz w:val="20"/>
                <w:szCs w:val="20"/>
              </w:rPr>
            </w:pPr>
          </w:p>
        </w:tc>
      </w:tr>
      <w:tr w:rsidR="00E5145B" w:rsidRPr="005A4C4B" w:rsidTr="005A4C4B">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 </w:t>
            </w:r>
          </w:p>
        </w:tc>
        <w:tc>
          <w:tcPr>
            <w:tcW w:w="3073"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both"/>
              <w:rPr>
                <w:sz w:val="20"/>
                <w:szCs w:val="20"/>
              </w:rPr>
            </w:pPr>
            <w:r w:rsidRPr="005A4C4B">
              <w:rPr>
                <w:sz w:val="20"/>
                <w:szCs w:val="20"/>
              </w:rPr>
              <w:t>в том числе:</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 </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jc w:val="center"/>
              <w:rPr>
                <w:sz w:val="20"/>
                <w:szCs w:val="20"/>
              </w:rPr>
            </w:pPr>
            <w:r w:rsidRPr="005A4C4B">
              <w:rPr>
                <w:sz w:val="20"/>
                <w:szCs w:val="20"/>
              </w:rPr>
              <w:t> </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tcPr>
          <w:p w:rsidR="00E5145B" w:rsidRPr="005A4C4B" w:rsidRDefault="00E5145B" w:rsidP="00174F52">
            <w:pPr>
              <w:rPr>
                <w:sz w:val="20"/>
                <w:szCs w:val="20"/>
              </w:rPr>
            </w:pPr>
          </w:p>
        </w:tc>
        <w:tc>
          <w:tcPr>
            <w:tcW w:w="996"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E5145B" w:rsidRPr="005A4C4B" w:rsidRDefault="00E5145B" w:rsidP="000038FC">
            <w:pPr>
              <w:rPr>
                <w:sz w:val="20"/>
                <w:szCs w:val="20"/>
              </w:rPr>
            </w:pPr>
            <w:r w:rsidRPr="005A4C4B">
              <w:rPr>
                <w:sz w:val="20"/>
                <w:szCs w:val="20"/>
              </w:rPr>
              <w:t> </w:t>
            </w:r>
          </w:p>
        </w:tc>
        <w:tc>
          <w:tcPr>
            <w:tcW w:w="1130" w:type="dxa"/>
            <w:tcBorders>
              <w:top w:val="single" w:sz="4" w:space="0" w:color="auto"/>
              <w:left w:val="nil"/>
              <w:bottom w:val="single" w:sz="4" w:space="0" w:color="auto"/>
              <w:right w:val="single" w:sz="4" w:space="0" w:color="auto"/>
            </w:tcBorders>
          </w:tcPr>
          <w:p w:rsidR="00E5145B" w:rsidRPr="005A4C4B" w:rsidRDefault="00E5145B" w:rsidP="000038FC">
            <w:pPr>
              <w:rPr>
                <w:sz w:val="20"/>
                <w:szCs w:val="20"/>
              </w:rPr>
            </w:pPr>
          </w:p>
        </w:tc>
        <w:tc>
          <w:tcPr>
            <w:tcW w:w="708" w:type="dxa"/>
            <w:tcBorders>
              <w:top w:val="single" w:sz="4" w:space="0" w:color="auto"/>
              <w:left w:val="nil"/>
              <w:bottom w:val="single" w:sz="4" w:space="0" w:color="auto"/>
              <w:right w:val="single" w:sz="4" w:space="0" w:color="auto"/>
            </w:tcBorders>
          </w:tcPr>
          <w:p w:rsidR="00E5145B" w:rsidRPr="005A4C4B" w:rsidRDefault="00E5145B" w:rsidP="000038FC">
            <w:pPr>
              <w:rPr>
                <w:sz w:val="20"/>
                <w:szCs w:val="20"/>
              </w:rPr>
            </w:pPr>
          </w:p>
        </w:tc>
      </w:tr>
      <w:tr w:rsidR="005A4C4B" w:rsidRPr="005A4C4B" w:rsidTr="005A4C4B">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center"/>
              <w:rPr>
                <w:sz w:val="20"/>
                <w:szCs w:val="20"/>
              </w:rPr>
            </w:pPr>
          </w:p>
        </w:tc>
        <w:tc>
          <w:tcPr>
            <w:tcW w:w="3073"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both"/>
              <w:rPr>
                <w:sz w:val="20"/>
                <w:szCs w:val="20"/>
              </w:rPr>
            </w:pPr>
            <w:r w:rsidRPr="005A4C4B">
              <w:rPr>
                <w:sz w:val="20"/>
                <w:szCs w:val="20"/>
              </w:rPr>
              <w:t>Водопровод и станция обезжелезивания воды в с.</w:t>
            </w:r>
            <w:r w:rsidR="00404876">
              <w:rPr>
                <w:sz w:val="20"/>
                <w:szCs w:val="20"/>
              </w:rPr>
              <w:t xml:space="preserve"> </w:t>
            </w:r>
            <w:r w:rsidRPr="005A4C4B">
              <w:rPr>
                <w:sz w:val="20"/>
                <w:szCs w:val="20"/>
              </w:rPr>
              <w:t>Александровском Томской области (ул.</w:t>
            </w:r>
            <w:r w:rsidR="00404876">
              <w:rPr>
                <w:sz w:val="20"/>
                <w:szCs w:val="20"/>
              </w:rPr>
              <w:t xml:space="preserve"> </w:t>
            </w:r>
            <w:r w:rsidRPr="005A4C4B">
              <w:rPr>
                <w:sz w:val="20"/>
                <w:szCs w:val="20"/>
              </w:rPr>
              <w:t>Мира-ул.</w:t>
            </w:r>
            <w:r w:rsidR="00404876">
              <w:rPr>
                <w:sz w:val="20"/>
                <w:szCs w:val="20"/>
              </w:rPr>
              <w:t xml:space="preserve"> </w:t>
            </w:r>
            <w:r w:rsidRPr="005A4C4B">
              <w:rPr>
                <w:sz w:val="20"/>
                <w:szCs w:val="20"/>
              </w:rPr>
              <w:t>Майская)</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center"/>
              <w:rPr>
                <w:sz w:val="20"/>
                <w:szCs w:val="20"/>
              </w:rPr>
            </w:pPr>
            <w:r w:rsidRPr="005A4C4B">
              <w:rPr>
                <w:sz w:val="20"/>
                <w:szCs w:val="20"/>
              </w:rPr>
              <w:t>0502</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center"/>
              <w:rPr>
                <w:sz w:val="20"/>
                <w:szCs w:val="20"/>
              </w:rPr>
            </w:pPr>
            <w:r w:rsidRPr="005A4C4B">
              <w:rPr>
                <w:sz w:val="20"/>
                <w:szCs w:val="20"/>
              </w:rPr>
              <w:t>70006R5760</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tcPr>
          <w:p w:rsidR="005A4C4B" w:rsidRPr="005A4C4B" w:rsidRDefault="005A4C4B" w:rsidP="00174F52">
            <w:pPr>
              <w:rPr>
                <w:sz w:val="20"/>
                <w:szCs w:val="20"/>
              </w:rPr>
            </w:pPr>
            <w:r w:rsidRPr="005A4C4B">
              <w:rPr>
                <w:sz w:val="20"/>
                <w:szCs w:val="20"/>
              </w:rPr>
              <w:t xml:space="preserve"> </w:t>
            </w:r>
          </w:p>
          <w:p w:rsidR="005A4C4B" w:rsidRPr="005A4C4B" w:rsidRDefault="005A4C4B" w:rsidP="00174F52">
            <w:pPr>
              <w:rPr>
                <w:sz w:val="20"/>
                <w:szCs w:val="20"/>
              </w:rPr>
            </w:pPr>
          </w:p>
          <w:p w:rsidR="005A4C4B" w:rsidRPr="005A4C4B" w:rsidRDefault="005A4C4B" w:rsidP="00174F52">
            <w:pPr>
              <w:rPr>
                <w:sz w:val="20"/>
                <w:szCs w:val="20"/>
              </w:rPr>
            </w:pPr>
          </w:p>
          <w:p w:rsidR="005A4C4B" w:rsidRPr="005A4C4B" w:rsidRDefault="005A4C4B" w:rsidP="005A4C4B">
            <w:pPr>
              <w:jc w:val="center"/>
              <w:rPr>
                <w:sz w:val="20"/>
                <w:szCs w:val="20"/>
              </w:rPr>
            </w:pPr>
          </w:p>
          <w:p w:rsidR="005A4C4B" w:rsidRPr="005A4C4B" w:rsidRDefault="005A4C4B" w:rsidP="005A4C4B">
            <w:pPr>
              <w:jc w:val="center"/>
              <w:rPr>
                <w:sz w:val="20"/>
                <w:szCs w:val="20"/>
              </w:rPr>
            </w:pPr>
            <w:r w:rsidRPr="005A4C4B">
              <w:rPr>
                <w:sz w:val="20"/>
                <w:szCs w:val="20"/>
              </w:rPr>
              <w:t>414</w:t>
            </w:r>
          </w:p>
        </w:tc>
        <w:tc>
          <w:tcPr>
            <w:tcW w:w="996"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rPr>
                <w:sz w:val="20"/>
                <w:szCs w:val="20"/>
              </w:rPr>
            </w:pPr>
            <w:r w:rsidRPr="005A4C4B">
              <w:rPr>
                <w:sz w:val="20"/>
                <w:szCs w:val="20"/>
              </w:rPr>
              <w:t>28 443,603</w:t>
            </w:r>
          </w:p>
        </w:tc>
        <w:tc>
          <w:tcPr>
            <w:tcW w:w="1130" w:type="dxa"/>
            <w:tcBorders>
              <w:top w:val="single" w:sz="4" w:space="0" w:color="auto"/>
              <w:left w:val="nil"/>
              <w:bottom w:val="single" w:sz="4" w:space="0" w:color="auto"/>
              <w:right w:val="single" w:sz="4" w:space="0" w:color="auto"/>
            </w:tcBorders>
            <w:vAlign w:val="center"/>
          </w:tcPr>
          <w:p w:rsidR="005A4C4B" w:rsidRPr="005A4C4B" w:rsidRDefault="005A4C4B">
            <w:pPr>
              <w:jc w:val="right"/>
              <w:outlineLvl w:val="4"/>
              <w:rPr>
                <w:bCs/>
                <w:sz w:val="20"/>
                <w:szCs w:val="20"/>
              </w:rPr>
            </w:pPr>
          </w:p>
          <w:p w:rsidR="005A4C4B" w:rsidRPr="005A4C4B" w:rsidRDefault="005A4C4B">
            <w:pPr>
              <w:jc w:val="right"/>
              <w:outlineLvl w:val="4"/>
              <w:rPr>
                <w:bCs/>
                <w:sz w:val="20"/>
                <w:szCs w:val="20"/>
              </w:rPr>
            </w:pPr>
          </w:p>
          <w:p w:rsidR="005A4C4B" w:rsidRPr="005A4C4B" w:rsidRDefault="005A4C4B">
            <w:pPr>
              <w:jc w:val="right"/>
              <w:outlineLvl w:val="4"/>
              <w:rPr>
                <w:bCs/>
                <w:sz w:val="20"/>
                <w:szCs w:val="20"/>
              </w:rPr>
            </w:pPr>
          </w:p>
          <w:p w:rsidR="005A4C4B" w:rsidRPr="005A4C4B" w:rsidRDefault="005A4C4B">
            <w:pPr>
              <w:jc w:val="right"/>
              <w:outlineLvl w:val="4"/>
              <w:rPr>
                <w:bCs/>
                <w:sz w:val="20"/>
                <w:szCs w:val="20"/>
              </w:rPr>
            </w:pPr>
          </w:p>
          <w:p w:rsidR="005A4C4B" w:rsidRPr="005A4C4B" w:rsidRDefault="005A4C4B">
            <w:pPr>
              <w:jc w:val="right"/>
              <w:outlineLvl w:val="4"/>
              <w:rPr>
                <w:bCs/>
                <w:sz w:val="20"/>
                <w:szCs w:val="20"/>
              </w:rPr>
            </w:pPr>
            <w:r w:rsidRPr="005A4C4B">
              <w:rPr>
                <w:bCs/>
                <w:sz w:val="20"/>
                <w:szCs w:val="20"/>
              </w:rPr>
              <w:t>28 128,107</w:t>
            </w:r>
          </w:p>
        </w:tc>
        <w:tc>
          <w:tcPr>
            <w:tcW w:w="708" w:type="dxa"/>
            <w:tcBorders>
              <w:top w:val="single" w:sz="4" w:space="0" w:color="auto"/>
              <w:left w:val="nil"/>
              <w:bottom w:val="single" w:sz="4" w:space="0" w:color="auto"/>
              <w:right w:val="single" w:sz="4" w:space="0" w:color="auto"/>
            </w:tcBorders>
            <w:vAlign w:val="center"/>
          </w:tcPr>
          <w:p w:rsidR="005A4C4B" w:rsidRPr="005A4C4B" w:rsidRDefault="005A4C4B">
            <w:pPr>
              <w:jc w:val="right"/>
              <w:outlineLvl w:val="4"/>
              <w:rPr>
                <w:bCs/>
                <w:sz w:val="20"/>
                <w:szCs w:val="20"/>
              </w:rPr>
            </w:pPr>
          </w:p>
          <w:p w:rsidR="005A4C4B" w:rsidRPr="005A4C4B" w:rsidRDefault="005A4C4B">
            <w:pPr>
              <w:jc w:val="right"/>
              <w:outlineLvl w:val="4"/>
              <w:rPr>
                <w:bCs/>
                <w:sz w:val="20"/>
                <w:szCs w:val="20"/>
              </w:rPr>
            </w:pPr>
          </w:p>
          <w:p w:rsidR="005A4C4B" w:rsidRPr="005A4C4B" w:rsidRDefault="005A4C4B">
            <w:pPr>
              <w:jc w:val="right"/>
              <w:outlineLvl w:val="4"/>
              <w:rPr>
                <w:bCs/>
                <w:sz w:val="20"/>
                <w:szCs w:val="20"/>
              </w:rPr>
            </w:pPr>
          </w:p>
          <w:p w:rsidR="005A4C4B" w:rsidRPr="005A4C4B" w:rsidRDefault="005A4C4B">
            <w:pPr>
              <w:jc w:val="right"/>
              <w:outlineLvl w:val="4"/>
              <w:rPr>
                <w:bCs/>
                <w:sz w:val="20"/>
                <w:szCs w:val="20"/>
              </w:rPr>
            </w:pPr>
          </w:p>
          <w:p w:rsidR="005A4C4B" w:rsidRPr="005A4C4B" w:rsidRDefault="005A4C4B">
            <w:pPr>
              <w:jc w:val="right"/>
              <w:outlineLvl w:val="4"/>
              <w:rPr>
                <w:bCs/>
                <w:sz w:val="20"/>
                <w:szCs w:val="20"/>
              </w:rPr>
            </w:pPr>
            <w:r w:rsidRPr="005A4C4B">
              <w:rPr>
                <w:bCs/>
                <w:sz w:val="20"/>
                <w:szCs w:val="20"/>
              </w:rPr>
              <w:t>98,9</w:t>
            </w:r>
          </w:p>
        </w:tc>
      </w:tr>
      <w:tr w:rsidR="005A4C4B" w:rsidRPr="005A4C4B" w:rsidTr="00174F52">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center"/>
              <w:rPr>
                <w:sz w:val="20"/>
                <w:szCs w:val="20"/>
              </w:rPr>
            </w:pPr>
          </w:p>
        </w:tc>
        <w:tc>
          <w:tcPr>
            <w:tcW w:w="3073"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both"/>
              <w:rPr>
                <w:sz w:val="20"/>
                <w:szCs w:val="20"/>
              </w:rPr>
            </w:pPr>
            <w:r w:rsidRPr="005A4C4B">
              <w:rPr>
                <w:sz w:val="20"/>
                <w:szCs w:val="20"/>
              </w:rPr>
              <w:t>Обустройство микрорайона индивидуальной жилой застройки ул.</w:t>
            </w:r>
            <w:r w:rsidR="00404876">
              <w:rPr>
                <w:sz w:val="20"/>
                <w:szCs w:val="20"/>
              </w:rPr>
              <w:t xml:space="preserve"> </w:t>
            </w:r>
            <w:r w:rsidRPr="005A4C4B">
              <w:rPr>
                <w:sz w:val="20"/>
                <w:szCs w:val="20"/>
              </w:rPr>
              <w:t>Пролетарская - ул.</w:t>
            </w:r>
            <w:r w:rsidR="00404876">
              <w:rPr>
                <w:sz w:val="20"/>
                <w:szCs w:val="20"/>
              </w:rPr>
              <w:t xml:space="preserve"> </w:t>
            </w:r>
            <w:r w:rsidRPr="005A4C4B">
              <w:rPr>
                <w:sz w:val="20"/>
                <w:szCs w:val="20"/>
              </w:rPr>
              <w:t>Багряная. Водоснабжение. Уличная дренажная система в с. Александровское Александровского района Томской области</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center"/>
              <w:rPr>
                <w:sz w:val="20"/>
                <w:szCs w:val="20"/>
              </w:rPr>
            </w:pPr>
            <w:r>
              <w:rPr>
                <w:sz w:val="20"/>
                <w:szCs w:val="20"/>
              </w:rPr>
              <w:t>0502</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5A4C4B" w:rsidRPr="005A4C4B" w:rsidRDefault="005A4C4B" w:rsidP="000038FC">
            <w:pPr>
              <w:jc w:val="center"/>
              <w:rPr>
                <w:sz w:val="20"/>
                <w:szCs w:val="20"/>
              </w:rPr>
            </w:pPr>
            <w:r w:rsidRPr="005A4C4B">
              <w:rPr>
                <w:sz w:val="20"/>
                <w:szCs w:val="20"/>
              </w:rPr>
              <w:t>70007R5760</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tcPr>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Pr="005A4C4B" w:rsidRDefault="005A4C4B" w:rsidP="005A4C4B">
            <w:pPr>
              <w:jc w:val="center"/>
              <w:rPr>
                <w:sz w:val="20"/>
                <w:szCs w:val="20"/>
              </w:rPr>
            </w:pPr>
            <w:r>
              <w:rPr>
                <w:sz w:val="20"/>
                <w:szCs w:val="20"/>
              </w:rPr>
              <w:t>414</w:t>
            </w:r>
          </w:p>
        </w:tc>
        <w:tc>
          <w:tcPr>
            <w:tcW w:w="996" w:type="dxa"/>
            <w:tcBorders>
              <w:top w:val="single" w:sz="4" w:space="0" w:color="auto"/>
              <w:left w:val="nil"/>
              <w:bottom w:val="single" w:sz="4" w:space="0" w:color="auto"/>
              <w:right w:val="single" w:sz="4" w:space="0" w:color="auto"/>
            </w:tcBorders>
            <w:shd w:val="clear" w:color="auto" w:fill="auto"/>
            <w:tcMar>
              <w:left w:w="0" w:type="dxa"/>
              <w:right w:w="0" w:type="dxa"/>
            </w:tcMar>
          </w:tcPr>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Pr="005A4C4B" w:rsidRDefault="005A4C4B" w:rsidP="00174F52">
            <w:pPr>
              <w:rPr>
                <w:sz w:val="20"/>
                <w:szCs w:val="20"/>
              </w:rPr>
            </w:pPr>
            <w:r w:rsidRPr="005A4C4B">
              <w:rPr>
                <w:sz w:val="20"/>
                <w:szCs w:val="20"/>
              </w:rPr>
              <w:t>18 572,207</w:t>
            </w:r>
          </w:p>
        </w:tc>
        <w:tc>
          <w:tcPr>
            <w:tcW w:w="1130" w:type="dxa"/>
            <w:tcBorders>
              <w:top w:val="single" w:sz="4" w:space="0" w:color="auto"/>
              <w:left w:val="nil"/>
              <w:bottom w:val="single" w:sz="4" w:space="0" w:color="auto"/>
              <w:right w:val="single" w:sz="4" w:space="0" w:color="auto"/>
            </w:tcBorders>
          </w:tcPr>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Pr="005A4C4B" w:rsidRDefault="005A4C4B" w:rsidP="00174F52">
            <w:pPr>
              <w:rPr>
                <w:sz w:val="20"/>
                <w:szCs w:val="20"/>
              </w:rPr>
            </w:pPr>
            <w:r w:rsidRPr="005A4C4B">
              <w:rPr>
                <w:sz w:val="20"/>
                <w:szCs w:val="20"/>
              </w:rPr>
              <w:t>18 572,207</w:t>
            </w:r>
          </w:p>
        </w:tc>
        <w:tc>
          <w:tcPr>
            <w:tcW w:w="708" w:type="dxa"/>
            <w:tcBorders>
              <w:top w:val="single" w:sz="4" w:space="0" w:color="auto"/>
              <w:left w:val="nil"/>
              <w:bottom w:val="single" w:sz="4" w:space="0" w:color="auto"/>
              <w:right w:val="single" w:sz="4" w:space="0" w:color="auto"/>
            </w:tcBorders>
          </w:tcPr>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Default="005A4C4B" w:rsidP="00174F52">
            <w:pPr>
              <w:rPr>
                <w:sz w:val="20"/>
                <w:szCs w:val="20"/>
              </w:rPr>
            </w:pPr>
          </w:p>
          <w:p w:rsidR="005A4C4B" w:rsidRPr="005A4C4B" w:rsidRDefault="005A4C4B" w:rsidP="00174F52">
            <w:pPr>
              <w:rPr>
                <w:sz w:val="20"/>
                <w:szCs w:val="20"/>
              </w:rPr>
            </w:pPr>
            <w:r w:rsidRPr="005A4C4B">
              <w:rPr>
                <w:sz w:val="20"/>
                <w:szCs w:val="20"/>
              </w:rPr>
              <w:t>100,0</w:t>
            </w:r>
          </w:p>
        </w:tc>
      </w:tr>
    </w:tbl>
    <w:p w:rsidR="002F6227" w:rsidRDefault="002F6227" w:rsidP="000038FC">
      <w:pPr>
        <w:rPr>
          <w:sz w:val="20"/>
          <w:szCs w:val="20"/>
        </w:rPr>
        <w:sectPr w:rsidR="002F6227" w:rsidSect="00B719B8">
          <w:pgSz w:w="11906" w:h="16838"/>
          <w:pgMar w:top="1134" w:right="567" w:bottom="851" w:left="1701" w:header="709" w:footer="709" w:gutter="0"/>
          <w:cols w:space="708"/>
          <w:docGrid w:linePitch="360"/>
        </w:sectPr>
      </w:pPr>
    </w:p>
    <w:p w:rsidR="000038FC" w:rsidRPr="00630650" w:rsidRDefault="002F6227" w:rsidP="00630650">
      <w:pPr>
        <w:jc w:val="right"/>
        <w:rPr>
          <w:sz w:val="20"/>
          <w:szCs w:val="20"/>
        </w:rPr>
      </w:pPr>
      <w:r>
        <w:rPr>
          <w:sz w:val="20"/>
          <w:szCs w:val="20"/>
        </w:rPr>
        <w:t>П</w:t>
      </w:r>
      <w:r w:rsidR="000038FC" w:rsidRPr="00316CAE">
        <w:rPr>
          <w:sz w:val="20"/>
          <w:szCs w:val="20"/>
        </w:rPr>
        <w:t>риложение 8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5A4C4B">
        <w:rPr>
          <w:sz w:val="20"/>
          <w:szCs w:val="20"/>
        </w:rPr>
        <w:t>25.02.2021</w:t>
      </w:r>
      <w:r w:rsidRPr="00316CAE">
        <w:rPr>
          <w:sz w:val="20"/>
          <w:szCs w:val="20"/>
        </w:rPr>
        <w:t xml:space="preserve">  № </w:t>
      </w:r>
      <w:r w:rsidR="00174F52">
        <w:rPr>
          <w:sz w:val="20"/>
          <w:szCs w:val="20"/>
        </w:rPr>
        <w:t>48</w:t>
      </w:r>
      <w:r w:rsidRPr="00316CAE">
        <w:rPr>
          <w:sz w:val="20"/>
          <w:szCs w:val="20"/>
        </w:rPr>
        <w:t xml:space="preserve"> </w:t>
      </w:r>
    </w:p>
    <w:p w:rsidR="000038FC" w:rsidRPr="00316CAE" w:rsidRDefault="000038FC" w:rsidP="000038FC">
      <w:pPr>
        <w:ind w:left="360"/>
        <w:jc w:val="right"/>
        <w:rPr>
          <w:bCs/>
          <w:sz w:val="20"/>
          <w:szCs w:val="20"/>
        </w:rPr>
      </w:pPr>
    </w:p>
    <w:p w:rsidR="000038FC" w:rsidRPr="00015B6D" w:rsidRDefault="000038FC" w:rsidP="000038FC">
      <w:pPr>
        <w:jc w:val="center"/>
        <w:rPr>
          <w:b/>
          <w:bCs/>
        </w:rPr>
      </w:pPr>
      <w:r w:rsidRPr="00015B6D">
        <w:rPr>
          <w:b/>
          <w:bCs/>
        </w:rPr>
        <w:t>ОТЧЕТ</w:t>
      </w:r>
    </w:p>
    <w:p w:rsidR="000038FC" w:rsidRDefault="000038FC" w:rsidP="000038FC">
      <w:pPr>
        <w:jc w:val="center"/>
        <w:rPr>
          <w:b/>
          <w:bCs/>
        </w:rPr>
      </w:pPr>
      <w:r w:rsidRPr="00015B6D">
        <w:rPr>
          <w:b/>
          <w:bCs/>
        </w:rPr>
        <w:t xml:space="preserve"> об использовании средств, выделенных из бюджета муниципального образования «Александровское сельское поселение» на финансирован</w:t>
      </w:r>
      <w:r w:rsidR="005A4C4B">
        <w:rPr>
          <w:b/>
          <w:bCs/>
        </w:rPr>
        <w:t>ие муниципальных программ за 2020</w:t>
      </w:r>
      <w:r w:rsidRPr="00015B6D">
        <w:rPr>
          <w:b/>
          <w:bCs/>
        </w:rPr>
        <w:t xml:space="preserve"> год</w:t>
      </w:r>
    </w:p>
    <w:p w:rsidR="00D0262A" w:rsidRPr="005A4C4B" w:rsidRDefault="005A4C4B" w:rsidP="005A4C4B">
      <w:pPr>
        <w:jc w:val="right"/>
        <w:rPr>
          <w:bCs/>
          <w:sz w:val="16"/>
          <w:szCs w:val="16"/>
        </w:rPr>
      </w:pPr>
      <w:r>
        <w:rPr>
          <w:bCs/>
          <w:sz w:val="16"/>
          <w:szCs w:val="16"/>
        </w:rPr>
        <w:t>тыс. рублей</w:t>
      </w:r>
    </w:p>
    <w:tbl>
      <w:tblPr>
        <w:tblW w:w="14914" w:type="dxa"/>
        <w:tblInd w:w="93" w:type="dxa"/>
        <w:tblLayout w:type="fixed"/>
        <w:tblLook w:val="04A0" w:firstRow="1" w:lastRow="0" w:firstColumn="1" w:lastColumn="0" w:noHBand="0" w:noVBand="1"/>
      </w:tblPr>
      <w:tblGrid>
        <w:gridCol w:w="582"/>
        <w:gridCol w:w="7371"/>
        <w:gridCol w:w="818"/>
        <w:gridCol w:w="1309"/>
        <w:gridCol w:w="632"/>
        <w:gridCol w:w="1635"/>
        <w:gridCol w:w="1701"/>
        <w:gridCol w:w="866"/>
      </w:tblGrid>
      <w:tr w:rsidR="00630650" w:rsidRPr="00630650" w:rsidTr="00630650">
        <w:trPr>
          <w:trHeight w:val="20"/>
        </w:trPr>
        <w:tc>
          <w:tcPr>
            <w:tcW w:w="582" w:type="dxa"/>
            <w:vMerge w:val="restart"/>
            <w:tcBorders>
              <w:top w:val="single" w:sz="4" w:space="0" w:color="auto"/>
              <w:left w:val="single" w:sz="4" w:space="0" w:color="auto"/>
              <w:right w:val="single" w:sz="4" w:space="0" w:color="auto"/>
            </w:tcBorders>
            <w:shd w:val="clear" w:color="auto" w:fill="auto"/>
            <w:vAlign w:val="center"/>
            <w:hideMark/>
          </w:tcPr>
          <w:p w:rsidR="00630650" w:rsidRPr="00630650" w:rsidRDefault="00630650" w:rsidP="00174F52">
            <w:pPr>
              <w:jc w:val="center"/>
              <w:rPr>
                <w:sz w:val="20"/>
                <w:szCs w:val="20"/>
              </w:rPr>
            </w:pPr>
            <w:r w:rsidRPr="00630650">
              <w:rPr>
                <w:sz w:val="20"/>
                <w:szCs w:val="20"/>
              </w:rPr>
              <w:t>№ п/п</w:t>
            </w:r>
          </w:p>
        </w:tc>
        <w:tc>
          <w:tcPr>
            <w:tcW w:w="7371" w:type="dxa"/>
            <w:vMerge w:val="restart"/>
            <w:tcBorders>
              <w:top w:val="single" w:sz="4" w:space="0" w:color="auto"/>
              <w:left w:val="nil"/>
              <w:right w:val="single" w:sz="4" w:space="0" w:color="auto"/>
            </w:tcBorders>
            <w:shd w:val="clear" w:color="auto" w:fill="auto"/>
            <w:vAlign w:val="center"/>
            <w:hideMark/>
          </w:tcPr>
          <w:p w:rsidR="00630650" w:rsidRPr="00630650" w:rsidRDefault="00630650" w:rsidP="00174F52">
            <w:pPr>
              <w:jc w:val="center"/>
              <w:rPr>
                <w:sz w:val="20"/>
                <w:szCs w:val="20"/>
              </w:rPr>
            </w:pPr>
            <w:r w:rsidRPr="00630650">
              <w:rPr>
                <w:sz w:val="20"/>
                <w:szCs w:val="20"/>
              </w:rPr>
              <w:t>Наименование кода</w:t>
            </w:r>
          </w:p>
        </w:tc>
        <w:tc>
          <w:tcPr>
            <w:tcW w:w="2759" w:type="dxa"/>
            <w:gridSpan w:val="3"/>
            <w:tcBorders>
              <w:top w:val="single" w:sz="4" w:space="0" w:color="auto"/>
              <w:left w:val="nil"/>
              <w:bottom w:val="single" w:sz="4" w:space="0" w:color="auto"/>
              <w:right w:val="single" w:sz="4" w:space="0" w:color="auto"/>
            </w:tcBorders>
            <w:shd w:val="clear" w:color="auto" w:fill="auto"/>
            <w:vAlign w:val="center"/>
          </w:tcPr>
          <w:p w:rsidR="00630650" w:rsidRPr="00630650" w:rsidRDefault="00630650" w:rsidP="00174F52">
            <w:pPr>
              <w:jc w:val="center"/>
              <w:rPr>
                <w:sz w:val="20"/>
                <w:szCs w:val="20"/>
              </w:rPr>
            </w:pPr>
            <w:r w:rsidRPr="00630650">
              <w:rPr>
                <w:sz w:val="20"/>
                <w:szCs w:val="20"/>
              </w:rPr>
              <w:t>Код бюджетной классификации</w:t>
            </w:r>
          </w:p>
        </w:tc>
        <w:tc>
          <w:tcPr>
            <w:tcW w:w="1635" w:type="dxa"/>
            <w:vMerge w:val="restart"/>
            <w:tcBorders>
              <w:top w:val="single" w:sz="4" w:space="0" w:color="auto"/>
              <w:left w:val="nil"/>
              <w:right w:val="single" w:sz="4" w:space="0" w:color="auto"/>
            </w:tcBorders>
            <w:shd w:val="clear" w:color="auto" w:fill="auto"/>
            <w:vAlign w:val="center"/>
            <w:hideMark/>
          </w:tcPr>
          <w:p w:rsidR="00630650" w:rsidRPr="00630650" w:rsidRDefault="00630650" w:rsidP="00630650">
            <w:pPr>
              <w:jc w:val="center"/>
              <w:rPr>
                <w:sz w:val="20"/>
                <w:szCs w:val="20"/>
              </w:rPr>
            </w:pPr>
            <w:r w:rsidRPr="00630650">
              <w:rPr>
                <w:sz w:val="20"/>
                <w:szCs w:val="20"/>
              </w:rPr>
              <w:t xml:space="preserve">Утверждено </w:t>
            </w:r>
          </w:p>
        </w:tc>
        <w:tc>
          <w:tcPr>
            <w:tcW w:w="1701" w:type="dxa"/>
            <w:vMerge w:val="restart"/>
            <w:tcBorders>
              <w:top w:val="single" w:sz="4" w:space="0" w:color="auto"/>
              <w:left w:val="nil"/>
              <w:right w:val="single" w:sz="4" w:space="0" w:color="auto"/>
            </w:tcBorders>
            <w:shd w:val="clear" w:color="auto" w:fill="auto"/>
            <w:vAlign w:val="center"/>
            <w:hideMark/>
          </w:tcPr>
          <w:p w:rsidR="00630650" w:rsidRPr="00630650" w:rsidRDefault="00630650" w:rsidP="00630650">
            <w:pPr>
              <w:jc w:val="center"/>
              <w:rPr>
                <w:sz w:val="20"/>
                <w:szCs w:val="20"/>
              </w:rPr>
            </w:pPr>
            <w:r w:rsidRPr="00630650">
              <w:rPr>
                <w:sz w:val="20"/>
                <w:szCs w:val="20"/>
              </w:rPr>
              <w:t xml:space="preserve">Исполнено </w:t>
            </w:r>
          </w:p>
        </w:tc>
        <w:tc>
          <w:tcPr>
            <w:tcW w:w="866" w:type="dxa"/>
            <w:vMerge w:val="restart"/>
            <w:tcBorders>
              <w:top w:val="single" w:sz="4" w:space="0" w:color="auto"/>
              <w:left w:val="nil"/>
              <w:right w:val="single" w:sz="4" w:space="0" w:color="auto"/>
            </w:tcBorders>
            <w:shd w:val="clear" w:color="auto" w:fill="auto"/>
            <w:vAlign w:val="center"/>
            <w:hideMark/>
          </w:tcPr>
          <w:p w:rsidR="00630650" w:rsidRPr="00630650" w:rsidRDefault="00630650" w:rsidP="00174F52">
            <w:pPr>
              <w:jc w:val="center"/>
              <w:rPr>
                <w:sz w:val="20"/>
                <w:szCs w:val="20"/>
              </w:rPr>
            </w:pPr>
            <w:r w:rsidRPr="00630650">
              <w:rPr>
                <w:sz w:val="20"/>
                <w:szCs w:val="20"/>
              </w:rPr>
              <w:t>% исп.</w:t>
            </w:r>
          </w:p>
        </w:tc>
      </w:tr>
      <w:tr w:rsidR="00630650" w:rsidRPr="00630650" w:rsidTr="00630650">
        <w:trPr>
          <w:trHeight w:val="20"/>
        </w:trPr>
        <w:tc>
          <w:tcPr>
            <w:tcW w:w="582" w:type="dxa"/>
            <w:vMerge/>
            <w:tcBorders>
              <w:left w:val="single" w:sz="4" w:space="0" w:color="auto"/>
              <w:bottom w:val="single" w:sz="4" w:space="0" w:color="auto"/>
              <w:right w:val="single" w:sz="4" w:space="0" w:color="auto"/>
            </w:tcBorders>
            <w:shd w:val="clear" w:color="auto" w:fill="auto"/>
            <w:vAlign w:val="center"/>
          </w:tcPr>
          <w:p w:rsidR="00630650" w:rsidRPr="00630650" w:rsidRDefault="00630650" w:rsidP="00174F52">
            <w:pPr>
              <w:jc w:val="center"/>
              <w:rPr>
                <w:sz w:val="20"/>
                <w:szCs w:val="20"/>
              </w:rPr>
            </w:pPr>
          </w:p>
        </w:tc>
        <w:tc>
          <w:tcPr>
            <w:tcW w:w="7371" w:type="dxa"/>
            <w:vMerge/>
            <w:tcBorders>
              <w:left w:val="nil"/>
              <w:bottom w:val="single" w:sz="4" w:space="0" w:color="auto"/>
              <w:right w:val="single" w:sz="4" w:space="0" w:color="auto"/>
            </w:tcBorders>
            <w:shd w:val="clear" w:color="auto" w:fill="auto"/>
            <w:vAlign w:val="center"/>
          </w:tcPr>
          <w:p w:rsidR="00630650" w:rsidRPr="00630650" w:rsidRDefault="00630650" w:rsidP="00174F52">
            <w:pPr>
              <w:jc w:val="center"/>
              <w:rPr>
                <w:sz w:val="20"/>
                <w:szCs w:val="20"/>
              </w:rPr>
            </w:pPr>
          </w:p>
        </w:tc>
        <w:tc>
          <w:tcPr>
            <w:tcW w:w="818" w:type="dxa"/>
            <w:tcBorders>
              <w:top w:val="single" w:sz="4" w:space="0" w:color="auto"/>
              <w:left w:val="nil"/>
              <w:bottom w:val="single" w:sz="4" w:space="0" w:color="auto"/>
              <w:right w:val="single" w:sz="4" w:space="0" w:color="auto"/>
            </w:tcBorders>
            <w:shd w:val="clear" w:color="auto" w:fill="auto"/>
            <w:vAlign w:val="center"/>
          </w:tcPr>
          <w:p w:rsidR="00630650" w:rsidRPr="00630650" w:rsidRDefault="00630650" w:rsidP="00517F07">
            <w:pPr>
              <w:jc w:val="center"/>
              <w:rPr>
                <w:sz w:val="20"/>
                <w:szCs w:val="20"/>
              </w:rPr>
            </w:pPr>
            <w:r w:rsidRPr="00630650">
              <w:rPr>
                <w:sz w:val="20"/>
                <w:szCs w:val="20"/>
              </w:rPr>
              <w:t>КФЦР</w:t>
            </w:r>
          </w:p>
        </w:tc>
        <w:tc>
          <w:tcPr>
            <w:tcW w:w="1309" w:type="dxa"/>
            <w:tcBorders>
              <w:top w:val="single" w:sz="4" w:space="0" w:color="auto"/>
              <w:left w:val="nil"/>
              <w:bottom w:val="single" w:sz="4" w:space="0" w:color="auto"/>
              <w:right w:val="single" w:sz="4" w:space="0" w:color="auto"/>
            </w:tcBorders>
            <w:shd w:val="clear" w:color="auto" w:fill="auto"/>
            <w:vAlign w:val="center"/>
          </w:tcPr>
          <w:p w:rsidR="00630650" w:rsidRPr="00630650" w:rsidRDefault="00630650" w:rsidP="00517F07">
            <w:pPr>
              <w:jc w:val="center"/>
              <w:rPr>
                <w:sz w:val="20"/>
                <w:szCs w:val="20"/>
              </w:rPr>
            </w:pPr>
            <w:r w:rsidRPr="00630650">
              <w:rPr>
                <w:sz w:val="20"/>
                <w:szCs w:val="20"/>
              </w:rPr>
              <w:t>КЦСР</w:t>
            </w:r>
          </w:p>
        </w:tc>
        <w:tc>
          <w:tcPr>
            <w:tcW w:w="632" w:type="dxa"/>
            <w:tcBorders>
              <w:top w:val="single" w:sz="4" w:space="0" w:color="auto"/>
              <w:left w:val="nil"/>
              <w:bottom w:val="single" w:sz="4" w:space="0" w:color="auto"/>
              <w:right w:val="single" w:sz="4" w:space="0" w:color="auto"/>
            </w:tcBorders>
            <w:shd w:val="clear" w:color="auto" w:fill="auto"/>
            <w:vAlign w:val="center"/>
          </w:tcPr>
          <w:p w:rsidR="00630650" w:rsidRPr="00630650" w:rsidRDefault="00630650" w:rsidP="00517F07">
            <w:pPr>
              <w:jc w:val="center"/>
              <w:rPr>
                <w:sz w:val="20"/>
                <w:szCs w:val="20"/>
              </w:rPr>
            </w:pPr>
            <w:r w:rsidRPr="00630650">
              <w:rPr>
                <w:sz w:val="20"/>
                <w:szCs w:val="20"/>
              </w:rPr>
              <w:t>КВР</w:t>
            </w:r>
          </w:p>
        </w:tc>
        <w:tc>
          <w:tcPr>
            <w:tcW w:w="1635" w:type="dxa"/>
            <w:vMerge/>
            <w:tcBorders>
              <w:left w:val="nil"/>
              <w:bottom w:val="single" w:sz="4" w:space="0" w:color="auto"/>
              <w:right w:val="single" w:sz="4" w:space="0" w:color="auto"/>
            </w:tcBorders>
            <w:shd w:val="clear" w:color="auto" w:fill="auto"/>
            <w:vAlign w:val="center"/>
          </w:tcPr>
          <w:p w:rsidR="00630650" w:rsidRPr="00630650" w:rsidRDefault="00630650" w:rsidP="00630650">
            <w:pPr>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rsidR="00630650" w:rsidRPr="00630650" w:rsidRDefault="00630650" w:rsidP="00630650">
            <w:pPr>
              <w:jc w:val="center"/>
              <w:rPr>
                <w:sz w:val="20"/>
                <w:szCs w:val="20"/>
              </w:rPr>
            </w:pPr>
          </w:p>
        </w:tc>
        <w:tc>
          <w:tcPr>
            <w:tcW w:w="866" w:type="dxa"/>
            <w:vMerge/>
            <w:tcBorders>
              <w:left w:val="nil"/>
              <w:bottom w:val="single" w:sz="4" w:space="0" w:color="auto"/>
              <w:right w:val="single" w:sz="4" w:space="0" w:color="auto"/>
            </w:tcBorders>
            <w:shd w:val="clear" w:color="auto" w:fill="auto"/>
            <w:vAlign w:val="center"/>
          </w:tcPr>
          <w:p w:rsidR="00630650" w:rsidRPr="00630650" w:rsidRDefault="00630650" w:rsidP="00174F52">
            <w:pPr>
              <w:jc w:val="center"/>
              <w:rPr>
                <w:sz w:val="20"/>
                <w:szCs w:val="20"/>
              </w:rPr>
            </w:pP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1</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4100000000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3 600,545</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3 599,644</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Подготовка проектов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4100100000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29,940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29,040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97,0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0"/>
              <w:rPr>
                <w:b/>
                <w:bCs/>
                <w:sz w:val="20"/>
                <w:szCs w:val="20"/>
              </w:rPr>
            </w:pPr>
            <w:r w:rsidRPr="00630650">
              <w:rPr>
                <w:b/>
                <w:bCs/>
                <w:sz w:val="20"/>
                <w:szCs w:val="20"/>
              </w:rPr>
              <w:t>Оказание услуг проведения достоверности определения сметной стоимости объектов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4100110000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29,940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29,040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97,0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4100110000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29,940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29,040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97,0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Обустройство парка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410F200000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3 496,879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3 496,879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"Оказание услуг по строительному контролю при выполнении работ по благоустройству парка по ул. Лебедева в с. Александровское, Александровского района Томской области"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4100210000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73,726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73,725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sz w:val="20"/>
                <w:szCs w:val="20"/>
              </w:rPr>
            </w:pPr>
            <w:r w:rsidRPr="00630650">
              <w:rPr>
                <w:sz w:val="20"/>
                <w:szCs w:val="20"/>
              </w:rPr>
              <w:t>4100210000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sz w:val="20"/>
                <w:szCs w:val="20"/>
              </w:rPr>
            </w:pPr>
            <w:r w:rsidRPr="00630650">
              <w:rPr>
                <w:sz w:val="20"/>
                <w:szCs w:val="20"/>
              </w:rPr>
              <w:t>73,726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sz w:val="20"/>
                <w:szCs w:val="20"/>
              </w:rPr>
            </w:pPr>
            <w:r w:rsidRPr="00630650">
              <w:rPr>
                <w:sz w:val="20"/>
                <w:szCs w:val="20"/>
              </w:rPr>
              <w:t>73,725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410F255550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3 496,879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3 496,879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410F255550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3 496,879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3 496,879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2</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4200000000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70,776</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70,776</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0"/>
              <w:rPr>
                <w:b/>
                <w:bCs/>
                <w:sz w:val="20"/>
                <w:szCs w:val="20"/>
              </w:rPr>
            </w:pPr>
            <w:r w:rsidRPr="00630650">
              <w:rPr>
                <w:b/>
                <w:bCs/>
                <w:sz w:val="20"/>
                <w:szCs w:val="20"/>
              </w:rPr>
              <w:t>Вырубка аварийных деревьев</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4200100000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0"/>
              <w:rPr>
                <w:b/>
                <w:bCs/>
                <w:sz w:val="20"/>
                <w:szCs w:val="20"/>
              </w:rPr>
            </w:pPr>
            <w:r w:rsidRPr="00630650">
              <w:rPr>
                <w:b/>
                <w:bCs/>
                <w:sz w:val="20"/>
                <w:szCs w:val="20"/>
              </w:rPr>
              <w:t>70,776</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0"/>
              <w:rPr>
                <w:b/>
                <w:bCs/>
                <w:sz w:val="20"/>
                <w:szCs w:val="20"/>
              </w:rPr>
            </w:pPr>
            <w:r w:rsidRPr="00630650">
              <w:rPr>
                <w:b/>
                <w:bCs/>
                <w:sz w:val="20"/>
                <w:szCs w:val="20"/>
              </w:rPr>
              <w:t>70,776</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0"/>
              <w:rPr>
                <w:b/>
                <w:bCs/>
                <w:sz w:val="20"/>
                <w:szCs w:val="20"/>
              </w:rPr>
            </w:pPr>
            <w:r w:rsidRPr="00630650">
              <w:rPr>
                <w:b/>
                <w:bCs/>
                <w:sz w:val="20"/>
                <w:szCs w:val="20"/>
              </w:rPr>
              <w:t>Спил деревьев</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4200110000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0"/>
              <w:rPr>
                <w:b/>
                <w:bCs/>
                <w:sz w:val="20"/>
                <w:szCs w:val="20"/>
              </w:rPr>
            </w:pPr>
            <w:r w:rsidRPr="00630650">
              <w:rPr>
                <w:b/>
                <w:bCs/>
                <w:sz w:val="20"/>
                <w:szCs w:val="20"/>
              </w:rPr>
              <w:t>70,776</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0"/>
              <w:rPr>
                <w:b/>
                <w:bCs/>
                <w:sz w:val="20"/>
                <w:szCs w:val="20"/>
              </w:rPr>
            </w:pPr>
            <w:r w:rsidRPr="00630650">
              <w:rPr>
                <w:b/>
                <w:bCs/>
                <w:sz w:val="20"/>
                <w:szCs w:val="20"/>
              </w:rPr>
              <w:t>70,776</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4200110000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70,776</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70,776</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i/>
                <w:sz w:val="20"/>
                <w:szCs w:val="20"/>
              </w:rPr>
            </w:pPr>
            <w:r w:rsidRPr="00630650">
              <w:rPr>
                <w:b/>
                <w:bCs/>
                <w:i/>
                <w:sz w:val="20"/>
                <w:szCs w:val="20"/>
              </w:rPr>
              <w:t>3</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i/>
                <w:sz w:val="20"/>
                <w:szCs w:val="20"/>
              </w:rPr>
            </w:pPr>
            <w:r w:rsidRPr="00630650">
              <w:rPr>
                <w:b/>
                <w:bCs/>
                <w:i/>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i/>
                <w:sz w:val="20"/>
                <w:szCs w:val="20"/>
              </w:rPr>
            </w:pPr>
            <w:r w:rsidRPr="00630650">
              <w:rPr>
                <w:b/>
                <w:bCs/>
                <w:i/>
                <w:sz w:val="20"/>
                <w:szCs w:val="20"/>
              </w:rPr>
              <w:t>0501</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i/>
                <w:sz w:val="20"/>
                <w:szCs w:val="20"/>
              </w:rPr>
            </w:pPr>
            <w:r w:rsidRPr="00630650">
              <w:rPr>
                <w:b/>
                <w:bCs/>
                <w:i/>
                <w:sz w:val="20"/>
                <w:szCs w:val="20"/>
              </w:rPr>
              <w:t>4300000000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i/>
                <w:sz w:val="20"/>
                <w:szCs w:val="20"/>
              </w:rPr>
            </w:pPr>
            <w:r w:rsidRPr="00630650">
              <w:rPr>
                <w:b/>
                <w:bCs/>
                <w:i/>
                <w:sz w:val="20"/>
                <w:szCs w:val="20"/>
              </w:rPr>
              <w:t>1 128,354</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i/>
                <w:sz w:val="20"/>
                <w:szCs w:val="20"/>
              </w:rPr>
            </w:pPr>
            <w:r w:rsidRPr="00630650">
              <w:rPr>
                <w:b/>
                <w:bCs/>
                <w:i/>
                <w:sz w:val="20"/>
                <w:szCs w:val="20"/>
              </w:rPr>
              <w:t>1 121,067</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b/>
                <w:i/>
                <w:sz w:val="20"/>
                <w:szCs w:val="20"/>
              </w:rPr>
            </w:pPr>
            <w:r w:rsidRPr="00630650">
              <w:rPr>
                <w:b/>
                <w:i/>
                <w:sz w:val="20"/>
                <w:szCs w:val="20"/>
              </w:rPr>
              <w:t>99,4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Ремонт муниципального жилищного фонда</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4300100000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89,994</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89,994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Капитальный ремонт муниципального жилищного фонда за счет найма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4300110000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89,994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89,994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Прочая закупка товаров, работ,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4300110000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89,994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89,994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Содержание муниципального жилищного фонда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4300200000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1 038,361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1 031,074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99,3</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Оплата коммунальных услуг за нераспределенный муниципальный жилищный фонд</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4300210000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90,576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90,576</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4300210000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90,576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90,576</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Взносы в Фонд капитального ремонта многоквартирных домов за капитальный ремонт муниципальных квартир</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4300220000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350,213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349,408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99,8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4300220000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349,384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348,579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99,8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Уплата иных платежей</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4300220000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853</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0,829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0,829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4300230000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47,328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41,282</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87,2</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4300230000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47,328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41,282</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87,2</w:t>
            </w:r>
          </w:p>
        </w:tc>
      </w:tr>
      <w:tr w:rsidR="00174F52" w:rsidRPr="00630650" w:rsidTr="00630650">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Оплата услуг по агентскому договору за сбор средств за </w:t>
            </w:r>
            <w:proofErr w:type="spellStart"/>
            <w:r w:rsidRPr="00630650">
              <w:rPr>
                <w:b/>
                <w:bCs/>
                <w:sz w:val="20"/>
                <w:szCs w:val="20"/>
              </w:rPr>
              <w:t>найм</w:t>
            </w:r>
            <w:proofErr w:type="spellEnd"/>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4300240000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47,564</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99,1</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4300240000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48,000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47,564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99,1</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174F52" w:rsidRPr="00630650" w:rsidRDefault="00174F52" w:rsidP="00174F52">
            <w:pP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обследования технического состояния строительных конструкций МКД</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4300250000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66,017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66,017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4300250000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66,017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66,017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174F52" w:rsidRPr="00630650" w:rsidRDefault="00174F52" w:rsidP="00174F52">
            <w:pP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Выполнение работ по утеплению вентиляционных каналов домов по адресу: </w:t>
            </w:r>
            <w:proofErr w:type="spellStart"/>
            <w:r w:rsidRPr="00630650">
              <w:rPr>
                <w:b/>
                <w:bCs/>
                <w:sz w:val="20"/>
                <w:szCs w:val="20"/>
              </w:rPr>
              <w:t>мкр</w:t>
            </w:r>
            <w:proofErr w:type="spellEnd"/>
            <w:r w:rsidRPr="00630650">
              <w:rPr>
                <w:b/>
                <w:bCs/>
                <w:sz w:val="20"/>
                <w:szCs w:val="20"/>
              </w:rPr>
              <w:t>. Казахстан, д. 14, 14а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4300299100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436,228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436,228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4300299100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436,228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436,228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4</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0502</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7000000000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74 756,912</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74 220,314</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99,3</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rPr>
                <w:b/>
                <w:bCs/>
                <w:sz w:val="20"/>
                <w:szCs w:val="20"/>
              </w:rPr>
            </w:pPr>
            <w:r w:rsidRPr="00630650">
              <w:rPr>
                <w:b/>
                <w:bCs/>
                <w:sz w:val="20"/>
                <w:szCs w:val="20"/>
              </w:rPr>
              <w:t>Субсидия на возмещение выпадающих доходов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rPr>
                <w:b/>
                <w:bCs/>
                <w:sz w:val="20"/>
                <w:szCs w:val="20"/>
              </w:rPr>
            </w:pPr>
            <w:r w:rsidRPr="00630650">
              <w:rPr>
                <w:b/>
                <w:bCs/>
                <w:sz w:val="20"/>
                <w:szCs w:val="20"/>
              </w:rPr>
              <w:t>7000200000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rPr>
                <w:b/>
                <w:bCs/>
                <w:sz w:val="20"/>
                <w:szCs w:val="20"/>
              </w:rPr>
            </w:pPr>
            <w:r w:rsidRPr="00630650">
              <w:rPr>
                <w:b/>
                <w:bCs/>
                <w:sz w:val="20"/>
                <w:szCs w:val="20"/>
              </w:rPr>
              <w:t>17 245,348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rPr>
                <w:b/>
                <w:bCs/>
                <w:sz w:val="20"/>
                <w:szCs w:val="20"/>
              </w:rPr>
            </w:pPr>
            <w:r w:rsidRPr="00630650">
              <w:rPr>
                <w:b/>
                <w:bCs/>
                <w:sz w:val="20"/>
                <w:szCs w:val="20"/>
              </w:rPr>
              <w:t>17 145,348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rPr>
                <w:sz w:val="20"/>
                <w:szCs w:val="20"/>
              </w:rPr>
            </w:pPr>
            <w:r w:rsidRPr="00630650">
              <w:rPr>
                <w:sz w:val="20"/>
                <w:szCs w:val="20"/>
              </w:rPr>
              <w:t>99,4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rPr>
                <w:b/>
                <w:bCs/>
                <w:sz w:val="20"/>
                <w:szCs w:val="20"/>
              </w:rPr>
            </w:pPr>
            <w:r w:rsidRPr="00630650">
              <w:rPr>
                <w:b/>
                <w:bCs/>
                <w:sz w:val="20"/>
                <w:szCs w:val="20"/>
              </w:rPr>
              <w:t>Компенсация выпадающих доходов, по оказанию услуг населению по воде д. Ларино, Александровского района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rPr>
                <w:b/>
                <w:bCs/>
                <w:sz w:val="20"/>
                <w:szCs w:val="20"/>
              </w:rPr>
            </w:pPr>
            <w:r w:rsidRPr="00630650">
              <w:rPr>
                <w:b/>
                <w:bCs/>
                <w:sz w:val="20"/>
                <w:szCs w:val="20"/>
              </w:rPr>
              <w:t>7000210000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rPr>
                <w:b/>
                <w:bCs/>
                <w:sz w:val="20"/>
                <w:szCs w:val="20"/>
              </w:rPr>
            </w:pPr>
            <w:r w:rsidRPr="00630650">
              <w:rPr>
                <w:b/>
                <w:bCs/>
                <w:sz w:val="20"/>
                <w:szCs w:val="20"/>
              </w:rPr>
              <w:t>100,000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rPr>
                <w:b/>
                <w:bCs/>
                <w:sz w:val="20"/>
                <w:szCs w:val="20"/>
              </w:rPr>
            </w:pPr>
            <w:r w:rsidRPr="00630650">
              <w:rPr>
                <w:b/>
                <w:bCs/>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rPr>
                <w:sz w:val="20"/>
                <w:szCs w:val="20"/>
              </w:rPr>
            </w:pPr>
            <w:r w:rsidRPr="00630650">
              <w:rPr>
                <w:sz w:val="20"/>
                <w:szCs w:val="20"/>
              </w:rPr>
              <w:t>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Субсидия ресурсоснабжающей организации в целях частичного возмещения затрат,</w:t>
            </w:r>
            <w:r w:rsidR="00630650">
              <w:rPr>
                <w:b/>
                <w:bCs/>
                <w:sz w:val="20"/>
                <w:szCs w:val="20"/>
              </w:rPr>
              <w:t xml:space="preserve"> возникших при оказан</w:t>
            </w:r>
            <w:r w:rsidRPr="00630650">
              <w:rPr>
                <w:b/>
                <w:bCs/>
                <w:sz w:val="20"/>
                <w:szCs w:val="20"/>
              </w:rPr>
              <w:t>ии услуг тепло</w:t>
            </w:r>
            <w:proofErr w:type="gramStart"/>
            <w:r w:rsidRPr="00630650">
              <w:rPr>
                <w:b/>
                <w:bCs/>
                <w:sz w:val="20"/>
                <w:szCs w:val="20"/>
              </w:rPr>
              <w:t>-,водоснабжения</w:t>
            </w:r>
            <w:proofErr w:type="gramEnd"/>
            <w:r w:rsidRPr="00630650">
              <w:rPr>
                <w:b/>
                <w:bCs/>
                <w:sz w:val="20"/>
                <w:szCs w:val="20"/>
              </w:rPr>
              <w:t xml:space="preserve"> и водоотведения на территории муниципального образования "Александровское сельское поселение"</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Компенсация </w:t>
            </w:r>
            <w:proofErr w:type="spellStart"/>
            <w:r w:rsidRPr="00630650">
              <w:rPr>
                <w:b/>
                <w:bCs/>
                <w:sz w:val="20"/>
                <w:szCs w:val="20"/>
              </w:rPr>
              <w:t>свернормативных</w:t>
            </w:r>
            <w:proofErr w:type="spellEnd"/>
            <w:r w:rsidRPr="00630650">
              <w:rPr>
                <w:b/>
                <w:bCs/>
                <w:sz w:val="20"/>
                <w:szCs w:val="20"/>
              </w:rPr>
              <w:t xml:space="preserve"> расходов и выпадающих доходов ресурсоснабжающих организаций</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7000240030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11 791,743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11 791,743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7000240030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11 791,743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11 791,743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Компенсация </w:t>
            </w:r>
            <w:proofErr w:type="spellStart"/>
            <w:r w:rsidRPr="00630650">
              <w:rPr>
                <w:b/>
                <w:bCs/>
                <w:sz w:val="20"/>
                <w:szCs w:val="20"/>
              </w:rPr>
              <w:t>свернормативных</w:t>
            </w:r>
            <w:proofErr w:type="spellEnd"/>
            <w:r w:rsidRPr="00630650">
              <w:rPr>
                <w:b/>
                <w:bCs/>
                <w:sz w:val="20"/>
                <w:szCs w:val="20"/>
              </w:rPr>
              <w:t xml:space="preserve"> расходов и выпадающих доходов ресурсоснабжающих организаций</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7000265115</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5 053,605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5 053,605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7000265115</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5 053,605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5 053,605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Подготовка проектов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7000400000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2 660,976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2 539,874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95,4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Оказание услуг проведения достоверности определения сметной стоимости объектов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7000410000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34,480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34,480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700041000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34,480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34,480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Актуализация инженерных изысканий по объекту: "Обустройство микрорайона индивидуальной жило</w:t>
            </w:r>
            <w:r w:rsidR="00630650">
              <w:rPr>
                <w:b/>
                <w:bCs/>
                <w:sz w:val="20"/>
                <w:szCs w:val="20"/>
              </w:rPr>
              <w:t>й застройки южной части села, ог</w:t>
            </w:r>
            <w:r w:rsidRPr="00630650">
              <w:rPr>
                <w:b/>
                <w:bCs/>
                <w:sz w:val="20"/>
                <w:szCs w:val="20"/>
              </w:rPr>
              <w:t xml:space="preserve">раниченного р. Сайма (рыбзавод) - р. Анвар в с. Александровское Александровского района Томской области"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248,898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248,898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248,898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248,898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экспертизы инженерно-геологических и инженерно-экологических изысканий  ул. Калинина-</w:t>
            </w:r>
            <w:proofErr w:type="spellStart"/>
            <w:r w:rsidRPr="00630650">
              <w:rPr>
                <w:b/>
                <w:bCs/>
                <w:sz w:val="20"/>
                <w:szCs w:val="20"/>
              </w:rPr>
              <w:t>Засаймочная</w:t>
            </w:r>
            <w:proofErr w:type="spellEnd"/>
            <w:r w:rsidRPr="00630650">
              <w:rPr>
                <w:b/>
                <w:bCs/>
                <w:sz w:val="20"/>
                <w:szCs w:val="20"/>
              </w:rPr>
              <w:t>-Мира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7000465114</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557,598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557,598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7000465114</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557,598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557,598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государстве</w:t>
            </w:r>
            <w:r w:rsidR="00630650">
              <w:rPr>
                <w:b/>
                <w:bCs/>
                <w:sz w:val="20"/>
                <w:szCs w:val="20"/>
              </w:rPr>
              <w:t>н</w:t>
            </w:r>
            <w:r w:rsidRPr="00630650">
              <w:rPr>
                <w:b/>
                <w:bCs/>
                <w:sz w:val="20"/>
                <w:szCs w:val="20"/>
              </w:rPr>
              <w:t>ной историко-культурной экспертизы (археологическая разведка) по строительству объекта "Газоснабжение микрорайона жилой застройки ул. Калинина-</w:t>
            </w:r>
            <w:proofErr w:type="spellStart"/>
            <w:r w:rsidRPr="00630650">
              <w:rPr>
                <w:b/>
                <w:bCs/>
                <w:sz w:val="20"/>
                <w:szCs w:val="20"/>
              </w:rPr>
              <w:t>Засаймочная</w:t>
            </w:r>
            <w:proofErr w:type="spellEnd"/>
            <w:r w:rsidRPr="00630650">
              <w:rPr>
                <w:b/>
                <w:bCs/>
                <w:sz w:val="20"/>
                <w:szCs w:val="20"/>
              </w:rPr>
              <w:t>-Мира с. Александровское, Александровский район, Томская область"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7000465120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630650" w:rsidP="00174F52">
            <w:pPr>
              <w:jc w:val="center"/>
              <w:outlineLvl w:val="6"/>
              <w:rPr>
                <w:sz w:val="20"/>
                <w:szCs w:val="20"/>
              </w:rPr>
            </w:pPr>
            <w:r w:rsidRPr="00630650">
              <w:rPr>
                <w:sz w:val="20"/>
                <w:szCs w:val="20"/>
              </w:rPr>
              <w:t>7000465120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государстве</w:t>
            </w:r>
            <w:r w:rsidR="00630650">
              <w:rPr>
                <w:b/>
                <w:bCs/>
                <w:sz w:val="20"/>
                <w:szCs w:val="20"/>
              </w:rPr>
              <w:t>н</w:t>
            </w:r>
            <w:r w:rsidRPr="00630650">
              <w:rPr>
                <w:b/>
                <w:bCs/>
                <w:sz w:val="20"/>
                <w:szCs w:val="20"/>
              </w:rPr>
              <w:t>ной историко-культурной экспертизы (археологическая разведка) по строительству объекта "Водоснабжение микрорайона жилой застройки ул. Калинина-</w:t>
            </w:r>
            <w:proofErr w:type="spellStart"/>
            <w:r w:rsidRPr="00630650">
              <w:rPr>
                <w:b/>
                <w:bCs/>
                <w:sz w:val="20"/>
                <w:szCs w:val="20"/>
              </w:rPr>
              <w:t>Засаймочная</w:t>
            </w:r>
            <w:proofErr w:type="spellEnd"/>
            <w:r w:rsidRPr="00630650">
              <w:rPr>
                <w:b/>
                <w:bCs/>
                <w:sz w:val="20"/>
                <w:szCs w:val="20"/>
              </w:rPr>
              <w:t>-Мира с. Александровское, Александровский район, Томская область"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7000465121</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270,000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270,000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7000465121</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270,000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270,000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Актуализация инженерных изысканий по строительству объекта "Водоснабжение. Газоснабжение микрорайона жилой застройки ул. Калинина-</w:t>
            </w:r>
            <w:proofErr w:type="spellStart"/>
            <w:r w:rsidRPr="00630650">
              <w:rPr>
                <w:b/>
                <w:bCs/>
                <w:sz w:val="20"/>
                <w:szCs w:val="20"/>
              </w:rPr>
              <w:t>Засаймочная</w:t>
            </w:r>
            <w:proofErr w:type="spellEnd"/>
            <w:r w:rsidRPr="00630650">
              <w:rPr>
                <w:b/>
                <w:bCs/>
                <w:sz w:val="20"/>
                <w:szCs w:val="20"/>
              </w:rPr>
              <w:t>- Мира с. Александровское, Александровский район, Томская область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7000465206</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7000465206</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Археологические исследования объектов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7000465601</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298,898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298,898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7000465601</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298,898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298,898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Актуализация инженерных изысканий объекта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7000465602</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215,376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94,274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43,8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7000465602</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215,376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94,274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43,8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Разработка сметной документации объекта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7000465603</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7000465603</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Проверка достоверности определения сметной стоимости строительства объекта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7000465604</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135,726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135,726</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7000465604</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135,726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135,726</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630650" w:rsidP="00174F52">
            <w:pPr>
              <w:outlineLvl w:val="0"/>
              <w:rPr>
                <w:b/>
                <w:bCs/>
                <w:sz w:val="20"/>
                <w:szCs w:val="20"/>
              </w:rPr>
            </w:pPr>
            <w:r>
              <w:rPr>
                <w:b/>
                <w:bCs/>
                <w:sz w:val="20"/>
                <w:szCs w:val="20"/>
              </w:rPr>
              <w:t>Под</w:t>
            </w:r>
            <w:r w:rsidR="00174F52" w:rsidRPr="00630650">
              <w:rPr>
                <w:b/>
                <w:bCs/>
                <w:sz w:val="20"/>
                <w:szCs w:val="20"/>
              </w:rPr>
              <w:t>готовка к ОЗП</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7000500000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7 834,779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7 834,779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Проверка и ремонт теплосчетчиков на котельных</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7000520000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142,080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142,080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7000520000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142,080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142,080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Оказание услуг по строительному контролю</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7000530000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76,323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76,323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7000530000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76,323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76,323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7000540910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5 067,383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5 067,383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Закупка товаров, работ, услуг в целях капитального ремонта государственного (муниципального) имущества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7000540910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243</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5 067,383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5 067,383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proofErr w:type="spellStart"/>
            <w:r w:rsidRPr="00630650">
              <w:rPr>
                <w:b/>
                <w:bCs/>
                <w:sz w:val="20"/>
                <w:szCs w:val="20"/>
              </w:rPr>
              <w:t>Софинансирование</w:t>
            </w:r>
            <w:proofErr w:type="spellEnd"/>
            <w:r w:rsidRPr="00630650">
              <w:rPr>
                <w:b/>
                <w:bCs/>
                <w:sz w:val="20"/>
                <w:szCs w:val="20"/>
              </w:rPr>
              <w:t xml:space="preserve"> мероприятий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7000565104</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1 098,993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1 098,993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Закупка товаров, работ, услуг в целях капитального ремонта государственного (муниципального) имущества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7000565104</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243</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1 098,993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1 098,993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Субсидия ресурсоснабжающей организации в целях частичного возмещения затрат, направленных на подготовку к ОЗП</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7000565111</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1 450,000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1 450,000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7000565111</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1 450,000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1 450,000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Строительство и содержание объектов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7000600000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47 015,809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46 700,313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99,3</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Водопровод и станция обезжелезивания воды в с. Александровском Томской области (ул. Мира - ул. Майская)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70006R5760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28 443,603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28 128,107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98,9</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Бюджетные инвестиции в объекты капитального строительства государственной (муниципальной) собственности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70006R5760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28 443,603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28 128,107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98,9</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Обустройство микрорайона индивидуальной жилой застройки ул. Пролетарская - ул. Багряная. Водоснабжение. Уличная дренажная система в с. Александровском Александровского района Томской области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70007R5760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18 572,207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18 572,207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Бюджетные инвестиции в объекты капитального строительства государственной (муниципальной) собственности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70007R5760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243</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18 572,207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18 572,207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5</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7100000000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26 266,802</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26 149,934</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99,6</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sz w:val="20"/>
                <w:szCs w:val="20"/>
              </w:rPr>
            </w:pPr>
            <w:r w:rsidRPr="00630650">
              <w:rPr>
                <w:b/>
                <w:bCs/>
                <w:sz w:val="20"/>
                <w:szCs w:val="20"/>
              </w:rPr>
              <w:t>Подготовка и оформление документов связанных с муниципальной собственностью</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0412</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7100100000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94,038</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78,000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sz w:val="20"/>
                <w:szCs w:val="20"/>
              </w:rPr>
            </w:pPr>
            <w:r w:rsidRPr="00630650">
              <w:rPr>
                <w:sz w:val="20"/>
                <w:szCs w:val="20"/>
              </w:rPr>
              <w:t>82,9</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0412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7100100000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89,038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73,000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82,0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0412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89,038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73,000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82,0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Оценка имущества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0412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7100120000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0412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7100120000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nil"/>
              <w:bottom w:val="nil"/>
              <w:right w:val="nil"/>
            </w:tcBorders>
            <w:shd w:val="clear" w:color="auto" w:fill="auto"/>
            <w:noWrap/>
            <w:vAlign w:val="bottom"/>
            <w:hideMark/>
          </w:tcPr>
          <w:p w:rsidR="00174F52" w:rsidRPr="00630650" w:rsidRDefault="00174F52" w:rsidP="00174F52">
            <w:pPr>
              <w:outlineLvl w:val="6"/>
              <w:rPr>
                <w:sz w:val="20"/>
                <w:szCs w:val="20"/>
              </w:rPr>
            </w:pPr>
          </w:p>
        </w:tc>
        <w:tc>
          <w:tcPr>
            <w:tcW w:w="7371"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Телевидение и периодическая печать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1202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7100200000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733,000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674,822</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92,1</w:t>
            </w:r>
          </w:p>
        </w:tc>
      </w:tr>
      <w:tr w:rsidR="00174F52" w:rsidRPr="00630650" w:rsidTr="00630650">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Публикации информации в печатных изданиях</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1202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383,000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382,219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99,8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1202</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383,000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382,219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99,8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Изготовление сюжетов на телевидении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1201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292,603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83,6</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1201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292,603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83,6</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Исполнение полномочий</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7100300000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20 629,169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20 629,169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Предоставление культурно - досуговых услуг на территории Александровского сельского поселения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7100310000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13 249,169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13 249,169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межбюджетные трансферты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7100310000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540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13 249,169</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13 249,169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Музейное обслуживание населения на территории Александровского сельского поселения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7100320000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1 037,768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1 037,768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межбюджетные трансферты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7100320000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540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1 037,768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1 037,768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Создание условий для эффективного функционирования молодежных объединений и объединений патриотической направленности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7100330000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753,000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753,000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межбюджетные трансферты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7100330000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540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753,000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753,000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1101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7100340000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4 829,828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4 829,828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межбюджетные трансферты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1101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7100340000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540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4 829,828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4 829,828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Содержание специалиста по кассовому обслуживанию  и казначейскому исполнению бюджета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0106</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7100350000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371,461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371,461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межбюджетные трансферты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0106</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7100350000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540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371,461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371,461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Содержание специалиста контрольно-ревизионной комиссии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0106</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7100360000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387,943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387,943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межбюджетные трансферты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0106</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7100360000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540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387,943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387,943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Содержание МБУ "Архитектуры, строительства и капитального ремонта"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7100100000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2 919,833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2 919,833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Расходы на содержание МБУ "Архитектуры, строительства и капитального ремонта"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7100410000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2 919,833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2 919,833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7100410000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611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2 919,833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2 919,833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Воинский учет</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b/>
                <w:bCs/>
                <w:sz w:val="20"/>
                <w:szCs w:val="20"/>
              </w:rPr>
            </w:pPr>
            <w:r w:rsidRPr="00630650">
              <w:rPr>
                <w:b/>
                <w:bCs/>
                <w:sz w:val="20"/>
                <w:szCs w:val="20"/>
              </w:rPr>
              <w:t>7100500000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 </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932,500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914,748</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98,1</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Доплата работникам военно-учетного стола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b/>
                <w:bCs/>
                <w:sz w:val="20"/>
                <w:szCs w:val="20"/>
              </w:rPr>
            </w:pPr>
            <w:r w:rsidRPr="00630650">
              <w:rPr>
                <w:b/>
                <w:bCs/>
                <w:sz w:val="20"/>
                <w:szCs w:val="20"/>
              </w:rPr>
              <w:t>7100510000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82,000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64,248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78,4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sz w:val="20"/>
                <w:szCs w:val="20"/>
              </w:rPr>
            </w:pPr>
            <w:r w:rsidRPr="00630650">
              <w:rPr>
                <w:sz w:val="20"/>
                <w:szCs w:val="20"/>
              </w:rPr>
              <w:t>7100510000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82,000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64,248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78,4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Осуществление первичного воинского учета на территориях, где отсутствуют военные комиссариаты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0203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7100551180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850,500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850,500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Фонд оплаты труда государственных (муниципальных) органов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0203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7100551180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121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624,023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624,023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0203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7100551180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129</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182,886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182,886</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sz w:val="20"/>
                <w:szCs w:val="20"/>
              </w:rPr>
            </w:pPr>
            <w:r w:rsidRPr="00630650">
              <w:rPr>
                <w:sz w:val="20"/>
                <w:szCs w:val="20"/>
              </w:rPr>
              <w:t>0203</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sz w:val="20"/>
                <w:szCs w:val="20"/>
              </w:rPr>
            </w:pPr>
            <w:r w:rsidRPr="00630650">
              <w:rPr>
                <w:sz w:val="20"/>
                <w:szCs w:val="20"/>
              </w:rPr>
              <w:t>7100551180</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33,544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33,544</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sz w:val="20"/>
                <w:szCs w:val="20"/>
              </w:rPr>
            </w:pPr>
            <w:r w:rsidRPr="00630650">
              <w:rPr>
                <w:sz w:val="20"/>
                <w:szCs w:val="20"/>
              </w:rPr>
              <w:t>0203</w:t>
            </w:r>
          </w:p>
        </w:tc>
        <w:tc>
          <w:tcPr>
            <w:tcW w:w="1309"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sz w:val="20"/>
                <w:szCs w:val="20"/>
              </w:rPr>
            </w:pPr>
            <w:r w:rsidRPr="00630650">
              <w:rPr>
                <w:sz w:val="20"/>
                <w:szCs w:val="20"/>
              </w:rPr>
              <w:t>7100551180</w:t>
            </w:r>
          </w:p>
        </w:tc>
        <w:tc>
          <w:tcPr>
            <w:tcW w:w="632"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sz w:val="20"/>
                <w:szCs w:val="20"/>
              </w:rPr>
            </w:pPr>
            <w:r w:rsidRPr="00630650">
              <w:rPr>
                <w:sz w:val="20"/>
                <w:szCs w:val="20"/>
              </w:rPr>
              <w:t>242</w:t>
            </w:r>
          </w:p>
        </w:tc>
        <w:tc>
          <w:tcPr>
            <w:tcW w:w="1635"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10,047</w:t>
            </w:r>
          </w:p>
        </w:tc>
        <w:tc>
          <w:tcPr>
            <w:tcW w:w="1701"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10,047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outlineLvl w:val="6"/>
              <w:rPr>
                <w:sz w:val="20"/>
                <w:szCs w:val="20"/>
              </w:rPr>
            </w:pPr>
            <w:r w:rsidRPr="00630650">
              <w:rPr>
                <w:sz w:val="20"/>
                <w:szCs w:val="20"/>
              </w:rPr>
              <w:t> </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Налоги и взносы</w:t>
            </w:r>
          </w:p>
        </w:tc>
        <w:tc>
          <w:tcPr>
            <w:tcW w:w="818"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7100600000</w:t>
            </w:r>
          </w:p>
        </w:tc>
        <w:tc>
          <w:tcPr>
            <w:tcW w:w="632"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405,093</w:t>
            </w:r>
          </w:p>
        </w:tc>
        <w:tc>
          <w:tcPr>
            <w:tcW w:w="170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405,093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Уплата транспортного налога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0"/>
              <w:rPr>
                <w:b/>
                <w:bCs/>
                <w:sz w:val="20"/>
                <w:szCs w:val="20"/>
              </w:rPr>
            </w:pPr>
            <w:r w:rsidRPr="00630650">
              <w:rPr>
                <w:b/>
                <w:bCs/>
                <w:sz w:val="20"/>
                <w:szCs w:val="20"/>
              </w:rPr>
              <w:t>7100610000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357,692</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357,692</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Уплата прочих налогов, сборов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sz w:val="20"/>
                <w:szCs w:val="20"/>
              </w:rPr>
            </w:pPr>
            <w:r w:rsidRPr="00630650">
              <w:rPr>
                <w:sz w:val="20"/>
                <w:szCs w:val="20"/>
              </w:rPr>
              <w:t>7100610000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852</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357,692</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357,692</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мероприятий</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7100700000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174,200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149,300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85,7</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Приобретение ценных подарков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7100710000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95,000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70,100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73,8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7100710000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95,000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70,100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73,8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дезинфекционных мероприятий</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7100799200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79,200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79,200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7100799200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79,200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79,200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Членский взнос в СМО</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7100620000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47,401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47,401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Уплата иных платежей</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7100620000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853</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47,401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47,401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Проведение выборов Главы поселения</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0107</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7100800000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333,968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333,968</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Проведение выборов Главы поселения</w:t>
            </w:r>
          </w:p>
        </w:tc>
        <w:tc>
          <w:tcPr>
            <w:tcW w:w="818"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0107</w:t>
            </w:r>
          </w:p>
        </w:tc>
        <w:tc>
          <w:tcPr>
            <w:tcW w:w="1309"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7100810000</w:t>
            </w:r>
          </w:p>
        </w:tc>
        <w:tc>
          <w:tcPr>
            <w:tcW w:w="632"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333,968</w:t>
            </w:r>
          </w:p>
        </w:tc>
        <w:tc>
          <w:tcPr>
            <w:tcW w:w="170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333,968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Специальные расходы</w:t>
            </w:r>
          </w:p>
        </w:tc>
        <w:tc>
          <w:tcPr>
            <w:tcW w:w="818"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sz w:val="20"/>
                <w:szCs w:val="20"/>
              </w:rPr>
            </w:pPr>
            <w:r w:rsidRPr="00630650">
              <w:rPr>
                <w:sz w:val="20"/>
                <w:szCs w:val="20"/>
              </w:rPr>
              <w:t>0107</w:t>
            </w:r>
          </w:p>
        </w:tc>
        <w:tc>
          <w:tcPr>
            <w:tcW w:w="1309"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sz w:val="20"/>
                <w:szCs w:val="20"/>
              </w:rPr>
            </w:pPr>
            <w:r w:rsidRPr="00630650">
              <w:rPr>
                <w:sz w:val="20"/>
                <w:szCs w:val="20"/>
              </w:rPr>
              <w:t>7100810000</w:t>
            </w:r>
          </w:p>
        </w:tc>
        <w:tc>
          <w:tcPr>
            <w:tcW w:w="632"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sz w:val="20"/>
                <w:szCs w:val="20"/>
              </w:rPr>
            </w:pPr>
            <w:r w:rsidRPr="00630650">
              <w:rPr>
                <w:sz w:val="20"/>
                <w:szCs w:val="20"/>
              </w:rPr>
              <w:t>880</w:t>
            </w:r>
          </w:p>
        </w:tc>
        <w:tc>
          <w:tcPr>
            <w:tcW w:w="1635"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sz w:val="20"/>
                <w:szCs w:val="20"/>
              </w:rPr>
            </w:pPr>
            <w:r w:rsidRPr="00630650">
              <w:rPr>
                <w:sz w:val="20"/>
                <w:szCs w:val="20"/>
              </w:rPr>
              <w:t>333,968</w:t>
            </w:r>
          </w:p>
        </w:tc>
        <w:tc>
          <w:tcPr>
            <w:tcW w:w="170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sz w:val="20"/>
                <w:szCs w:val="20"/>
              </w:rPr>
            </w:pPr>
            <w:r w:rsidRPr="00630650">
              <w:rPr>
                <w:sz w:val="20"/>
                <w:szCs w:val="20"/>
              </w:rPr>
              <w:t>333,968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Разработка программ</w:t>
            </w:r>
          </w:p>
        </w:tc>
        <w:tc>
          <w:tcPr>
            <w:tcW w:w="818"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7100900000</w:t>
            </w:r>
          </w:p>
        </w:tc>
        <w:tc>
          <w:tcPr>
            <w:tcW w:w="632"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45,000</w:t>
            </w:r>
          </w:p>
        </w:tc>
        <w:tc>
          <w:tcPr>
            <w:tcW w:w="170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45,000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bottom"/>
            <w:hideMark/>
          </w:tcPr>
          <w:p w:rsidR="00174F52" w:rsidRPr="00630650" w:rsidRDefault="00630650" w:rsidP="00174F52">
            <w:pPr>
              <w:outlineLvl w:val="6"/>
              <w:rPr>
                <w:b/>
                <w:bCs/>
                <w:sz w:val="20"/>
                <w:szCs w:val="20"/>
              </w:rPr>
            </w:pPr>
            <w:r w:rsidRPr="00630650">
              <w:rPr>
                <w:b/>
                <w:bCs/>
                <w:sz w:val="20"/>
                <w:szCs w:val="20"/>
              </w:rPr>
              <w:t>Разработка программы энергосбережения и повышения энергоэфективности Александровского сельского поселения Александровского района Томской области</w:t>
            </w:r>
          </w:p>
        </w:tc>
        <w:tc>
          <w:tcPr>
            <w:tcW w:w="818"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b/>
                <w:bCs/>
                <w:sz w:val="20"/>
                <w:szCs w:val="20"/>
              </w:rPr>
            </w:pPr>
            <w:r w:rsidRPr="00630650">
              <w:rPr>
                <w:b/>
                <w:bCs/>
                <w:sz w:val="20"/>
                <w:szCs w:val="20"/>
              </w:rPr>
              <w:t>7100910000</w:t>
            </w:r>
          </w:p>
        </w:tc>
        <w:tc>
          <w:tcPr>
            <w:tcW w:w="632"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b/>
                <w:bCs/>
                <w:sz w:val="20"/>
                <w:szCs w:val="20"/>
              </w:rPr>
            </w:pPr>
            <w:r w:rsidRPr="00630650">
              <w:rPr>
                <w:b/>
                <w:bCs/>
                <w:sz w:val="20"/>
                <w:szCs w:val="20"/>
              </w:rPr>
              <w:t>45,000</w:t>
            </w:r>
          </w:p>
        </w:tc>
        <w:tc>
          <w:tcPr>
            <w:tcW w:w="1701"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b/>
                <w:bCs/>
                <w:sz w:val="20"/>
                <w:szCs w:val="20"/>
              </w:rPr>
            </w:pPr>
            <w:r w:rsidRPr="00630650">
              <w:rPr>
                <w:b/>
                <w:bCs/>
                <w:sz w:val="20"/>
                <w:szCs w:val="20"/>
              </w:rPr>
              <w:t>45,000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sz w:val="20"/>
                <w:szCs w:val="20"/>
              </w:rPr>
            </w:pPr>
            <w:r w:rsidRPr="00630650">
              <w:rPr>
                <w:sz w:val="20"/>
                <w:szCs w:val="20"/>
              </w:rPr>
              <w:t>7100910000</w:t>
            </w:r>
          </w:p>
        </w:tc>
        <w:tc>
          <w:tcPr>
            <w:tcW w:w="632"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sz w:val="20"/>
                <w:szCs w:val="20"/>
              </w:rPr>
            </w:pPr>
            <w:r w:rsidRPr="00630650">
              <w:rPr>
                <w:sz w:val="20"/>
                <w:szCs w:val="20"/>
              </w:rPr>
              <w:t>45,000</w:t>
            </w:r>
          </w:p>
        </w:tc>
        <w:tc>
          <w:tcPr>
            <w:tcW w:w="1701" w:type="dxa"/>
            <w:tcBorders>
              <w:top w:val="nil"/>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sz w:val="20"/>
                <w:szCs w:val="20"/>
              </w:rPr>
            </w:pPr>
            <w:r w:rsidRPr="00630650">
              <w:rPr>
                <w:sz w:val="20"/>
                <w:szCs w:val="20"/>
              </w:rPr>
              <w:t>45,000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6</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Муниципальная программа "Благоустройство Александровского сельского поселения на 2017 - 2020 годы"</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7200000000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6 899,712</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6 672,528</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96,7</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sz w:val="20"/>
                <w:szCs w:val="20"/>
              </w:rPr>
            </w:pPr>
            <w:r w:rsidRPr="00630650">
              <w:rPr>
                <w:b/>
                <w:bCs/>
                <w:sz w:val="20"/>
                <w:szCs w:val="20"/>
              </w:rPr>
              <w:t xml:space="preserve">Содержание, уборка, ремонт объектов благоустройства </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7200100000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1 855,426</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1 839,231</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sz w:val="20"/>
                <w:szCs w:val="20"/>
              </w:rPr>
            </w:pPr>
            <w:r w:rsidRPr="00630650">
              <w:rPr>
                <w:sz w:val="20"/>
                <w:szCs w:val="20"/>
              </w:rPr>
              <w:t>99,1</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7200110000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7200110000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150,000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150,000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Очистка и ремонт дренажной системы и ливневой канализации</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7200130000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183,394</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183,394</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7200130000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183,394</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183,394</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Расходы по содержанию и уборке объектов благоустройства сельского поселения</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7200140000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222,000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218,425</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98,4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7200140000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222,000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218,425</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98,4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Транспортные услуги</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7200160000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397,875</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397,875</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7200160000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397,875</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397,875</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Содержание сквера и фонтана</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7200170000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538,000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525,380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97,7</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7200170000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538,000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525,380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97,7</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Снос а</w:t>
            </w:r>
            <w:r w:rsidR="00062EDA">
              <w:rPr>
                <w:b/>
                <w:bCs/>
                <w:sz w:val="20"/>
                <w:szCs w:val="20"/>
              </w:rPr>
              <w:t>варийных домов, вывоз строитель</w:t>
            </w:r>
            <w:r w:rsidRPr="00630650">
              <w:rPr>
                <w:b/>
                <w:bCs/>
                <w:sz w:val="20"/>
                <w:szCs w:val="20"/>
              </w:rPr>
              <w:t xml:space="preserve">ного мусора </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7200180000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295,000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295,000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7200180000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295,000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295,000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Содержание мест захоронения</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7200190000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69,157</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69,157</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7200190000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69,157</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69,157</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Содержание и ремонт освещения</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7200200000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1 452,956</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1 360,676</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93,6</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0"/>
              <w:rPr>
                <w:b/>
                <w:bCs/>
                <w:sz w:val="20"/>
                <w:szCs w:val="20"/>
              </w:rPr>
            </w:pPr>
            <w:r w:rsidRPr="00630650">
              <w:rPr>
                <w:b/>
                <w:bCs/>
                <w:sz w:val="20"/>
                <w:szCs w:val="20"/>
              </w:rPr>
              <w:t>Уличное освещение и содержание приборов уличного освещения</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7200210000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0"/>
              <w:rPr>
                <w:b/>
                <w:bCs/>
                <w:sz w:val="20"/>
                <w:szCs w:val="20"/>
              </w:rPr>
            </w:pPr>
            <w:r w:rsidRPr="00630650">
              <w:rPr>
                <w:b/>
                <w:bCs/>
                <w:sz w:val="20"/>
                <w:szCs w:val="20"/>
              </w:rPr>
              <w:t>1 352,956</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0"/>
              <w:rPr>
                <w:b/>
                <w:bCs/>
                <w:sz w:val="20"/>
                <w:szCs w:val="20"/>
              </w:rPr>
            </w:pPr>
            <w:r w:rsidRPr="00630650">
              <w:rPr>
                <w:b/>
                <w:bCs/>
                <w:sz w:val="20"/>
                <w:szCs w:val="20"/>
              </w:rPr>
              <w:t>1 352,956</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7200210000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1 352,956</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1 352,956</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single" w:sz="4" w:space="0" w:color="auto"/>
              <w:left w:val="nil"/>
              <w:bottom w:val="single" w:sz="4" w:space="0" w:color="auto"/>
              <w:right w:val="single" w:sz="4" w:space="0" w:color="auto"/>
            </w:tcBorders>
            <w:shd w:val="clear" w:color="000000" w:fill="FFFFFF"/>
            <w:noWrap/>
            <w:vAlign w:val="bottom"/>
            <w:hideMark/>
          </w:tcPr>
          <w:p w:rsidR="00174F52" w:rsidRPr="00630650" w:rsidRDefault="00174F52" w:rsidP="00174F52">
            <w:pPr>
              <w:outlineLvl w:val="6"/>
              <w:rPr>
                <w:b/>
                <w:bCs/>
                <w:sz w:val="20"/>
                <w:szCs w:val="20"/>
              </w:rPr>
            </w:pPr>
            <w:r w:rsidRPr="00630650">
              <w:rPr>
                <w:b/>
                <w:bCs/>
                <w:sz w:val="20"/>
                <w:szCs w:val="20"/>
              </w:rPr>
              <w:t>Замена опор и комплектующих ЛЭП</w:t>
            </w:r>
          </w:p>
        </w:tc>
        <w:tc>
          <w:tcPr>
            <w:tcW w:w="818" w:type="dxa"/>
            <w:tcBorders>
              <w:top w:val="single" w:sz="4" w:space="0" w:color="auto"/>
              <w:left w:val="nil"/>
              <w:bottom w:val="single" w:sz="4" w:space="0" w:color="auto"/>
              <w:right w:val="single" w:sz="4" w:space="0" w:color="auto"/>
            </w:tcBorders>
            <w:shd w:val="clear" w:color="000000" w:fill="FFFFFF"/>
            <w:noWrap/>
            <w:vAlign w:val="bottom"/>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single" w:sz="4" w:space="0" w:color="auto"/>
              <w:left w:val="nil"/>
              <w:bottom w:val="single" w:sz="4" w:space="0" w:color="auto"/>
              <w:right w:val="single" w:sz="4" w:space="0" w:color="auto"/>
            </w:tcBorders>
            <w:shd w:val="clear" w:color="000000" w:fill="FFFFFF"/>
            <w:noWrap/>
            <w:vAlign w:val="center"/>
            <w:hideMark/>
          </w:tcPr>
          <w:p w:rsidR="00174F52" w:rsidRPr="00630650" w:rsidRDefault="00174F52" w:rsidP="00174F52">
            <w:pPr>
              <w:jc w:val="center"/>
              <w:outlineLvl w:val="6"/>
              <w:rPr>
                <w:b/>
                <w:bCs/>
                <w:sz w:val="20"/>
                <w:szCs w:val="20"/>
              </w:rPr>
            </w:pPr>
            <w:r w:rsidRPr="00630650">
              <w:rPr>
                <w:b/>
                <w:bCs/>
                <w:sz w:val="20"/>
                <w:szCs w:val="20"/>
              </w:rPr>
              <w:t>7200220000</w:t>
            </w:r>
          </w:p>
        </w:tc>
        <w:tc>
          <w:tcPr>
            <w:tcW w:w="632" w:type="dxa"/>
            <w:tcBorders>
              <w:top w:val="single" w:sz="4" w:space="0" w:color="auto"/>
              <w:left w:val="nil"/>
              <w:bottom w:val="single" w:sz="4" w:space="0" w:color="auto"/>
              <w:right w:val="single" w:sz="4" w:space="0" w:color="auto"/>
            </w:tcBorders>
            <w:shd w:val="clear" w:color="000000" w:fill="FFFFFF"/>
            <w:noWrap/>
            <w:vAlign w:val="bottom"/>
            <w:hideMark/>
          </w:tcPr>
          <w:p w:rsidR="00174F52" w:rsidRPr="00630650" w:rsidRDefault="00174F52" w:rsidP="00174F52">
            <w:pPr>
              <w:outlineLvl w:val="6"/>
              <w:rPr>
                <w:b/>
                <w:bCs/>
                <w:sz w:val="20"/>
                <w:szCs w:val="20"/>
              </w:rPr>
            </w:pPr>
            <w:r w:rsidRPr="00630650">
              <w:rPr>
                <w:b/>
                <w:bCs/>
                <w:sz w:val="20"/>
                <w:szCs w:val="20"/>
              </w:rPr>
              <w:t> </w:t>
            </w:r>
          </w:p>
        </w:tc>
        <w:tc>
          <w:tcPr>
            <w:tcW w:w="1635" w:type="dxa"/>
            <w:tcBorders>
              <w:top w:val="single" w:sz="4" w:space="0" w:color="auto"/>
              <w:left w:val="nil"/>
              <w:bottom w:val="single" w:sz="4" w:space="0" w:color="auto"/>
              <w:right w:val="single" w:sz="4" w:space="0" w:color="auto"/>
            </w:tcBorders>
            <w:shd w:val="clear" w:color="000000" w:fill="FFFFFF"/>
            <w:noWrap/>
            <w:vAlign w:val="bottom"/>
            <w:hideMark/>
          </w:tcPr>
          <w:p w:rsidR="00174F52" w:rsidRPr="00630650" w:rsidRDefault="00174F52" w:rsidP="00174F52">
            <w:pPr>
              <w:jc w:val="right"/>
              <w:outlineLvl w:val="6"/>
              <w:rPr>
                <w:b/>
                <w:bCs/>
                <w:sz w:val="20"/>
                <w:szCs w:val="20"/>
              </w:rPr>
            </w:pPr>
            <w:r w:rsidRPr="00630650">
              <w:rPr>
                <w:b/>
                <w:bCs/>
                <w:sz w:val="20"/>
                <w:szCs w:val="20"/>
              </w:rPr>
              <w:t>100,000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174F52" w:rsidRPr="00630650" w:rsidRDefault="00174F52" w:rsidP="00174F52">
            <w:pPr>
              <w:jc w:val="right"/>
              <w:outlineLvl w:val="6"/>
              <w:rPr>
                <w:b/>
                <w:bCs/>
                <w:sz w:val="20"/>
                <w:szCs w:val="20"/>
              </w:rPr>
            </w:pPr>
            <w:r w:rsidRPr="00630650">
              <w:rPr>
                <w:b/>
                <w:bCs/>
                <w:sz w:val="20"/>
                <w:szCs w:val="20"/>
              </w:rPr>
              <w:t>7,720</w:t>
            </w:r>
          </w:p>
        </w:tc>
        <w:tc>
          <w:tcPr>
            <w:tcW w:w="866" w:type="dxa"/>
            <w:tcBorders>
              <w:top w:val="single" w:sz="4" w:space="0" w:color="auto"/>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7,7</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174F52" w:rsidRPr="00630650" w:rsidRDefault="00174F52" w:rsidP="00174F52">
            <w:pP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noWrap/>
            <w:vAlign w:val="bottom"/>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noWrap/>
            <w:vAlign w:val="bottom"/>
            <w:hideMark/>
          </w:tcPr>
          <w:p w:rsidR="00174F52" w:rsidRPr="00630650" w:rsidRDefault="00174F52" w:rsidP="00174F52">
            <w:pPr>
              <w:jc w:val="center"/>
              <w:outlineLvl w:val="6"/>
              <w:rPr>
                <w:sz w:val="20"/>
                <w:szCs w:val="20"/>
              </w:rPr>
            </w:pPr>
            <w:r w:rsidRPr="00630650">
              <w:rPr>
                <w:sz w:val="20"/>
                <w:szCs w:val="20"/>
              </w:rPr>
              <w:t>7200220000</w:t>
            </w:r>
          </w:p>
        </w:tc>
        <w:tc>
          <w:tcPr>
            <w:tcW w:w="632" w:type="dxa"/>
            <w:tcBorders>
              <w:top w:val="nil"/>
              <w:left w:val="nil"/>
              <w:bottom w:val="single" w:sz="4" w:space="0" w:color="auto"/>
              <w:right w:val="single" w:sz="4" w:space="0" w:color="auto"/>
            </w:tcBorders>
            <w:shd w:val="clear" w:color="000000" w:fill="FFFFFF"/>
            <w:noWrap/>
            <w:vAlign w:val="bottom"/>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noWrap/>
            <w:vAlign w:val="bottom"/>
            <w:hideMark/>
          </w:tcPr>
          <w:p w:rsidR="00174F52" w:rsidRPr="00630650" w:rsidRDefault="00174F52" w:rsidP="00174F52">
            <w:pPr>
              <w:jc w:val="right"/>
              <w:outlineLvl w:val="6"/>
              <w:rPr>
                <w:sz w:val="20"/>
                <w:szCs w:val="20"/>
              </w:rPr>
            </w:pPr>
            <w:r w:rsidRPr="00630650">
              <w:rPr>
                <w:sz w:val="20"/>
                <w:szCs w:val="20"/>
              </w:rPr>
              <w:t>100,000</w:t>
            </w:r>
          </w:p>
        </w:tc>
        <w:tc>
          <w:tcPr>
            <w:tcW w:w="1701" w:type="dxa"/>
            <w:tcBorders>
              <w:top w:val="nil"/>
              <w:left w:val="nil"/>
              <w:bottom w:val="single" w:sz="4" w:space="0" w:color="auto"/>
              <w:right w:val="single" w:sz="4" w:space="0" w:color="auto"/>
            </w:tcBorders>
            <w:shd w:val="clear" w:color="000000" w:fill="FFFFFF"/>
            <w:noWrap/>
            <w:vAlign w:val="bottom"/>
            <w:hideMark/>
          </w:tcPr>
          <w:p w:rsidR="00174F52" w:rsidRPr="00630650" w:rsidRDefault="00174F52" w:rsidP="00174F52">
            <w:pPr>
              <w:jc w:val="right"/>
              <w:outlineLvl w:val="6"/>
              <w:rPr>
                <w:sz w:val="20"/>
                <w:szCs w:val="20"/>
              </w:rPr>
            </w:pPr>
            <w:r w:rsidRPr="00630650">
              <w:rPr>
                <w:sz w:val="20"/>
                <w:szCs w:val="20"/>
              </w:rPr>
              <w:t>7,720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7,7</w:t>
            </w:r>
          </w:p>
        </w:tc>
      </w:tr>
      <w:tr w:rsidR="00174F52" w:rsidRPr="00630650" w:rsidTr="00630650">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 </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outlineLvl w:val="6"/>
              <w:rPr>
                <w:b/>
                <w:bCs/>
                <w:sz w:val="20"/>
                <w:szCs w:val="20"/>
              </w:rPr>
            </w:pPr>
            <w:r w:rsidRPr="00630650">
              <w:rPr>
                <w:b/>
                <w:bCs/>
                <w:sz w:val="20"/>
                <w:szCs w:val="20"/>
              </w:rPr>
              <w:t>Содержание рабочих</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7200300000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1 254,664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74F52" w:rsidRPr="00630650" w:rsidRDefault="00174F52" w:rsidP="00174F52">
            <w:pPr>
              <w:jc w:val="right"/>
              <w:outlineLvl w:val="6"/>
              <w:rPr>
                <w:b/>
                <w:bCs/>
                <w:sz w:val="20"/>
                <w:szCs w:val="20"/>
              </w:rPr>
            </w:pPr>
            <w:r w:rsidRPr="00630650">
              <w:rPr>
                <w:b/>
                <w:bCs/>
                <w:sz w:val="20"/>
                <w:szCs w:val="20"/>
              </w:rPr>
              <w:t>1 180,418</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94,1</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Расходы на обеспечение горюче-смазочными материалами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7200310000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115,890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114,945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99,2</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7200310000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115,890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114,945</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99,2</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Расходы на содержание рабочих по благоустройству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7200320000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1 138,774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1 065,473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93,6</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Фонд оплаты труда учреждений</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7200320000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111</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722,830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722,830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7200320000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119</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215,895</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215,895</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7200320000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200,049</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126,748</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63,4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outlineLvl w:val="6"/>
              <w:rPr>
                <w:b/>
                <w:bCs/>
                <w:sz w:val="20"/>
                <w:szCs w:val="20"/>
              </w:rPr>
            </w:pPr>
            <w:r w:rsidRPr="00630650">
              <w:rPr>
                <w:b/>
                <w:bCs/>
                <w:sz w:val="20"/>
                <w:szCs w:val="20"/>
              </w:rPr>
              <w:t>Конкурсы, проекты</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7200400000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1 954,015</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1 954,015</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7200410000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выплаты  населению</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7200410000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360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proofErr w:type="spellStart"/>
            <w:r w:rsidRPr="00630650">
              <w:rPr>
                <w:b/>
                <w:bCs/>
                <w:sz w:val="20"/>
                <w:szCs w:val="20"/>
              </w:rPr>
              <w:t>Софинансирование</w:t>
            </w:r>
            <w:proofErr w:type="spellEnd"/>
            <w:r w:rsidRPr="00630650">
              <w:rPr>
                <w:b/>
                <w:bCs/>
                <w:sz w:val="20"/>
                <w:szCs w:val="20"/>
              </w:rPr>
              <w:t xml:space="preserve"> по проекту "Инициативное бюджетирование"</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7200420000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1 909,015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1 909,015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Благоустройство детской спортивно-игровой площадки по ул. Багряной в с. Александровское Александровского района Томской области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7200420001</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841,814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841,814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7200420001</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841,814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841,814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Установка детского игрового комплекса по адресу: д.Ларино, ул. Обская, д. 17, Александровский район Томской области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7200420002</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15,967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15,967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7200420002</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15,967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15,967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Оказание услуг проведения достоверности определения сметной стоимости объектов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7200420003</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0,960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0,960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7200420003</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0,960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0,960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Реализация проекта "Инициативное бюджетирование"</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7200440М20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1 050,275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1 050,275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7200440М20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1 050,275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1 050,275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Прочие мероприятия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7200800000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345,164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300,701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87,1</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062EDA" w:rsidP="00174F52">
            <w:pPr>
              <w:outlineLvl w:val="6"/>
              <w:rPr>
                <w:b/>
                <w:bCs/>
                <w:sz w:val="20"/>
                <w:szCs w:val="20"/>
              </w:rPr>
            </w:pPr>
            <w:r>
              <w:rPr>
                <w:b/>
                <w:bCs/>
                <w:sz w:val="20"/>
                <w:szCs w:val="20"/>
              </w:rPr>
              <w:t>Строительс</w:t>
            </w:r>
            <w:r w:rsidR="00174F52" w:rsidRPr="00630650">
              <w:rPr>
                <w:b/>
                <w:bCs/>
                <w:sz w:val="20"/>
                <w:szCs w:val="20"/>
              </w:rPr>
              <w:t>тво ледового городка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7200810000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107,920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90,707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84,0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7200810000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107,920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90,707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84,0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Утилизация и захоронение ТБО</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7200820000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28,508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28,508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7200820000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28,508</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28,508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Строительство ледового городка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7200851402</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33,000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5,750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17,4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7200851402</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33,000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5,750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17,4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Строительство ледового городка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7200851403</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135,736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135,736</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7200851403</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135,736</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135,736</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Охрана снежного городка</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7200899100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7200899100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Площадки ТКО</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7201700000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37,487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37,487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Обустройство контейнерных площадок</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7201710000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37,487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37,487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7201710000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37,487</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37,487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7</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Муниципальная программа "Повышение энергетической эффективности на территории Александровского сельского поселения Александровского района Томской области на период с 2011 по 2012 годы с перспективой до 2020 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0503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7300000000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304,990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237,356</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77,8</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 xml:space="preserve">Реконструкция и обслуживание уличного освещения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7300110000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132,994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66,5</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 xml:space="preserve">Реконструкция систем уличного освещения с переводом  на высокоэффективные источники света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7300110000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132,994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66,5</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7300110000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132,994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66,5</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Обслуживание установок уличного освещения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7300300000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104,990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104,362</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99,4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0503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7300300000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104,990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104,362</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99,4</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8</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Муниципальная программа "Социальная поддержка населения Александровского сельского поселения на 2017 -2020 годы"</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7400000000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2 868,900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2 753,833</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96,0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sz w:val="20"/>
                <w:szCs w:val="20"/>
              </w:rPr>
            </w:pPr>
            <w:r w:rsidRPr="00630650">
              <w:rPr>
                <w:b/>
                <w:bCs/>
                <w:sz w:val="20"/>
                <w:szCs w:val="20"/>
              </w:rPr>
              <w:t>Возмещения расходов</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7400100000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372,165</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372,165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7400110000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229,515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229,515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7400110000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229,515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229,515</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Денежная компенсация на оплату твердого топлива (дрова) участникам ВОВ, вдовам участников ВОВ, инвалидам общего заболевания 1,2 групп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7400120000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18,700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18,700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7400120000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18,700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18,700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7400130000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85,000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85,000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Субсидии на возмещение недополученных доходов и (или) возмещение фактически пон</w:t>
            </w:r>
            <w:r w:rsidR="00062EDA">
              <w:rPr>
                <w:sz w:val="20"/>
                <w:szCs w:val="20"/>
              </w:rPr>
              <w:t>есенных затрат в связи  с произв</w:t>
            </w:r>
            <w:r w:rsidRPr="00630650">
              <w:rPr>
                <w:sz w:val="20"/>
                <w:szCs w:val="20"/>
              </w:rPr>
              <w:t xml:space="preserve">одством (реализацией) товаров, выполнением работ, оказанием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7400130000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Компенсация 50% оплаты коммунальных услуг почетным жителям с. Александровское</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7400140000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38,950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38,950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Пособия, компенсации и иные социальные выплаты гражданам, кроме публичных нормативных обязательств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7400140000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321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38,950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38,950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Социальная помощь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7400200000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491,961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414,537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84,3</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Адресная срочная социальная помощь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7400210000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Пособия, компенсации и иные социальные выплаты гражданам, кроме публичных нормативных обязательств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7400210000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321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45,000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Вознаграждение к званию "Почетный житель"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11,494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11,494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выплаты населению</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360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11,494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11,494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Оказание адресной помощи гражданам, имеющих в личном подсобном хозяйстве коров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0405</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7400230000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258,044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258,044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0405</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7400230000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18,044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18,044</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Субсидия на возмещение  недополученных доходов и (или) возмещение фактически понесенных затрат в связи с производством (реализацией) товаров, выполненных работ, оказанием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0405</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7400230000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240,000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240,000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Оказание помощи в ремонте и (или) пер</w:t>
            </w:r>
            <w:r w:rsidR="00062EDA">
              <w:rPr>
                <w:b/>
                <w:bCs/>
                <w:sz w:val="20"/>
                <w:szCs w:val="20"/>
              </w:rPr>
              <w:t>е</w:t>
            </w:r>
            <w:r w:rsidRPr="00630650">
              <w:rPr>
                <w:b/>
                <w:bCs/>
                <w:sz w:val="20"/>
                <w:szCs w:val="20"/>
              </w:rPr>
              <w:t xml:space="preserve">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w:t>
            </w:r>
            <w:r w:rsidR="00062EDA" w:rsidRPr="00630650">
              <w:rPr>
                <w:b/>
                <w:bCs/>
                <w:sz w:val="20"/>
                <w:szCs w:val="20"/>
              </w:rPr>
              <w:t>тружеников</w:t>
            </w:r>
            <w:r w:rsidRPr="00630650">
              <w:rPr>
                <w:b/>
                <w:bCs/>
                <w:sz w:val="20"/>
                <w:szCs w:val="20"/>
              </w:rPr>
              <w:t xml:space="preserve"> тыла военных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7400240710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99,999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7400240710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100,000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99,999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Осуществление материальной поддержки (в т.ч. ремонт жилья и т.д.) ветеранов и инвалидов ВОВ и лиц, приравненных к ним категориям</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7400251405</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77,423</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b/>
                <w:bCs/>
                <w:sz w:val="20"/>
                <w:szCs w:val="20"/>
              </w:rPr>
            </w:pPr>
            <w:r w:rsidRPr="00630650">
              <w:rPr>
                <w:b/>
                <w:bCs/>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7400251405</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77,423</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outlineLvl w:val="6"/>
              <w:rPr>
                <w:sz w:val="20"/>
                <w:szCs w:val="20"/>
              </w:rPr>
            </w:pPr>
            <w:r w:rsidRPr="00630650">
              <w:rPr>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Оказание адресной помощи гражданам, имеющих в личном подсобном хозяйстве коров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0405</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7400230000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315,000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156,000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49,5</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0405</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7400230000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811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315,000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156,000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49,5</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Оплата коммунальных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7400300000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55,000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44,357</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80,6</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Оплата коммунальных услуг Районного общества инвалидов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7400310000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27,505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18,778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68,3</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7400310000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27,505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18,778</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68,3</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7400320000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27,495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25,579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93,0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7400320000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27,495</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25,579</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93,0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Предоставление жилых помещений детям-сиротам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1004</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7400400000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1 762,774</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1 762,774</w:t>
            </w:r>
          </w:p>
        </w:tc>
        <w:tc>
          <w:tcPr>
            <w:tcW w:w="866"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100,000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Предоставление жилых помещений детям-сиротам (областной бюджет)</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1004</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7400440820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570,003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570,003</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1004</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7400440820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412</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570,003</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570,003</w:t>
            </w:r>
          </w:p>
        </w:tc>
        <w:tc>
          <w:tcPr>
            <w:tcW w:w="866"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100,000</w:t>
            </w:r>
          </w:p>
        </w:tc>
      </w:tr>
      <w:tr w:rsidR="00174F52" w:rsidRPr="00630650" w:rsidTr="00630650">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Предоставление жилых помещений детям-сиротам (федеральный бюджет)</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1004</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74004R0820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1 192,771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1 192,771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1004</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74004R0820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412</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1 192,771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1 192,771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Транспортировка тел умерших</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7400500000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120,000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93,000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77,5</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 xml:space="preserve">Оказание услуг по транспортировке тел умерших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7400510000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120,000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93,000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77,5</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7400510000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120,000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93,000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77,5</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Субсидии общественным организациям</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7400600000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67,000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67,000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мероприятий посвященным праздничным датам Районному обществу инвалидов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7400610000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40,000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7400610000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631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7400620000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27,000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27,000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0113</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7400620000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631</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27,000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27,000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9</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Муниципальная программа "Патриотическое воспитание молодых граждан на территории Александровского сельского поселения на 2019-2023 годы"</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0801</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9000000000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62,500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62,500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sz w:val="20"/>
                <w:szCs w:val="20"/>
              </w:rPr>
            </w:pPr>
            <w:r w:rsidRPr="00630650">
              <w:rPr>
                <w:b/>
                <w:bCs/>
                <w:sz w:val="20"/>
                <w:szCs w:val="20"/>
              </w:rPr>
              <w:t xml:space="preserve">Проведение мероприятий </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0801</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9000100000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62,500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62,500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9000160000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62,500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62,500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Иные межбюджетные трансферты</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0801</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9000160000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540</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62,500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62,500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10</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i/>
                <w:sz w:val="20"/>
                <w:szCs w:val="20"/>
              </w:rPr>
            </w:pPr>
            <w:r w:rsidRPr="00630650">
              <w:rPr>
                <w:b/>
                <w:bCs/>
                <w:i/>
                <w:sz w:val="20"/>
                <w:szCs w:val="20"/>
              </w:rPr>
              <w:t>Программа комплексного развития транспортной инфраструктуры на территории Александровского сельского поселения на 2016-2032 годы</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0409</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9700000000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i/>
                <w:sz w:val="20"/>
                <w:szCs w:val="20"/>
              </w:rPr>
            </w:pPr>
            <w:r w:rsidRPr="00630650">
              <w:rPr>
                <w:b/>
                <w:bCs/>
                <w:i/>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17 289,211</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i/>
                <w:sz w:val="20"/>
                <w:szCs w:val="20"/>
              </w:rPr>
            </w:pPr>
            <w:r w:rsidRPr="00630650">
              <w:rPr>
                <w:b/>
                <w:bCs/>
                <w:i/>
                <w:sz w:val="20"/>
                <w:szCs w:val="20"/>
              </w:rPr>
              <w:t>17 289,211</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b/>
                <w:i/>
                <w:sz w:val="20"/>
                <w:szCs w:val="20"/>
              </w:rPr>
            </w:pPr>
            <w:r w:rsidRPr="00630650">
              <w:rPr>
                <w:b/>
                <w:i/>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rPr>
                <w:b/>
                <w:bCs/>
                <w:sz w:val="20"/>
                <w:szCs w:val="20"/>
              </w:rPr>
            </w:pPr>
            <w:r w:rsidRPr="00630650">
              <w:rPr>
                <w:b/>
                <w:bCs/>
                <w:sz w:val="20"/>
                <w:szCs w:val="20"/>
              </w:rPr>
              <w:t>Содержание и ремонт дорог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9700200000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400,000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b/>
                <w:bCs/>
                <w:sz w:val="20"/>
                <w:szCs w:val="20"/>
              </w:rPr>
            </w:pPr>
            <w:r w:rsidRPr="00630650">
              <w:rPr>
                <w:b/>
                <w:bCs/>
                <w:sz w:val="20"/>
                <w:szCs w:val="20"/>
              </w:rPr>
              <w:t>400,000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74F52" w:rsidRPr="00630650" w:rsidRDefault="00174F52" w:rsidP="00174F52">
            <w:pPr>
              <w:jc w:val="center"/>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sz w:val="20"/>
                <w:szCs w:val="20"/>
              </w:rPr>
            </w:pPr>
            <w:r w:rsidRPr="00630650">
              <w:rPr>
                <w:sz w:val="20"/>
                <w:szCs w:val="20"/>
              </w:rPr>
              <w:t>9700210000</w:t>
            </w:r>
          </w:p>
        </w:tc>
        <w:tc>
          <w:tcPr>
            <w:tcW w:w="632"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center"/>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sz w:val="20"/>
                <w:szCs w:val="20"/>
              </w:rPr>
            </w:pPr>
            <w:r w:rsidRPr="00630650">
              <w:rPr>
                <w:sz w:val="20"/>
                <w:szCs w:val="20"/>
              </w:rPr>
              <w:t>400,000</w:t>
            </w:r>
          </w:p>
        </w:tc>
        <w:tc>
          <w:tcPr>
            <w:tcW w:w="1701" w:type="dxa"/>
            <w:tcBorders>
              <w:top w:val="nil"/>
              <w:left w:val="nil"/>
              <w:bottom w:val="single" w:sz="4" w:space="0" w:color="auto"/>
              <w:right w:val="single" w:sz="4" w:space="0" w:color="auto"/>
            </w:tcBorders>
            <w:shd w:val="clear" w:color="000000" w:fill="FFFFFF"/>
            <w:vAlign w:val="center"/>
            <w:hideMark/>
          </w:tcPr>
          <w:p w:rsidR="00174F52" w:rsidRPr="00630650" w:rsidRDefault="00174F52" w:rsidP="00174F52">
            <w:pPr>
              <w:jc w:val="right"/>
              <w:rPr>
                <w:sz w:val="20"/>
                <w:szCs w:val="20"/>
              </w:rPr>
            </w:pPr>
            <w:r w:rsidRPr="00630650">
              <w:rPr>
                <w:sz w:val="20"/>
                <w:szCs w:val="20"/>
              </w:rPr>
              <w:t>400,000</w:t>
            </w:r>
          </w:p>
        </w:tc>
        <w:tc>
          <w:tcPr>
            <w:tcW w:w="866" w:type="dxa"/>
            <w:tcBorders>
              <w:top w:val="nil"/>
              <w:left w:val="nil"/>
              <w:bottom w:val="single" w:sz="4" w:space="0" w:color="auto"/>
              <w:right w:val="single" w:sz="4" w:space="0" w:color="auto"/>
            </w:tcBorders>
            <w:shd w:val="clear" w:color="000000" w:fill="FFFFFF"/>
            <w:noWrap/>
            <w:vAlign w:val="center"/>
            <w:hideMark/>
          </w:tcPr>
          <w:p w:rsidR="00174F52" w:rsidRPr="00630650" w:rsidRDefault="00174F52" w:rsidP="00174F52">
            <w:pPr>
              <w:jc w:val="right"/>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Содержание и ремонт дорог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9700200000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17 258,971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17 258,971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Содержание дорог муниципального назначения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9700220000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4 000,000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4 000,000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9700220000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4 000,000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4 000,000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0"/>
              <w:rPr>
                <w:b/>
                <w:bCs/>
                <w:sz w:val="20"/>
                <w:szCs w:val="20"/>
              </w:rPr>
            </w:pPr>
            <w:r w:rsidRPr="00630650">
              <w:rPr>
                <w:b/>
                <w:bCs/>
                <w:sz w:val="20"/>
                <w:szCs w:val="20"/>
              </w:rPr>
              <w:t>Устройство ледовой переправы д.</w:t>
            </w:r>
            <w:r w:rsidR="00404876">
              <w:rPr>
                <w:b/>
                <w:bCs/>
                <w:sz w:val="20"/>
                <w:szCs w:val="20"/>
              </w:rPr>
              <w:t xml:space="preserve"> </w:t>
            </w:r>
            <w:r w:rsidRPr="00630650">
              <w:rPr>
                <w:b/>
                <w:bCs/>
                <w:sz w:val="20"/>
                <w:szCs w:val="20"/>
              </w:rPr>
              <w:t>Ларино</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9700240000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0"/>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0"/>
              <w:rPr>
                <w:b/>
                <w:bCs/>
                <w:sz w:val="20"/>
                <w:szCs w:val="20"/>
              </w:rPr>
            </w:pPr>
            <w:r w:rsidRPr="00630650">
              <w:rPr>
                <w:b/>
                <w:bCs/>
                <w:sz w:val="20"/>
                <w:szCs w:val="20"/>
              </w:rPr>
              <w:t>100,000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0"/>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9700240000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9700240930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8 200,000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8 200,000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9700240930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8 200,000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8 200,000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Разметка автомобильной дороги по маршруту автобуса в с. Александровском</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9700250000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174,251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174,251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9700250000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174,251</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174,251</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9700252106</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3 210,720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3 210,720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9700252106</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3 210,720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3 210,720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Обустройство заездного кармана по ул. Советская с переносом автобусной остановки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9700257144</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1 150,000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1 150,000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9700257144</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1 150,000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1 150,000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Проведение лабораторных испытаний качества асфальтобетонного покрытия</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9700260000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24,000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24,000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9700260000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24,000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24,000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Подготовка проектов</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9700300000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30,240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30,240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b/>
                <w:bCs/>
                <w:sz w:val="20"/>
                <w:szCs w:val="20"/>
              </w:rPr>
            </w:pPr>
            <w:r w:rsidRPr="00630650">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9700310000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b/>
                <w:bCs/>
                <w:sz w:val="20"/>
                <w:szCs w:val="20"/>
              </w:rPr>
            </w:pPr>
            <w:r w:rsidRPr="00630650">
              <w:rPr>
                <w:b/>
                <w:bCs/>
                <w:sz w:val="20"/>
                <w:szCs w:val="20"/>
              </w:rPr>
              <w:t> </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30,240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b/>
                <w:bCs/>
                <w:sz w:val="20"/>
                <w:szCs w:val="20"/>
              </w:rPr>
            </w:pPr>
            <w:r w:rsidRPr="00630650">
              <w:rPr>
                <w:b/>
                <w:bCs/>
                <w:sz w:val="20"/>
                <w:szCs w:val="20"/>
              </w:rPr>
              <w:t>30,240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174F52" w:rsidRPr="00630650" w:rsidTr="00630650">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 </w:t>
            </w:r>
          </w:p>
        </w:tc>
        <w:tc>
          <w:tcPr>
            <w:tcW w:w="737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outlineLvl w:val="6"/>
              <w:rPr>
                <w:sz w:val="20"/>
                <w:szCs w:val="20"/>
              </w:rPr>
            </w:pPr>
            <w:r w:rsidRPr="00630650">
              <w:rPr>
                <w:sz w:val="20"/>
                <w:szCs w:val="20"/>
              </w:rPr>
              <w:t>Прочая закупка товаров, работ и услуг</w:t>
            </w:r>
          </w:p>
        </w:tc>
        <w:tc>
          <w:tcPr>
            <w:tcW w:w="818"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0409</w:t>
            </w:r>
          </w:p>
        </w:tc>
        <w:tc>
          <w:tcPr>
            <w:tcW w:w="1309"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9700310000</w:t>
            </w:r>
          </w:p>
        </w:tc>
        <w:tc>
          <w:tcPr>
            <w:tcW w:w="632"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center"/>
              <w:outlineLvl w:val="6"/>
              <w:rPr>
                <w:sz w:val="20"/>
                <w:szCs w:val="20"/>
              </w:rPr>
            </w:pPr>
            <w:r w:rsidRPr="00630650">
              <w:rPr>
                <w:sz w:val="20"/>
                <w:szCs w:val="20"/>
              </w:rPr>
              <w:t>244</w:t>
            </w:r>
          </w:p>
        </w:tc>
        <w:tc>
          <w:tcPr>
            <w:tcW w:w="1635"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30,240</w:t>
            </w:r>
          </w:p>
        </w:tc>
        <w:tc>
          <w:tcPr>
            <w:tcW w:w="1701" w:type="dxa"/>
            <w:tcBorders>
              <w:top w:val="nil"/>
              <w:left w:val="nil"/>
              <w:bottom w:val="single" w:sz="4" w:space="0" w:color="auto"/>
              <w:right w:val="single" w:sz="4" w:space="0" w:color="auto"/>
            </w:tcBorders>
            <w:shd w:val="clear" w:color="auto" w:fill="auto"/>
            <w:vAlign w:val="center"/>
            <w:hideMark/>
          </w:tcPr>
          <w:p w:rsidR="00174F52" w:rsidRPr="00630650" w:rsidRDefault="00174F52" w:rsidP="00174F52">
            <w:pPr>
              <w:jc w:val="right"/>
              <w:outlineLvl w:val="6"/>
              <w:rPr>
                <w:sz w:val="20"/>
                <w:szCs w:val="20"/>
              </w:rPr>
            </w:pPr>
            <w:r w:rsidRPr="00630650">
              <w:rPr>
                <w:sz w:val="20"/>
                <w:szCs w:val="20"/>
              </w:rPr>
              <w:t>30,240</w:t>
            </w:r>
          </w:p>
        </w:tc>
        <w:tc>
          <w:tcPr>
            <w:tcW w:w="866" w:type="dxa"/>
            <w:tcBorders>
              <w:top w:val="nil"/>
              <w:left w:val="nil"/>
              <w:bottom w:val="single" w:sz="4" w:space="0" w:color="auto"/>
              <w:right w:val="single" w:sz="4" w:space="0" w:color="auto"/>
            </w:tcBorders>
            <w:shd w:val="clear" w:color="auto" w:fill="auto"/>
            <w:noWrap/>
            <w:vAlign w:val="center"/>
            <w:hideMark/>
          </w:tcPr>
          <w:p w:rsidR="00174F52" w:rsidRPr="00630650" w:rsidRDefault="00174F52" w:rsidP="00174F52">
            <w:pPr>
              <w:jc w:val="right"/>
              <w:outlineLvl w:val="6"/>
              <w:rPr>
                <w:sz w:val="20"/>
                <w:szCs w:val="20"/>
              </w:rPr>
            </w:pPr>
            <w:r w:rsidRPr="00630650">
              <w:rPr>
                <w:sz w:val="20"/>
                <w:szCs w:val="20"/>
              </w:rPr>
              <w:t>100,0</w:t>
            </w:r>
          </w:p>
        </w:tc>
      </w:tr>
      <w:tr w:rsidR="00630650" w:rsidRPr="00630650" w:rsidTr="00630650">
        <w:trPr>
          <w:trHeight w:val="20"/>
        </w:trPr>
        <w:tc>
          <w:tcPr>
            <w:tcW w:w="10712" w:type="dxa"/>
            <w:gridSpan w:val="5"/>
            <w:tcBorders>
              <w:top w:val="nil"/>
              <w:left w:val="single" w:sz="4" w:space="0" w:color="auto"/>
              <w:bottom w:val="single" w:sz="4" w:space="0" w:color="auto"/>
              <w:right w:val="single" w:sz="4" w:space="0" w:color="auto"/>
            </w:tcBorders>
            <w:shd w:val="clear" w:color="auto" w:fill="auto"/>
            <w:noWrap/>
            <w:vAlign w:val="bottom"/>
            <w:hideMark/>
          </w:tcPr>
          <w:p w:rsidR="00630650" w:rsidRPr="00630650" w:rsidRDefault="00630650" w:rsidP="00630650">
            <w:pPr>
              <w:rPr>
                <w:b/>
                <w:bCs/>
                <w:sz w:val="20"/>
                <w:szCs w:val="20"/>
              </w:rPr>
            </w:pPr>
            <w:r w:rsidRPr="00630650">
              <w:rPr>
                <w:b/>
                <w:bCs/>
                <w:sz w:val="20"/>
                <w:szCs w:val="20"/>
              </w:rPr>
              <w:t>Итого</w:t>
            </w:r>
          </w:p>
        </w:tc>
        <w:tc>
          <w:tcPr>
            <w:tcW w:w="1635" w:type="dxa"/>
            <w:tcBorders>
              <w:top w:val="nil"/>
              <w:left w:val="nil"/>
              <w:bottom w:val="single" w:sz="4" w:space="0" w:color="auto"/>
              <w:right w:val="single" w:sz="4" w:space="0" w:color="auto"/>
            </w:tcBorders>
            <w:shd w:val="clear" w:color="auto" w:fill="auto"/>
            <w:noWrap/>
            <w:vAlign w:val="bottom"/>
            <w:hideMark/>
          </w:tcPr>
          <w:p w:rsidR="00630650" w:rsidRPr="00630650" w:rsidRDefault="00630650" w:rsidP="00630650">
            <w:pPr>
              <w:rPr>
                <w:b/>
                <w:bCs/>
                <w:sz w:val="20"/>
                <w:szCs w:val="20"/>
              </w:rPr>
            </w:pPr>
            <w:r w:rsidRPr="00630650">
              <w:rPr>
                <w:b/>
                <w:bCs/>
                <w:sz w:val="20"/>
                <w:szCs w:val="20"/>
              </w:rPr>
              <w:t>133 248,702</w:t>
            </w:r>
          </w:p>
        </w:tc>
        <w:tc>
          <w:tcPr>
            <w:tcW w:w="1701" w:type="dxa"/>
            <w:tcBorders>
              <w:top w:val="nil"/>
              <w:left w:val="nil"/>
              <w:bottom w:val="single" w:sz="4" w:space="0" w:color="auto"/>
              <w:right w:val="single" w:sz="4" w:space="0" w:color="auto"/>
            </w:tcBorders>
            <w:shd w:val="clear" w:color="auto" w:fill="auto"/>
            <w:noWrap/>
            <w:vAlign w:val="bottom"/>
            <w:hideMark/>
          </w:tcPr>
          <w:p w:rsidR="00630650" w:rsidRPr="00630650" w:rsidRDefault="00630650" w:rsidP="00630650">
            <w:pPr>
              <w:rPr>
                <w:b/>
                <w:bCs/>
                <w:sz w:val="20"/>
                <w:szCs w:val="20"/>
              </w:rPr>
            </w:pPr>
            <w:r w:rsidRPr="00630650">
              <w:rPr>
                <w:b/>
                <w:bCs/>
                <w:sz w:val="20"/>
                <w:szCs w:val="20"/>
              </w:rPr>
              <w:t>132 177,163</w:t>
            </w:r>
          </w:p>
        </w:tc>
        <w:tc>
          <w:tcPr>
            <w:tcW w:w="866" w:type="dxa"/>
            <w:tcBorders>
              <w:top w:val="nil"/>
              <w:left w:val="nil"/>
              <w:bottom w:val="single" w:sz="4" w:space="0" w:color="auto"/>
              <w:right w:val="single" w:sz="4" w:space="0" w:color="auto"/>
            </w:tcBorders>
            <w:shd w:val="clear" w:color="auto" w:fill="auto"/>
            <w:noWrap/>
            <w:vAlign w:val="center"/>
            <w:hideMark/>
          </w:tcPr>
          <w:p w:rsidR="00630650" w:rsidRPr="00630650" w:rsidRDefault="00630650" w:rsidP="00174F52">
            <w:pPr>
              <w:jc w:val="right"/>
              <w:rPr>
                <w:b/>
                <w:sz w:val="20"/>
                <w:szCs w:val="20"/>
              </w:rPr>
            </w:pPr>
            <w:r w:rsidRPr="00630650">
              <w:rPr>
                <w:b/>
                <w:sz w:val="20"/>
                <w:szCs w:val="20"/>
              </w:rPr>
              <w:t>99,2</w:t>
            </w:r>
          </w:p>
        </w:tc>
      </w:tr>
    </w:tbl>
    <w:p w:rsidR="00D0262A" w:rsidRDefault="00D0262A" w:rsidP="000038FC">
      <w:pPr>
        <w:jc w:val="center"/>
        <w:rPr>
          <w:b/>
          <w:bCs/>
        </w:rPr>
      </w:pPr>
    </w:p>
    <w:p w:rsidR="00D0262A" w:rsidRDefault="00D0262A" w:rsidP="000038FC">
      <w:pPr>
        <w:jc w:val="center"/>
        <w:rPr>
          <w:b/>
          <w:bCs/>
        </w:rPr>
      </w:pPr>
    </w:p>
    <w:p w:rsidR="00B855A5" w:rsidRDefault="00B855A5" w:rsidP="000038FC">
      <w:pPr>
        <w:jc w:val="center"/>
        <w:rPr>
          <w:b/>
          <w:bCs/>
        </w:rPr>
      </w:pPr>
    </w:p>
    <w:p w:rsidR="00B855A5" w:rsidRDefault="00B855A5" w:rsidP="000038FC">
      <w:pPr>
        <w:jc w:val="center"/>
        <w:rPr>
          <w:b/>
          <w:bCs/>
        </w:rPr>
      </w:pPr>
    </w:p>
    <w:p w:rsidR="00B855A5" w:rsidRDefault="00B855A5" w:rsidP="000038FC">
      <w:pPr>
        <w:jc w:val="center"/>
        <w:rPr>
          <w:b/>
          <w:bCs/>
        </w:rPr>
      </w:pPr>
    </w:p>
    <w:p w:rsidR="00286D4D" w:rsidRDefault="00286D4D" w:rsidP="000038FC">
      <w:pPr>
        <w:jc w:val="center"/>
        <w:rPr>
          <w:b/>
          <w:bCs/>
        </w:rPr>
      </w:pPr>
    </w:p>
    <w:p w:rsidR="00286D4D" w:rsidRDefault="00286D4D" w:rsidP="000038FC">
      <w:pPr>
        <w:jc w:val="center"/>
        <w:rPr>
          <w:b/>
          <w:bCs/>
        </w:rPr>
      </w:pPr>
    </w:p>
    <w:p w:rsidR="00286D4D" w:rsidRDefault="00286D4D" w:rsidP="000038FC">
      <w:pPr>
        <w:jc w:val="center"/>
        <w:rPr>
          <w:b/>
          <w:bCs/>
        </w:rPr>
      </w:pPr>
    </w:p>
    <w:p w:rsidR="00286D4D" w:rsidRDefault="00286D4D" w:rsidP="000038FC">
      <w:pPr>
        <w:jc w:val="center"/>
        <w:rPr>
          <w:b/>
          <w:bCs/>
        </w:rPr>
      </w:pPr>
    </w:p>
    <w:p w:rsidR="00286D4D" w:rsidRDefault="00286D4D" w:rsidP="000038FC">
      <w:pPr>
        <w:jc w:val="right"/>
        <w:rPr>
          <w:sz w:val="20"/>
          <w:szCs w:val="20"/>
        </w:rPr>
      </w:pPr>
    </w:p>
    <w:p w:rsidR="00062EDA" w:rsidRDefault="00062EDA" w:rsidP="000038FC">
      <w:pPr>
        <w:jc w:val="right"/>
        <w:rPr>
          <w:sz w:val="20"/>
          <w:szCs w:val="20"/>
        </w:rPr>
      </w:pPr>
      <w:r>
        <w:rPr>
          <w:sz w:val="20"/>
          <w:szCs w:val="20"/>
        </w:rPr>
        <w:br w:type="page"/>
      </w:r>
    </w:p>
    <w:p w:rsidR="00062EDA" w:rsidRDefault="00062EDA" w:rsidP="00062EDA">
      <w:pPr>
        <w:jc w:val="center"/>
        <w:rPr>
          <w:sz w:val="20"/>
          <w:szCs w:val="20"/>
        </w:rPr>
        <w:sectPr w:rsidR="00062EDA" w:rsidSect="00630650">
          <w:pgSz w:w="16838" w:h="11906" w:orient="landscape"/>
          <w:pgMar w:top="567" w:right="851" w:bottom="1701" w:left="1134" w:header="709" w:footer="709" w:gutter="0"/>
          <w:cols w:space="708"/>
          <w:docGrid w:linePitch="360"/>
        </w:sectPr>
      </w:pPr>
    </w:p>
    <w:p w:rsidR="00B855A5" w:rsidRDefault="00B855A5" w:rsidP="00062EDA">
      <w:pPr>
        <w:rPr>
          <w:sz w:val="20"/>
          <w:szCs w:val="20"/>
        </w:rPr>
      </w:pPr>
    </w:p>
    <w:p w:rsidR="000038FC" w:rsidRPr="00316CAE" w:rsidRDefault="000038FC" w:rsidP="000038FC">
      <w:pPr>
        <w:jc w:val="right"/>
        <w:rPr>
          <w:bCs/>
          <w:sz w:val="20"/>
          <w:szCs w:val="20"/>
        </w:rPr>
      </w:pPr>
      <w:r w:rsidRPr="00316CAE">
        <w:rPr>
          <w:sz w:val="20"/>
          <w:szCs w:val="20"/>
        </w:rPr>
        <w:t xml:space="preserve">Приложение </w:t>
      </w:r>
      <w:r w:rsidR="00286D4D">
        <w:rPr>
          <w:sz w:val="20"/>
          <w:szCs w:val="20"/>
        </w:rPr>
        <w:t>9</w:t>
      </w:r>
      <w:r w:rsidRPr="00316CAE">
        <w:rPr>
          <w:sz w:val="20"/>
          <w:szCs w:val="20"/>
        </w:rPr>
        <w:t xml:space="preserve"> 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0038FC" w:rsidRPr="00316CAE" w:rsidRDefault="000038FC" w:rsidP="000038FC">
      <w:pPr>
        <w:ind w:left="360"/>
        <w:jc w:val="right"/>
        <w:rPr>
          <w:sz w:val="20"/>
          <w:szCs w:val="20"/>
        </w:rPr>
      </w:pPr>
      <w:r w:rsidRPr="00316CAE">
        <w:rPr>
          <w:sz w:val="20"/>
          <w:szCs w:val="20"/>
        </w:rPr>
        <w:t xml:space="preserve">от </w:t>
      </w:r>
      <w:r w:rsidR="00062EDA">
        <w:rPr>
          <w:sz w:val="20"/>
          <w:szCs w:val="20"/>
        </w:rPr>
        <w:t>25.02.2021</w:t>
      </w:r>
      <w:r w:rsidRPr="00316CAE">
        <w:rPr>
          <w:sz w:val="20"/>
          <w:szCs w:val="20"/>
        </w:rPr>
        <w:t xml:space="preserve">  №</w:t>
      </w:r>
      <w:r w:rsidR="00062EDA">
        <w:rPr>
          <w:sz w:val="20"/>
          <w:szCs w:val="20"/>
        </w:rPr>
        <w:t xml:space="preserve"> 48</w:t>
      </w:r>
      <w:r w:rsidRPr="00316CAE">
        <w:rPr>
          <w:sz w:val="20"/>
          <w:szCs w:val="20"/>
        </w:rPr>
        <w:t xml:space="preserve">  </w:t>
      </w:r>
    </w:p>
    <w:p w:rsidR="000038FC" w:rsidRPr="00316CAE" w:rsidRDefault="000038FC" w:rsidP="000038FC">
      <w:pPr>
        <w:ind w:left="360"/>
        <w:jc w:val="right"/>
        <w:rPr>
          <w:sz w:val="20"/>
          <w:szCs w:val="20"/>
        </w:rPr>
      </w:pPr>
    </w:p>
    <w:p w:rsidR="000038FC" w:rsidRPr="003D46C6" w:rsidRDefault="000038FC" w:rsidP="000038FC">
      <w:pPr>
        <w:jc w:val="center"/>
        <w:rPr>
          <w:b/>
        </w:rPr>
      </w:pPr>
      <w:r w:rsidRPr="003D46C6">
        <w:rPr>
          <w:b/>
        </w:rPr>
        <w:t xml:space="preserve">Отчет об исполнении сметы доходов и расходов муниципальных бюджетных учреждений, находящихся в ведении органов местного самоуправления </w:t>
      </w:r>
    </w:p>
    <w:p w:rsidR="000038FC" w:rsidRPr="003D46C6" w:rsidRDefault="000038FC" w:rsidP="000038FC">
      <w:pPr>
        <w:jc w:val="center"/>
        <w:rPr>
          <w:b/>
        </w:rPr>
      </w:pPr>
      <w:r w:rsidRPr="003D46C6">
        <w:rPr>
          <w:b/>
        </w:rPr>
        <w:t xml:space="preserve">муниципального образования «Александровское сельское поселение» </w:t>
      </w:r>
    </w:p>
    <w:p w:rsidR="000038FC" w:rsidRPr="003D46C6" w:rsidRDefault="000038FC" w:rsidP="000038FC">
      <w:pPr>
        <w:jc w:val="center"/>
        <w:rPr>
          <w:b/>
        </w:rPr>
      </w:pPr>
      <w:r w:rsidRPr="003D46C6">
        <w:rPr>
          <w:b/>
        </w:rPr>
        <w:t>от приносящей доход деятельности за 20</w:t>
      </w:r>
      <w:r w:rsidR="00062EDA" w:rsidRPr="003D46C6">
        <w:rPr>
          <w:b/>
        </w:rPr>
        <w:t>20</w:t>
      </w:r>
      <w:r w:rsidRPr="003D46C6">
        <w:rPr>
          <w:b/>
        </w:rPr>
        <w:t xml:space="preserve"> год</w:t>
      </w:r>
    </w:p>
    <w:tbl>
      <w:tblPr>
        <w:tblpPr w:leftFromText="180" w:rightFromText="180" w:vertAnchor="text" w:horzAnchor="margin" w:tblpXSpec="center" w:tblpY="268"/>
        <w:tblOverlap w:val="never"/>
        <w:tblW w:w="0" w:type="auto"/>
        <w:tblLayout w:type="fixed"/>
        <w:tblLook w:val="00A0" w:firstRow="1" w:lastRow="0" w:firstColumn="1" w:lastColumn="0" w:noHBand="0" w:noVBand="0"/>
      </w:tblPr>
      <w:tblGrid>
        <w:gridCol w:w="2646"/>
        <w:gridCol w:w="156"/>
        <w:gridCol w:w="2409"/>
        <w:gridCol w:w="426"/>
        <w:gridCol w:w="1433"/>
        <w:gridCol w:w="1417"/>
        <w:gridCol w:w="141"/>
        <w:gridCol w:w="836"/>
      </w:tblGrid>
      <w:tr w:rsidR="00192685" w:rsidRPr="003D46C6" w:rsidTr="00062EDA">
        <w:trPr>
          <w:trHeight w:val="421"/>
        </w:trPr>
        <w:tc>
          <w:tcPr>
            <w:tcW w:w="2646" w:type="dxa"/>
            <w:vMerge w:val="restart"/>
            <w:tcBorders>
              <w:top w:val="single" w:sz="4" w:space="0" w:color="auto"/>
              <w:left w:val="single" w:sz="4" w:space="0" w:color="auto"/>
              <w:bottom w:val="single" w:sz="4" w:space="0" w:color="000000"/>
              <w:right w:val="single" w:sz="4" w:space="0" w:color="auto"/>
            </w:tcBorders>
            <w:vAlign w:val="center"/>
          </w:tcPr>
          <w:p w:rsidR="00192685" w:rsidRPr="003D46C6" w:rsidRDefault="00192685" w:rsidP="000038FC">
            <w:pPr>
              <w:jc w:val="center"/>
              <w:rPr>
                <w:bCs/>
              </w:rPr>
            </w:pPr>
            <w:r w:rsidRPr="003D46C6">
              <w:rPr>
                <w:bCs/>
                <w:sz w:val="22"/>
                <w:szCs w:val="22"/>
              </w:rPr>
              <w:t>Наименование показателя</w:t>
            </w:r>
          </w:p>
        </w:tc>
        <w:tc>
          <w:tcPr>
            <w:tcW w:w="2991" w:type="dxa"/>
            <w:gridSpan w:val="3"/>
            <w:vMerge w:val="restart"/>
            <w:tcBorders>
              <w:top w:val="single" w:sz="4" w:space="0" w:color="auto"/>
              <w:left w:val="single" w:sz="4" w:space="0" w:color="auto"/>
              <w:bottom w:val="single" w:sz="4" w:space="0" w:color="000000"/>
              <w:right w:val="single" w:sz="4" w:space="0" w:color="auto"/>
            </w:tcBorders>
            <w:vAlign w:val="center"/>
          </w:tcPr>
          <w:p w:rsidR="00192685" w:rsidRPr="003D46C6" w:rsidRDefault="00192685" w:rsidP="000038FC">
            <w:pPr>
              <w:jc w:val="center"/>
              <w:rPr>
                <w:bCs/>
              </w:rPr>
            </w:pPr>
            <w:r w:rsidRPr="003D46C6">
              <w:rPr>
                <w:bCs/>
                <w:sz w:val="22"/>
                <w:szCs w:val="22"/>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tcPr>
          <w:p w:rsidR="00192685" w:rsidRPr="003D46C6" w:rsidRDefault="00192685" w:rsidP="000038FC">
            <w:pPr>
              <w:jc w:val="center"/>
              <w:rPr>
                <w:bCs/>
              </w:rPr>
            </w:pPr>
            <w:r w:rsidRPr="003D46C6">
              <w:rPr>
                <w:bCs/>
                <w:sz w:val="22"/>
                <w:szCs w:val="22"/>
              </w:rPr>
              <w:t>Сумма, тыс. рублей</w:t>
            </w:r>
          </w:p>
        </w:tc>
      </w:tr>
      <w:tr w:rsidR="00192685" w:rsidRPr="003D46C6" w:rsidTr="00062EDA">
        <w:trPr>
          <w:trHeight w:val="276"/>
        </w:trPr>
        <w:tc>
          <w:tcPr>
            <w:tcW w:w="2646" w:type="dxa"/>
            <w:vMerge/>
            <w:tcBorders>
              <w:top w:val="single" w:sz="4" w:space="0" w:color="auto"/>
              <w:left w:val="single" w:sz="4" w:space="0" w:color="auto"/>
              <w:bottom w:val="single" w:sz="4" w:space="0" w:color="000000"/>
              <w:right w:val="single" w:sz="4" w:space="0" w:color="auto"/>
            </w:tcBorders>
            <w:vAlign w:val="center"/>
          </w:tcPr>
          <w:p w:rsidR="00192685" w:rsidRPr="003D46C6" w:rsidRDefault="00192685" w:rsidP="000038FC">
            <w:pPr>
              <w:rPr>
                <w:bCs/>
              </w:rPr>
            </w:pPr>
          </w:p>
        </w:tc>
        <w:tc>
          <w:tcPr>
            <w:tcW w:w="2991" w:type="dxa"/>
            <w:gridSpan w:val="3"/>
            <w:vMerge/>
            <w:tcBorders>
              <w:top w:val="single" w:sz="4" w:space="0" w:color="auto"/>
              <w:left w:val="single" w:sz="4" w:space="0" w:color="auto"/>
              <w:bottom w:val="single" w:sz="4" w:space="0" w:color="000000"/>
              <w:right w:val="single" w:sz="4" w:space="0" w:color="auto"/>
            </w:tcBorders>
            <w:vAlign w:val="center"/>
          </w:tcPr>
          <w:p w:rsidR="00192685" w:rsidRPr="003D46C6" w:rsidRDefault="00192685" w:rsidP="000038FC">
            <w:pPr>
              <w:rPr>
                <w:bCs/>
              </w:rPr>
            </w:pPr>
          </w:p>
        </w:tc>
        <w:tc>
          <w:tcPr>
            <w:tcW w:w="1433" w:type="dxa"/>
            <w:tcBorders>
              <w:top w:val="single" w:sz="4" w:space="0" w:color="auto"/>
              <w:left w:val="single" w:sz="4" w:space="0" w:color="auto"/>
              <w:bottom w:val="single" w:sz="4" w:space="0" w:color="000000"/>
              <w:right w:val="single" w:sz="4" w:space="0" w:color="auto"/>
            </w:tcBorders>
          </w:tcPr>
          <w:p w:rsidR="00192685" w:rsidRPr="003D46C6" w:rsidRDefault="00062EDA" w:rsidP="00062EDA">
            <w:pPr>
              <w:jc w:val="center"/>
              <w:rPr>
                <w:bCs/>
              </w:rPr>
            </w:pPr>
            <w:r w:rsidRPr="003D46C6">
              <w:rPr>
                <w:bCs/>
                <w:sz w:val="22"/>
                <w:szCs w:val="22"/>
              </w:rPr>
              <w:t xml:space="preserve">Утверждено </w:t>
            </w:r>
          </w:p>
        </w:tc>
        <w:tc>
          <w:tcPr>
            <w:tcW w:w="1417" w:type="dxa"/>
            <w:tcBorders>
              <w:top w:val="single" w:sz="4" w:space="0" w:color="auto"/>
              <w:left w:val="single" w:sz="4" w:space="0" w:color="auto"/>
              <w:bottom w:val="single" w:sz="4" w:space="0" w:color="000000"/>
              <w:right w:val="single" w:sz="4" w:space="0" w:color="auto"/>
            </w:tcBorders>
          </w:tcPr>
          <w:p w:rsidR="00192685" w:rsidRPr="003D46C6" w:rsidRDefault="00192685" w:rsidP="00062EDA">
            <w:pPr>
              <w:ind w:left="175" w:hanging="175"/>
              <w:jc w:val="center"/>
              <w:rPr>
                <w:bCs/>
              </w:rPr>
            </w:pPr>
            <w:r w:rsidRPr="003D46C6">
              <w:rPr>
                <w:bCs/>
                <w:sz w:val="22"/>
                <w:szCs w:val="22"/>
              </w:rPr>
              <w:t xml:space="preserve">Исполнено </w:t>
            </w:r>
          </w:p>
        </w:tc>
        <w:tc>
          <w:tcPr>
            <w:tcW w:w="977" w:type="dxa"/>
            <w:gridSpan w:val="2"/>
            <w:tcBorders>
              <w:top w:val="single" w:sz="4" w:space="0" w:color="auto"/>
              <w:left w:val="single" w:sz="4" w:space="0" w:color="auto"/>
              <w:bottom w:val="single" w:sz="4" w:space="0" w:color="000000"/>
              <w:right w:val="single" w:sz="4" w:space="0" w:color="auto"/>
            </w:tcBorders>
          </w:tcPr>
          <w:p w:rsidR="00192685" w:rsidRPr="003D46C6" w:rsidRDefault="00192685" w:rsidP="000038FC">
            <w:pPr>
              <w:jc w:val="center"/>
              <w:rPr>
                <w:bCs/>
              </w:rPr>
            </w:pPr>
            <w:r w:rsidRPr="003D46C6">
              <w:rPr>
                <w:bCs/>
                <w:sz w:val="22"/>
                <w:szCs w:val="22"/>
              </w:rPr>
              <w:t>Исп. %</w:t>
            </w:r>
          </w:p>
        </w:tc>
      </w:tr>
      <w:tr w:rsidR="00192685" w:rsidRPr="003D46C6" w:rsidTr="00062EDA">
        <w:trPr>
          <w:trHeight w:val="885"/>
        </w:trPr>
        <w:tc>
          <w:tcPr>
            <w:tcW w:w="2646" w:type="dxa"/>
            <w:tcBorders>
              <w:top w:val="nil"/>
              <w:left w:val="single" w:sz="4" w:space="0" w:color="auto"/>
              <w:bottom w:val="single" w:sz="4" w:space="0" w:color="auto"/>
              <w:right w:val="single" w:sz="4" w:space="0" w:color="auto"/>
            </w:tcBorders>
            <w:vAlign w:val="bottom"/>
          </w:tcPr>
          <w:p w:rsidR="00192685" w:rsidRPr="003D46C6" w:rsidRDefault="00192685" w:rsidP="000038FC">
            <w:pPr>
              <w:jc w:val="both"/>
              <w:rPr>
                <w:b/>
                <w:bCs/>
              </w:rPr>
            </w:pPr>
            <w:r w:rsidRPr="003D46C6">
              <w:rPr>
                <w:b/>
                <w:bCs/>
              </w:rPr>
              <w:t>Доходы от оказания услуг учреждениями, находящимися в ведении органов местного самоуправления поселений</w:t>
            </w:r>
          </w:p>
        </w:tc>
        <w:tc>
          <w:tcPr>
            <w:tcW w:w="2991" w:type="dxa"/>
            <w:gridSpan w:val="3"/>
            <w:tcBorders>
              <w:top w:val="nil"/>
              <w:left w:val="nil"/>
              <w:bottom w:val="single" w:sz="4" w:space="0" w:color="auto"/>
              <w:right w:val="single" w:sz="4" w:space="0" w:color="auto"/>
            </w:tcBorders>
            <w:vAlign w:val="bottom"/>
          </w:tcPr>
          <w:p w:rsidR="00192685" w:rsidRPr="003D46C6" w:rsidRDefault="00192685" w:rsidP="000038FC">
            <w:pPr>
              <w:jc w:val="center"/>
              <w:rPr>
                <w:b/>
                <w:bCs/>
              </w:rPr>
            </w:pPr>
            <w:r w:rsidRPr="003D46C6">
              <w:rPr>
                <w:b/>
                <w:bCs/>
              </w:rPr>
              <w:t> </w:t>
            </w:r>
          </w:p>
        </w:tc>
        <w:tc>
          <w:tcPr>
            <w:tcW w:w="1433" w:type="dxa"/>
            <w:tcBorders>
              <w:top w:val="nil"/>
              <w:left w:val="nil"/>
              <w:bottom w:val="single" w:sz="4" w:space="0" w:color="auto"/>
              <w:right w:val="single" w:sz="4" w:space="0" w:color="auto"/>
            </w:tcBorders>
            <w:vAlign w:val="center"/>
          </w:tcPr>
          <w:p w:rsidR="00192685" w:rsidRPr="003D46C6" w:rsidRDefault="001D21B6" w:rsidP="000038FC">
            <w:pPr>
              <w:jc w:val="right"/>
              <w:rPr>
                <w:b/>
                <w:bCs/>
              </w:rPr>
            </w:pPr>
            <w:r w:rsidRPr="003D46C6">
              <w:rPr>
                <w:b/>
                <w:bCs/>
              </w:rPr>
              <w:t>61,500</w:t>
            </w:r>
          </w:p>
        </w:tc>
        <w:tc>
          <w:tcPr>
            <w:tcW w:w="1417" w:type="dxa"/>
            <w:tcBorders>
              <w:top w:val="nil"/>
              <w:left w:val="nil"/>
              <w:bottom w:val="single" w:sz="4" w:space="0" w:color="auto"/>
              <w:right w:val="single" w:sz="4" w:space="0" w:color="auto"/>
            </w:tcBorders>
            <w:vAlign w:val="center"/>
          </w:tcPr>
          <w:p w:rsidR="00192685" w:rsidRPr="003D46C6" w:rsidRDefault="001D21B6" w:rsidP="000038FC">
            <w:pPr>
              <w:jc w:val="right"/>
              <w:rPr>
                <w:b/>
                <w:bCs/>
              </w:rPr>
            </w:pPr>
            <w:r w:rsidRPr="003D46C6">
              <w:rPr>
                <w:b/>
                <w:bCs/>
              </w:rPr>
              <w:t>61,463</w:t>
            </w:r>
          </w:p>
        </w:tc>
        <w:tc>
          <w:tcPr>
            <w:tcW w:w="977" w:type="dxa"/>
            <w:gridSpan w:val="2"/>
            <w:tcBorders>
              <w:top w:val="nil"/>
              <w:left w:val="nil"/>
              <w:bottom w:val="single" w:sz="4" w:space="0" w:color="auto"/>
              <w:right w:val="single" w:sz="4" w:space="0" w:color="auto"/>
            </w:tcBorders>
            <w:vAlign w:val="center"/>
          </w:tcPr>
          <w:p w:rsidR="00192685" w:rsidRPr="003D46C6" w:rsidRDefault="005C1736" w:rsidP="000038FC">
            <w:pPr>
              <w:jc w:val="right"/>
              <w:rPr>
                <w:b/>
                <w:bCs/>
              </w:rPr>
            </w:pPr>
            <w:r w:rsidRPr="003D46C6">
              <w:rPr>
                <w:b/>
                <w:bCs/>
              </w:rPr>
              <w:t>99,9</w:t>
            </w:r>
          </w:p>
        </w:tc>
      </w:tr>
      <w:tr w:rsidR="00192685" w:rsidRPr="003D46C6" w:rsidTr="00062EDA">
        <w:trPr>
          <w:trHeight w:val="600"/>
        </w:trPr>
        <w:tc>
          <w:tcPr>
            <w:tcW w:w="2646" w:type="dxa"/>
            <w:tcBorders>
              <w:top w:val="nil"/>
              <w:left w:val="single" w:sz="4" w:space="0" w:color="auto"/>
              <w:bottom w:val="single" w:sz="4" w:space="0" w:color="auto"/>
              <w:right w:val="single" w:sz="4" w:space="0" w:color="auto"/>
            </w:tcBorders>
            <w:vAlign w:val="bottom"/>
          </w:tcPr>
          <w:p w:rsidR="00192685" w:rsidRPr="003D46C6" w:rsidRDefault="00192685" w:rsidP="000038FC">
            <w:pPr>
              <w:jc w:val="both"/>
              <w:rPr>
                <w:b/>
                <w:bCs/>
                <w:i/>
                <w:iCs/>
              </w:rPr>
            </w:pPr>
            <w:r w:rsidRPr="003D46C6">
              <w:rPr>
                <w:b/>
                <w:bCs/>
                <w:i/>
                <w:iCs/>
              </w:rPr>
              <w:t xml:space="preserve">МУ" Архитектуры, строительства и капитального ремонта" </w:t>
            </w:r>
          </w:p>
        </w:tc>
        <w:tc>
          <w:tcPr>
            <w:tcW w:w="2991" w:type="dxa"/>
            <w:gridSpan w:val="3"/>
            <w:tcBorders>
              <w:top w:val="nil"/>
              <w:left w:val="nil"/>
              <w:bottom w:val="single" w:sz="4" w:space="0" w:color="auto"/>
              <w:right w:val="single" w:sz="4" w:space="0" w:color="auto"/>
            </w:tcBorders>
            <w:vAlign w:val="center"/>
          </w:tcPr>
          <w:p w:rsidR="00192685" w:rsidRPr="003D46C6" w:rsidRDefault="00192685" w:rsidP="003D46C6">
            <w:pPr>
              <w:jc w:val="center"/>
              <w:rPr>
                <w:b/>
                <w:bCs/>
                <w:i/>
                <w:iCs/>
              </w:rPr>
            </w:pPr>
            <w:r w:rsidRPr="003D46C6">
              <w:rPr>
                <w:b/>
                <w:bCs/>
                <w:i/>
                <w:iCs/>
              </w:rPr>
              <w:t xml:space="preserve"> </w:t>
            </w:r>
            <w:r w:rsidR="003D46C6" w:rsidRPr="003D46C6">
              <w:rPr>
                <w:b/>
                <w:bCs/>
                <w:i/>
                <w:iCs/>
              </w:rPr>
              <w:t>00000000000000000</w:t>
            </w:r>
            <w:r w:rsidRPr="003D46C6">
              <w:rPr>
                <w:b/>
                <w:bCs/>
                <w:i/>
                <w:iCs/>
              </w:rPr>
              <w:t xml:space="preserve"> 13</w:t>
            </w:r>
            <w:r w:rsidR="003D46C6" w:rsidRPr="003D46C6">
              <w:rPr>
                <w:b/>
                <w:bCs/>
                <w:i/>
                <w:iCs/>
              </w:rPr>
              <w:t>1</w:t>
            </w:r>
          </w:p>
        </w:tc>
        <w:tc>
          <w:tcPr>
            <w:tcW w:w="1433" w:type="dxa"/>
            <w:tcBorders>
              <w:top w:val="nil"/>
              <w:left w:val="nil"/>
              <w:bottom w:val="single" w:sz="4" w:space="0" w:color="auto"/>
              <w:right w:val="single" w:sz="4" w:space="0" w:color="auto"/>
            </w:tcBorders>
            <w:vAlign w:val="center"/>
          </w:tcPr>
          <w:p w:rsidR="00192685" w:rsidRPr="003D46C6" w:rsidRDefault="001D21B6" w:rsidP="000038FC">
            <w:pPr>
              <w:jc w:val="right"/>
              <w:rPr>
                <w:b/>
                <w:bCs/>
                <w:i/>
                <w:iCs/>
              </w:rPr>
            </w:pPr>
            <w:r w:rsidRPr="003D46C6">
              <w:rPr>
                <w:b/>
                <w:bCs/>
                <w:i/>
                <w:iCs/>
              </w:rPr>
              <w:t>61,500</w:t>
            </w:r>
          </w:p>
        </w:tc>
        <w:tc>
          <w:tcPr>
            <w:tcW w:w="1417" w:type="dxa"/>
            <w:tcBorders>
              <w:top w:val="nil"/>
              <w:left w:val="nil"/>
              <w:bottom w:val="single" w:sz="4" w:space="0" w:color="auto"/>
              <w:right w:val="single" w:sz="4" w:space="0" w:color="auto"/>
            </w:tcBorders>
            <w:vAlign w:val="center"/>
          </w:tcPr>
          <w:p w:rsidR="00192685" w:rsidRPr="003D46C6" w:rsidRDefault="001D21B6" w:rsidP="000038FC">
            <w:pPr>
              <w:jc w:val="right"/>
              <w:rPr>
                <w:b/>
                <w:bCs/>
                <w:i/>
                <w:iCs/>
              </w:rPr>
            </w:pPr>
            <w:r w:rsidRPr="003D46C6">
              <w:rPr>
                <w:b/>
                <w:bCs/>
                <w:i/>
                <w:iCs/>
              </w:rPr>
              <w:t>61,463</w:t>
            </w:r>
          </w:p>
        </w:tc>
        <w:tc>
          <w:tcPr>
            <w:tcW w:w="977" w:type="dxa"/>
            <w:gridSpan w:val="2"/>
            <w:tcBorders>
              <w:top w:val="nil"/>
              <w:left w:val="nil"/>
              <w:bottom w:val="single" w:sz="4" w:space="0" w:color="auto"/>
              <w:right w:val="single" w:sz="4" w:space="0" w:color="auto"/>
            </w:tcBorders>
            <w:vAlign w:val="center"/>
          </w:tcPr>
          <w:p w:rsidR="00192685" w:rsidRPr="003D46C6" w:rsidRDefault="005C1736" w:rsidP="00240003">
            <w:pPr>
              <w:jc w:val="right"/>
              <w:rPr>
                <w:b/>
                <w:bCs/>
                <w:i/>
                <w:iCs/>
              </w:rPr>
            </w:pPr>
            <w:r w:rsidRPr="003D46C6">
              <w:rPr>
                <w:b/>
                <w:bCs/>
                <w:i/>
                <w:iCs/>
              </w:rPr>
              <w:t>99,9</w:t>
            </w:r>
          </w:p>
        </w:tc>
      </w:tr>
      <w:tr w:rsidR="000038FC" w:rsidRPr="005C1736" w:rsidTr="00062EDA">
        <w:trPr>
          <w:trHeight w:val="600"/>
        </w:trPr>
        <w:tc>
          <w:tcPr>
            <w:tcW w:w="9464" w:type="dxa"/>
            <w:gridSpan w:val="8"/>
            <w:tcBorders>
              <w:top w:val="single" w:sz="4" w:space="0" w:color="auto"/>
            </w:tcBorders>
            <w:vAlign w:val="bottom"/>
          </w:tcPr>
          <w:p w:rsidR="000038FC" w:rsidRPr="003D46C6" w:rsidRDefault="000038FC" w:rsidP="000038FC">
            <w:pPr>
              <w:jc w:val="center"/>
              <w:rPr>
                <w:b/>
                <w:bCs/>
                <w:iCs/>
              </w:rPr>
            </w:pPr>
          </w:p>
          <w:p w:rsidR="000038FC" w:rsidRPr="003D46C6" w:rsidRDefault="000038FC" w:rsidP="005C1736">
            <w:pPr>
              <w:rPr>
                <w:b/>
                <w:bCs/>
                <w:iCs/>
              </w:rPr>
            </w:pPr>
          </w:p>
          <w:p w:rsidR="000038FC" w:rsidRPr="005C1736" w:rsidRDefault="000038FC" w:rsidP="000038FC">
            <w:pPr>
              <w:jc w:val="center"/>
              <w:rPr>
                <w:b/>
                <w:bCs/>
                <w:iCs/>
              </w:rPr>
            </w:pPr>
            <w:r w:rsidRPr="003D46C6">
              <w:rPr>
                <w:b/>
                <w:bCs/>
                <w:iCs/>
              </w:rPr>
              <w:t>Распределение бюджетных ассигнований по разделам, подразделам, целевым статьям и видам расходов классификации расходов в ведомственной структуре</w:t>
            </w:r>
          </w:p>
          <w:p w:rsidR="000038FC" w:rsidRPr="005C1736" w:rsidRDefault="000038FC" w:rsidP="000038FC">
            <w:pPr>
              <w:jc w:val="center"/>
              <w:rPr>
                <w:b/>
                <w:bCs/>
                <w:iCs/>
              </w:rPr>
            </w:pPr>
          </w:p>
        </w:tc>
      </w:tr>
      <w:tr w:rsidR="000038FC" w:rsidRPr="005C1736" w:rsidTr="00062EDA">
        <w:trPr>
          <w:trHeight w:val="276"/>
        </w:trPr>
        <w:tc>
          <w:tcPr>
            <w:tcW w:w="2802" w:type="dxa"/>
            <w:gridSpan w:val="2"/>
            <w:vMerge w:val="restart"/>
            <w:tcBorders>
              <w:top w:val="single" w:sz="4" w:space="0" w:color="auto"/>
              <w:left w:val="single" w:sz="4" w:space="0" w:color="auto"/>
              <w:bottom w:val="single" w:sz="4" w:space="0" w:color="000000"/>
              <w:right w:val="single" w:sz="4" w:space="0" w:color="auto"/>
            </w:tcBorders>
            <w:vAlign w:val="center"/>
          </w:tcPr>
          <w:p w:rsidR="000038FC" w:rsidRPr="005C1736" w:rsidRDefault="000038FC" w:rsidP="000038FC">
            <w:pPr>
              <w:jc w:val="center"/>
              <w:rPr>
                <w:bCs/>
              </w:rPr>
            </w:pPr>
            <w:r w:rsidRPr="005C1736">
              <w:rPr>
                <w:bCs/>
              </w:rPr>
              <w:t>Наименование</w:t>
            </w:r>
          </w:p>
        </w:tc>
        <w:tc>
          <w:tcPr>
            <w:tcW w:w="2409" w:type="dxa"/>
            <w:vMerge w:val="restart"/>
            <w:tcBorders>
              <w:top w:val="single" w:sz="4" w:space="0" w:color="auto"/>
              <w:left w:val="single" w:sz="4" w:space="0" w:color="auto"/>
              <w:bottom w:val="single" w:sz="4" w:space="0" w:color="000000"/>
              <w:right w:val="single" w:sz="4" w:space="0" w:color="auto"/>
            </w:tcBorders>
            <w:vAlign w:val="center"/>
          </w:tcPr>
          <w:p w:rsidR="000038FC" w:rsidRPr="005C1736" w:rsidRDefault="000038FC" w:rsidP="000038FC">
            <w:pPr>
              <w:jc w:val="center"/>
              <w:rPr>
                <w:bCs/>
              </w:rPr>
            </w:pPr>
            <w:r w:rsidRPr="005C1736">
              <w:rPr>
                <w:bCs/>
              </w:rPr>
              <w:t>Код бюджетной классификации</w:t>
            </w:r>
          </w:p>
        </w:tc>
        <w:tc>
          <w:tcPr>
            <w:tcW w:w="4253" w:type="dxa"/>
            <w:gridSpan w:val="5"/>
            <w:tcBorders>
              <w:top w:val="single" w:sz="4" w:space="0" w:color="auto"/>
              <w:left w:val="single" w:sz="4" w:space="0" w:color="auto"/>
              <w:bottom w:val="single" w:sz="4" w:space="0" w:color="auto"/>
              <w:right w:val="single" w:sz="4" w:space="0" w:color="auto"/>
            </w:tcBorders>
          </w:tcPr>
          <w:p w:rsidR="000038FC" w:rsidRPr="005C1736" w:rsidRDefault="000038FC" w:rsidP="000038FC">
            <w:pPr>
              <w:jc w:val="center"/>
              <w:rPr>
                <w:bCs/>
              </w:rPr>
            </w:pPr>
            <w:r w:rsidRPr="005C1736">
              <w:rPr>
                <w:bCs/>
              </w:rPr>
              <w:t>Сумма, тыс. рублей</w:t>
            </w:r>
          </w:p>
        </w:tc>
      </w:tr>
      <w:tr w:rsidR="00192685" w:rsidRPr="005C1736" w:rsidTr="00062EDA">
        <w:trPr>
          <w:trHeight w:val="276"/>
        </w:trPr>
        <w:tc>
          <w:tcPr>
            <w:tcW w:w="2802" w:type="dxa"/>
            <w:gridSpan w:val="2"/>
            <w:vMerge/>
            <w:tcBorders>
              <w:top w:val="single" w:sz="4" w:space="0" w:color="auto"/>
              <w:left w:val="single" w:sz="4" w:space="0" w:color="auto"/>
              <w:bottom w:val="single" w:sz="4" w:space="0" w:color="000000"/>
              <w:right w:val="single" w:sz="4" w:space="0" w:color="auto"/>
            </w:tcBorders>
            <w:vAlign w:val="center"/>
          </w:tcPr>
          <w:p w:rsidR="00192685" w:rsidRPr="005C1736" w:rsidRDefault="00192685" w:rsidP="000038FC">
            <w:pPr>
              <w:rPr>
                <w:bCs/>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192685" w:rsidRPr="005C1736" w:rsidRDefault="00192685" w:rsidP="000038FC">
            <w:pPr>
              <w:rPr>
                <w:bCs/>
              </w:rPr>
            </w:pPr>
          </w:p>
        </w:tc>
        <w:tc>
          <w:tcPr>
            <w:tcW w:w="1859" w:type="dxa"/>
            <w:gridSpan w:val="2"/>
            <w:tcBorders>
              <w:top w:val="single" w:sz="4" w:space="0" w:color="auto"/>
              <w:left w:val="single" w:sz="4" w:space="0" w:color="auto"/>
              <w:bottom w:val="single" w:sz="4" w:space="0" w:color="000000"/>
              <w:right w:val="single" w:sz="4" w:space="0" w:color="auto"/>
            </w:tcBorders>
          </w:tcPr>
          <w:p w:rsidR="00192685" w:rsidRPr="005C1736" w:rsidRDefault="00062EDA" w:rsidP="00062EDA">
            <w:pPr>
              <w:jc w:val="center"/>
              <w:rPr>
                <w:b/>
                <w:bCs/>
              </w:rPr>
            </w:pPr>
            <w:r w:rsidRPr="005C1736">
              <w:rPr>
                <w:bCs/>
              </w:rPr>
              <w:t xml:space="preserve">Утверждено </w:t>
            </w:r>
          </w:p>
        </w:tc>
        <w:tc>
          <w:tcPr>
            <w:tcW w:w="1558" w:type="dxa"/>
            <w:gridSpan w:val="2"/>
            <w:tcBorders>
              <w:top w:val="single" w:sz="4" w:space="0" w:color="auto"/>
              <w:left w:val="single" w:sz="4" w:space="0" w:color="auto"/>
              <w:bottom w:val="single" w:sz="4" w:space="0" w:color="000000"/>
              <w:right w:val="single" w:sz="4" w:space="0" w:color="auto"/>
            </w:tcBorders>
          </w:tcPr>
          <w:p w:rsidR="00192685" w:rsidRPr="005C1736" w:rsidRDefault="00192685" w:rsidP="00062EDA">
            <w:pPr>
              <w:jc w:val="center"/>
              <w:rPr>
                <w:b/>
                <w:bCs/>
              </w:rPr>
            </w:pPr>
            <w:r w:rsidRPr="005C1736">
              <w:rPr>
                <w:bCs/>
              </w:rPr>
              <w:t xml:space="preserve">Исполнено </w:t>
            </w:r>
          </w:p>
        </w:tc>
        <w:tc>
          <w:tcPr>
            <w:tcW w:w="836" w:type="dxa"/>
            <w:tcBorders>
              <w:top w:val="single" w:sz="4" w:space="0" w:color="auto"/>
              <w:left w:val="single" w:sz="4" w:space="0" w:color="auto"/>
              <w:bottom w:val="single" w:sz="4" w:space="0" w:color="000000"/>
              <w:right w:val="single" w:sz="4" w:space="0" w:color="auto"/>
            </w:tcBorders>
          </w:tcPr>
          <w:p w:rsidR="00192685" w:rsidRPr="005C1736" w:rsidRDefault="00192685" w:rsidP="000038FC">
            <w:pPr>
              <w:jc w:val="center"/>
              <w:rPr>
                <w:bCs/>
              </w:rPr>
            </w:pPr>
            <w:r w:rsidRPr="005C1736">
              <w:rPr>
                <w:bCs/>
              </w:rPr>
              <w:t>Исп.%</w:t>
            </w:r>
          </w:p>
        </w:tc>
      </w:tr>
      <w:tr w:rsidR="00192685" w:rsidRPr="005C1736" w:rsidTr="00062EDA">
        <w:trPr>
          <w:trHeight w:val="525"/>
        </w:trPr>
        <w:tc>
          <w:tcPr>
            <w:tcW w:w="2802" w:type="dxa"/>
            <w:gridSpan w:val="2"/>
            <w:tcBorders>
              <w:top w:val="nil"/>
              <w:left w:val="single" w:sz="4" w:space="0" w:color="auto"/>
              <w:bottom w:val="single" w:sz="4" w:space="0" w:color="auto"/>
              <w:right w:val="single" w:sz="4" w:space="0" w:color="auto"/>
            </w:tcBorders>
            <w:vAlign w:val="bottom"/>
          </w:tcPr>
          <w:p w:rsidR="00192685" w:rsidRPr="005C1736" w:rsidRDefault="00192685" w:rsidP="000038FC">
            <w:pPr>
              <w:jc w:val="both"/>
              <w:rPr>
                <w:b/>
                <w:bCs/>
              </w:rPr>
            </w:pPr>
            <w:r w:rsidRPr="005C1736">
              <w:rPr>
                <w:b/>
                <w:bCs/>
              </w:rPr>
              <w:t xml:space="preserve">МУ "Архитектуры, строительства и капитального ремонта" </w:t>
            </w:r>
          </w:p>
        </w:tc>
        <w:tc>
          <w:tcPr>
            <w:tcW w:w="2409" w:type="dxa"/>
            <w:tcBorders>
              <w:top w:val="nil"/>
              <w:left w:val="nil"/>
              <w:bottom w:val="single" w:sz="4" w:space="0" w:color="auto"/>
              <w:right w:val="single" w:sz="4" w:space="0" w:color="auto"/>
            </w:tcBorders>
            <w:vAlign w:val="center"/>
          </w:tcPr>
          <w:p w:rsidR="00192685" w:rsidRPr="005C1736" w:rsidRDefault="00192685" w:rsidP="00065433">
            <w:pPr>
              <w:jc w:val="center"/>
              <w:rPr>
                <w:b/>
                <w:bCs/>
              </w:rPr>
            </w:pPr>
            <w:r w:rsidRPr="005C1736">
              <w:rPr>
                <w:b/>
                <w:bCs/>
              </w:rPr>
              <w:t xml:space="preserve">901 0113 </w:t>
            </w:r>
            <w:r w:rsidR="00065433" w:rsidRPr="005C1736">
              <w:rPr>
                <w:b/>
                <w:bCs/>
              </w:rPr>
              <w:t>7100410000</w:t>
            </w:r>
          </w:p>
        </w:tc>
        <w:tc>
          <w:tcPr>
            <w:tcW w:w="1859" w:type="dxa"/>
            <w:gridSpan w:val="2"/>
            <w:tcBorders>
              <w:top w:val="nil"/>
              <w:left w:val="nil"/>
              <w:bottom w:val="single" w:sz="4" w:space="0" w:color="auto"/>
              <w:right w:val="single" w:sz="4" w:space="0" w:color="auto"/>
            </w:tcBorders>
            <w:vAlign w:val="center"/>
          </w:tcPr>
          <w:p w:rsidR="00192685" w:rsidRPr="005C1736" w:rsidRDefault="005C1736" w:rsidP="000038FC">
            <w:pPr>
              <w:jc w:val="right"/>
              <w:rPr>
                <w:b/>
                <w:bCs/>
                <w:i/>
              </w:rPr>
            </w:pPr>
            <w:r w:rsidRPr="005C1736">
              <w:rPr>
                <w:b/>
                <w:bCs/>
                <w:i/>
              </w:rPr>
              <w:t>2 919,833</w:t>
            </w:r>
          </w:p>
        </w:tc>
        <w:tc>
          <w:tcPr>
            <w:tcW w:w="1558" w:type="dxa"/>
            <w:gridSpan w:val="2"/>
            <w:tcBorders>
              <w:top w:val="nil"/>
              <w:left w:val="nil"/>
              <w:bottom w:val="single" w:sz="4" w:space="0" w:color="auto"/>
              <w:right w:val="single" w:sz="4" w:space="0" w:color="auto"/>
            </w:tcBorders>
            <w:vAlign w:val="center"/>
          </w:tcPr>
          <w:p w:rsidR="00192685" w:rsidRPr="005C1736" w:rsidRDefault="005C1736" w:rsidP="000038FC">
            <w:pPr>
              <w:jc w:val="right"/>
              <w:rPr>
                <w:b/>
                <w:bCs/>
              </w:rPr>
            </w:pPr>
            <w:r w:rsidRPr="005C1736">
              <w:rPr>
                <w:b/>
                <w:bCs/>
              </w:rPr>
              <w:t>2 919,833</w:t>
            </w:r>
          </w:p>
        </w:tc>
        <w:tc>
          <w:tcPr>
            <w:tcW w:w="836" w:type="dxa"/>
            <w:tcBorders>
              <w:top w:val="nil"/>
              <w:left w:val="nil"/>
              <w:bottom w:val="single" w:sz="4" w:space="0" w:color="auto"/>
              <w:right w:val="single" w:sz="4" w:space="0" w:color="auto"/>
            </w:tcBorders>
            <w:vAlign w:val="center"/>
          </w:tcPr>
          <w:p w:rsidR="00192685" w:rsidRPr="005C1736" w:rsidRDefault="005C1736" w:rsidP="00240003">
            <w:pPr>
              <w:jc w:val="right"/>
              <w:rPr>
                <w:b/>
                <w:bCs/>
              </w:rPr>
            </w:pPr>
            <w:r w:rsidRPr="005C1736">
              <w:rPr>
                <w:b/>
                <w:bCs/>
              </w:rPr>
              <w:t>100</w:t>
            </w:r>
          </w:p>
        </w:tc>
      </w:tr>
      <w:tr w:rsidR="005C1736" w:rsidRPr="002F6227" w:rsidTr="00062EDA">
        <w:trPr>
          <w:trHeight w:val="480"/>
        </w:trPr>
        <w:tc>
          <w:tcPr>
            <w:tcW w:w="2802" w:type="dxa"/>
            <w:gridSpan w:val="2"/>
            <w:tcBorders>
              <w:top w:val="nil"/>
              <w:left w:val="single" w:sz="4" w:space="0" w:color="auto"/>
              <w:bottom w:val="single" w:sz="4" w:space="0" w:color="auto"/>
              <w:right w:val="single" w:sz="4" w:space="0" w:color="auto"/>
            </w:tcBorders>
            <w:shd w:val="clear" w:color="auto" w:fill="FFFFFF"/>
            <w:vAlign w:val="center"/>
          </w:tcPr>
          <w:p w:rsidR="005C1736" w:rsidRPr="005C1736" w:rsidRDefault="005C1736" w:rsidP="005C1736">
            <w:pPr>
              <w:jc w:val="center"/>
              <w:rPr>
                <w:b/>
                <w:bCs/>
                <w:i/>
              </w:rPr>
            </w:pPr>
            <w:r w:rsidRPr="005C1736">
              <w:rPr>
                <w:b/>
                <w:bCs/>
                <w:i/>
              </w:rPr>
              <w:t>Всего расходов</w:t>
            </w:r>
          </w:p>
        </w:tc>
        <w:tc>
          <w:tcPr>
            <w:tcW w:w="2409" w:type="dxa"/>
            <w:tcBorders>
              <w:top w:val="nil"/>
              <w:left w:val="nil"/>
              <w:bottom w:val="single" w:sz="4" w:space="0" w:color="auto"/>
              <w:right w:val="single" w:sz="4" w:space="0" w:color="auto"/>
            </w:tcBorders>
            <w:shd w:val="clear" w:color="auto" w:fill="FFFFFF"/>
            <w:vAlign w:val="bottom"/>
          </w:tcPr>
          <w:p w:rsidR="005C1736" w:rsidRPr="005C1736" w:rsidRDefault="005C1736" w:rsidP="005C1736">
            <w:pPr>
              <w:jc w:val="center"/>
              <w:rPr>
                <w:b/>
                <w:bCs/>
                <w:i/>
              </w:rPr>
            </w:pPr>
          </w:p>
        </w:tc>
        <w:tc>
          <w:tcPr>
            <w:tcW w:w="1859" w:type="dxa"/>
            <w:gridSpan w:val="2"/>
            <w:tcBorders>
              <w:top w:val="nil"/>
              <w:left w:val="nil"/>
              <w:bottom w:val="single" w:sz="4" w:space="0" w:color="auto"/>
              <w:right w:val="single" w:sz="4" w:space="0" w:color="auto"/>
            </w:tcBorders>
            <w:shd w:val="clear" w:color="auto" w:fill="FFFFFF"/>
            <w:vAlign w:val="center"/>
          </w:tcPr>
          <w:p w:rsidR="005C1736" w:rsidRPr="005C1736" w:rsidRDefault="005C1736" w:rsidP="005C1736">
            <w:pPr>
              <w:jc w:val="right"/>
              <w:rPr>
                <w:b/>
                <w:bCs/>
                <w:i/>
              </w:rPr>
            </w:pPr>
            <w:r w:rsidRPr="005C1736">
              <w:rPr>
                <w:b/>
                <w:bCs/>
                <w:i/>
              </w:rPr>
              <w:t>2 919,833</w:t>
            </w:r>
          </w:p>
        </w:tc>
        <w:tc>
          <w:tcPr>
            <w:tcW w:w="1558" w:type="dxa"/>
            <w:gridSpan w:val="2"/>
            <w:tcBorders>
              <w:top w:val="nil"/>
              <w:left w:val="nil"/>
              <w:bottom w:val="single" w:sz="4" w:space="0" w:color="auto"/>
              <w:right w:val="single" w:sz="4" w:space="0" w:color="auto"/>
            </w:tcBorders>
            <w:shd w:val="clear" w:color="auto" w:fill="FFFFFF"/>
            <w:vAlign w:val="center"/>
          </w:tcPr>
          <w:p w:rsidR="005C1736" w:rsidRPr="005C1736" w:rsidRDefault="005C1736" w:rsidP="005C1736">
            <w:pPr>
              <w:jc w:val="right"/>
              <w:rPr>
                <w:b/>
                <w:bCs/>
              </w:rPr>
            </w:pPr>
            <w:r w:rsidRPr="005C1736">
              <w:rPr>
                <w:b/>
                <w:bCs/>
              </w:rPr>
              <w:t>2 919,833</w:t>
            </w:r>
          </w:p>
        </w:tc>
        <w:tc>
          <w:tcPr>
            <w:tcW w:w="836" w:type="dxa"/>
            <w:tcBorders>
              <w:top w:val="nil"/>
              <w:left w:val="nil"/>
              <w:bottom w:val="single" w:sz="4" w:space="0" w:color="auto"/>
              <w:right w:val="single" w:sz="4" w:space="0" w:color="auto"/>
            </w:tcBorders>
            <w:shd w:val="clear" w:color="auto" w:fill="FFFFFF"/>
            <w:vAlign w:val="center"/>
          </w:tcPr>
          <w:p w:rsidR="005C1736" w:rsidRPr="005C1736" w:rsidRDefault="005C1736" w:rsidP="005C1736">
            <w:pPr>
              <w:jc w:val="right"/>
              <w:rPr>
                <w:b/>
                <w:bCs/>
              </w:rPr>
            </w:pPr>
            <w:r w:rsidRPr="005C1736">
              <w:rPr>
                <w:b/>
                <w:bCs/>
              </w:rPr>
              <w:t>100</w:t>
            </w:r>
          </w:p>
        </w:tc>
      </w:tr>
    </w:tbl>
    <w:p w:rsidR="000038FC" w:rsidRPr="002F6227" w:rsidRDefault="000038FC" w:rsidP="000038FC"/>
    <w:p w:rsidR="00E4186C" w:rsidRDefault="00E4186C" w:rsidP="000038FC">
      <w:pPr>
        <w:jc w:val="right"/>
        <w:rPr>
          <w:sz w:val="20"/>
          <w:szCs w:val="20"/>
        </w:rPr>
      </w:pPr>
    </w:p>
    <w:p w:rsidR="009E763C" w:rsidRDefault="009E763C" w:rsidP="009E763C">
      <w:pPr>
        <w:tabs>
          <w:tab w:val="left" w:pos="8055"/>
        </w:tabs>
        <w:rPr>
          <w:sz w:val="20"/>
          <w:szCs w:val="20"/>
        </w:rPr>
        <w:sectPr w:rsidR="009E763C" w:rsidSect="00062EDA">
          <w:pgSz w:w="11906" w:h="16838"/>
          <w:pgMar w:top="1134" w:right="567" w:bottom="851" w:left="1701" w:header="709" w:footer="709" w:gutter="0"/>
          <w:cols w:space="708"/>
          <w:docGrid w:linePitch="360"/>
        </w:sectPr>
      </w:pPr>
    </w:p>
    <w:p w:rsidR="00E4186C" w:rsidRDefault="00E4186C" w:rsidP="009E763C">
      <w:pPr>
        <w:tabs>
          <w:tab w:val="left" w:pos="8055"/>
        </w:tabs>
        <w:rPr>
          <w:sz w:val="20"/>
          <w:szCs w:val="20"/>
        </w:rPr>
      </w:pPr>
    </w:p>
    <w:p w:rsidR="000038FC" w:rsidRPr="00DC0F9A" w:rsidRDefault="009E763C" w:rsidP="000038FC">
      <w:pPr>
        <w:jc w:val="right"/>
        <w:rPr>
          <w:bCs/>
          <w:sz w:val="20"/>
          <w:szCs w:val="20"/>
        </w:rPr>
      </w:pPr>
      <w:r w:rsidRPr="00DC0F9A">
        <w:rPr>
          <w:sz w:val="20"/>
          <w:szCs w:val="20"/>
        </w:rPr>
        <w:t>Приложен</w:t>
      </w:r>
      <w:r w:rsidR="000038FC" w:rsidRPr="00DC0F9A">
        <w:rPr>
          <w:sz w:val="20"/>
          <w:szCs w:val="20"/>
        </w:rPr>
        <w:t>ие 1</w:t>
      </w:r>
      <w:r w:rsidR="005028A2" w:rsidRPr="00DC0F9A">
        <w:rPr>
          <w:sz w:val="20"/>
          <w:szCs w:val="20"/>
        </w:rPr>
        <w:t>0</w:t>
      </w:r>
      <w:r w:rsidR="000038FC" w:rsidRPr="00DC0F9A">
        <w:rPr>
          <w:sz w:val="20"/>
          <w:szCs w:val="20"/>
        </w:rPr>
        <w:t xml:space="preserve"> к Постановлению</w:t>
      </w:r>
    </w:p>
    <w:p w:rsidR="000038FC" w:rsidRPr="00DC0F9A" w:rsidRDefault="000038FC" w:rsidP="000038FC">
      <w:pPr>
        <w:ind w:left="360"/>
        <w:jc w:val="right"/>
        <w:rPr>
          <w:sz w:val="20"/>
          <w:szCs w:val="20"/>
        </w:rPr>
      </w:pPr>
      <w:r w:rsidRPr="00DC0F9A">
        <w:rPr>
          <w:sz w:val="20"/>
          <w:szCs w:val="20"/>
        </w:rPr>
        <w:t>Александровского сельского поселения</w:t>
      </w:r>
    </w:p>
    <w:p w:rsidR="000038FC" w:rsidRPr="00DC0F9A" w:rsidRDefault="000038FC" w:rsidP="000038FC">
      <w:pPr>
        <w:ind w:left="360"/>
        <w:jc w:val="right"/>
        <w:rPr>
          <w:sz w:val="20"/>
          <w:szCs w:val="20"/>
        </w:rPr>
      </w:pPr>
      <w:r w:rsidRPr="00DC0F9A">
        <w:rPr>
          <w:sz w:val="20"/>
          <w:szCs w:val="20"/>
        </w:rPr>
        <w:t xml:space="preserve">от </w:t>
      </w:r>
      <w:r w:rsidR="00517F07" w:rsidRPr="00DC0F9A">
        <w:rPr>
          <w:sz w:val="20"/>
          <w:szCs w:val="20"/>
        </w:rPr>
        <w:t>25.02.2021</w:t>
      </w:r>
      <w:r w:rsidRPr="00DC0F9A">
        <w:rPr>
          <w:sz w:val="20"/>
          <w:szCs w:val="20"/>
        </w:rPr>
        <w:t xml:space="preserve">  №</w:t>
      </w:r>
      <w:r w:rsidR="00517F07" w:rsidRPr="00DC0F9A">
        <w:rPr>
          <w:sz w:val="20"/>
          <w:szCs w:val="20"/>
        </w:rPr>
        <w:t xml:space="preserve"> 48</w:t>
      </w:r>
      <w:r w:rsidRPr="00DC0F9A">
        <w:rPr>
          <w:sz w:val="20"/>
          <w:szCs w:val="20"/>
        </w:rPr>
        <w:t xml:space="preserve">  </w:t>
      </w:r>
    </w:p>
    <w:p w:rsidR="000038FC" w:rsidRPr="00DC0F9A" w:rsidRDefault="000038FC" w:rsidP="000038FC">
      <w:pPr>
        <w:jc w:val="right"/>
        <w:rPr>
          <w:sz w:val="20"/>
          <w:szCs w:val="20"/>
        </w:rPr>
      </w:pPr>
    </w:p>
    <w:p w:rsidR="000038FC" w:rsidRPr="00DC0F9A" w:rsidRDefault="000038FC" w:rsidP="000038FC">
      <w:pPr>
        <w:jc w:val="center"/>
        <w:rPr>
          <w:b/>
        </w:rPr>
      </w:pPr>
      <w:r w:rsidRPr="00DC0F9A">
        <w:rPr>
          <w:b/>
        </w:rPr>
        <w:t>Отчёт</w:t>
      </w:r>
    </w:p>
    <w:p w:rsidR="00517F07" w:rsidRPr="00DC0F9A" w:rsidRDefault="000038FC" w:rsidP="00517F07">
      <w:pPr>
        <w:ind w:left="851"/>
        <w:jc w:val="center"/>
        <w:rPr>
          <w:b/>
        </w:rPr>
      </w:pPr>
      <w:r w:rsidRPr="00DC0F9A">
        <w:rPr>
          <w:b/>
        </w:rPr>
        <w:t xml:space="preserve">об использовании средств Дорожного фонда </w:t>
      </w:r>
    </w:p>
    <w:p w:rsidR="000038FC" w:rsidRDefault="000038FC" w:rsidP="00517F07">
      <w:pPr>
        <w:ind w:left="851"/>
        <w:jc w:val="center"/>
        <w:rPr>
          <w:b/>
        </w:rPr>
      </w:pPr>
      <w:r w:rsidRPr="00DC0F9A">
        <w:rPr>
          <w:b/>
        </w:rPr>
        <w:t>Александровского сельского поселения</w:t>
      </w:r>
      <w:r w:rsidR="00DC0F9A" w:rsidRPr="00DC0F9A">
        <w:rPr>
          <w:b/>
        </w:rPr>
        <w:t xml:space="preserve"> за 2020 год</w:t>
      </w:r>
    </w:p>
    <w:p w:rsidR="00F86A1A" w:rsidRPr="00404876" w:rsidRDefault="00404876" w:rsidP="00404876">
      <w:pPr>
        <w:ind w:left="851"/>
        <w:jc w:val="right"/>
        <w:rPr>
          <w:sz w:val="16"/>
          <w:szCs w:val="16"/>
        </w:rPr>
      </w:pPr>
      <w:r>
        <w:rPr>
          <w:sz w:val="16"/>
          <w:szCs w:val="16"/>
        </w:rPr>
        <w:t>Тыс. рублей</w:t>
      </w:r>
    </w:p>
    <w:tbl>
      <w:tblPr>
        <w:tblW w:w="0" w:type="auto"/>
        <w:tblInd w:w="93" w:type="dxa"/>
        <w:tblLook w:val="04A0" w:firstRow="1" w:lastRow="0" w:firstColumn="1" w:lastColumn="0" w:noHBand="0" w:noVBand="1"/>
      </w:tblPr>
      <w:tblGrid>
        <w:gridCol w:w="4840"/>
        <w:gridCol w:w="780"/>
        <w:gridCol w:w="700"/>
        <w:gridCol w:w="1264"/>
        <w:gridCol w:w="1220"/>
        <w:gridCol w:w="800"/>
      </w:tblGrid>
      <w:tr w:rsidR="00DC0F9A" w:rsidRPr="00DC0F9A" w:rsidTr="00404876">
        <w:trPr>
          <w:trHeight w:val="230"/>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Наименование показателя</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КФСР</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Доп. ЭК</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 xml:space="preserve">Утверждено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 xml:space="preserve">Исполнено  </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w:t>
            </w:r>
          </w:p>
        </w:tc>
      </w:tr>
      <w:tr w:rsidR="00DC0F9A" w:rsidRPr="00DC0F9A" w:rsidTr="00404876">
        <w:trPr>
          <w:trHeight w:val="230"/>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DC0F9A" w:rsidRPr="00DC0F9A" w:rsidRDefault="00DC0F9A" w:rsidP="00DC0F9A">
            <w:pPr>
              <w:rPr>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C0F9A" w:rsidRPr="00DC0F9A" w:rsidRDefault="00DC0F9A" w:rsidP="00DC0F9A">
            <w:pPr>
              <w:rPr>
                <w:color w:val="000000"/>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DC0F9A" w:rsidRPr="00DC0F9A" w:rsidRDefault="00DC0F9A" w:rsidP="00DC0F9A">
            <w:pPr>
              <w:rPr>
                <w:color w:val="000000"/>
                <w:sz w:val="20"/>
                <w:szCs w:val="20"/>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DC0F9A" w:rsidRPr="00DC0F9A" w:rsidRDefault="00DC0F9A" w:rsidP="00DC0F9A">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DC0F9A" w:rsidRPr="00DC0F9A" w:rsidRDefault="00DC0F9A" w:rsidP="00DC0F9A">
            <w:pPr>
              <w:rPr>
                <w:color w:val="000000"/>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DC0F9A" w:rsidRPr="00DC0F9A" w:rsidRDefault="00DC0F9A" w:rsidP="00DC0F9A">
            <w:pPr>
              <w:rPr>
                <w:color w:val="000000"/>
                <w:sz w:val="20"/>
                <w:szCs w:val="20"/>
              </w:rPr>
            </w:pP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b/>
                <w:bCs/>
                <w:color w:val="000000"/>
                <w:sz w:val="20"/>
                <w:szCs w:val="20"/>
              </w:rPr>
            </w:pPr>
            <w:r w:rsidRPr="00DC0F9A">
              <w:rPr>
                <w:b/>
                <w:bCs/>
                <w:color w:val="000000"/>
                <w:sz w:val="20"/>
                <w:szCs w:val="20"/>
              </w:rPr>
              <w:t>Остаток денежных средств на начало года</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39,032</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39,032</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 </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b/>
                <w:bCs/>
                <w:i/>
                <w:iCs/>
                <w:color w:val="000000"/>
                <w:sz w:val="20"/>
                <w:szCs w:val="20"/>
              </w:rPr>
            </w:pPr>
            <w:r w:rsidRPr="00DC0F9A">
              <w:rPr>
                <w:b/>
                <w:bCs/>
                <w:i/>
                <w:iCs/>
                <w:color w:val="000000"/>
                <w:sz w:val="20"/>
                <w:szCs w:val="20"/>
              </w:rPr>
              <w:t>1.Доходы Дорожного фонда – всего</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i/>
                <w:iCs/>
                <w:color w:val="000000"/>
                <w:sz w:val="20"/>
                <w:szCs w:val="20"/>
              </w:rPr>
            </w:pPr>
            <w:r w:rsidRPr="00DC0F9A">
              <w:rPr>
                <w:b/>
                <w:bCs/>
                <w:i/>
                <w:i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i/>
                <w:iCs/>
                <w:color w:val="000000"/>
                <w:sz w:val="20"/>
                <w:szCs w:val="20"/>
              </w:rPr>
            </w:pPr>
            <w:r w:rsidRPr="00DC0F9A">
              <w:rPr>
                <w:b/>
                <w:bCs/>
                <w:i/>
                <w:iCs/>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i/>
                <w:iCs/>
                <w:color w:val="000000"/>
                <w:sz w:val="20"/>
                <w:szCs w:val="20"/>
              </w:rPr>
            </w:pPr>
            <w:r w:rsidRPr="00DC0F9A">
              <w:rPr>
                <w:b/>
                <w:bCs/>
                <w:i/>
                <w:iCs/>
                <w:color w:val="000000"/>
                <w:sz w:val="20"/>
                <w:szCs w:val="20"/>
              </w:rPr>
              <w:t>17 250,179</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i/>
                <w:iCs/>
                <w:color w:val="000000"/>
                <w:sz w:val="20"/>
                <w:szCs w:val="20"/>
              </w:rPr>
            </w:pPr>
            <w:r w:rsidRPr="00DC0F9A">
              <w:rPr>
                <w:b/>
                <w:bCs/>
                <w:i/>
                <w:iCs/>
                <w:color w:val="000000"/>
                <w:sz w:val="20"/>
                <w:szCs w:val="20"/>
              </w:rPr>
              <w:t>17 250,179</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i/>
                <w:iCs/>
                <w:color w:val="000000"/>
                <w:sz w:val="20"/>
                <w:szCs w:val="20"/>
              </w:rPr>
            </w:pPr>
            <w:r w:rsidRPr="00DC0F9A">
              <w:rPr>
                <w:i/>
                <w:iCs/>
                <w:color w:val="000000"/>
                <w:sz w:val="20"/>
                <w:szCs w:val="20"/>
              </w:rPr>
              <w:t>в том числе по источникам:</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 </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b/>
                <w:bCs/>
                <w:color w:val="000000"/>
                <w:sz w:val="20"/>
                <w:szCs w:val="20"/>
              </w:rPr>
            </w:pPr>
            <w:r w:rsidRPr="00DC0F9A">
              <w:rPr>
                <w:b/>
                <w:bCs/>
                <w:color w:val="000000"/>
                <w:sz w:val="20"/>
                <w:szCs w:val="20"/>
              </w:rPr>
              <w:t>1.1.Акцизы по подакцизным товарам (продукции), производимым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2 273,000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2 059,656</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90,6</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b/>
                <w:bCs/>
                <w:color w:val="000000"/>
                <w:sz w:val="20"/>
                <w:szCs w:val="20"/>
              </w:rPr>
            </w:pPr>
            <w:r w:rsidRPr="00DC0F9A">
              <w:rPr>
                <w:b/>
                <w:bCs/>
                <w:color w:val="000000"/>
                <w:sz w:val="20"/>
                <w:szCs w:val="20"/>
              </w:rPr>
              <w:t>1.2.Прочие межбюджетные трансферты, передаваемые бюджетам</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12 560,720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12 560,720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1.2.1.Капитальный и текущий ремонт автомобильных дорог и инженерных сооружений на них в границах муниципальных районов и поселений</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244</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8 200,000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8 200,000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1.2.2. Капитальный и текущий ремонт автомобильных дорог и инженерных сооружений на них в границах муниципальных районов и поселений</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301</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3 210,720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3 210,720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 xml:space="preserve">1.2.3. Иные межбюджетные трансферты, передаваемые бюджетам поселений (целевые средства ООО "Газпром </w:t>
            </w:r>
            <w:proofErr w:type="spellStart"/>
            <w:r w:rsidRPr="00DC0F9A">
              <w:rPr>
                <w:color w:val="000000"/>
                <w:sz w:val="20"/>
                <w:szCs w:val="20"/>
              </w:rPr>
              <w:t>трансгаз</w:t>
            </w:r>
            <w:proofErr w:type="spellEnd"/>
            <w:r w:rsidRPr="00DC0F9A">
              <w:rPr>
                <w:color w:val="000000"/>
                <w:sz w:val="20"/>
                <w:szCs w:val="20"/>
              </w:rPr>
              <w:t xml:space="preserve"> Томск"</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090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1 150,000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1 150,000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1.3. Возврат прочих межбюджетных трансфертов</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301</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-0,485</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-0,485</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b/>
                <w:bCs/>
                <w:color w:val="000000"/>
                <w:sz w:val="20"/>
                <w:szCs w:val="20"/>
              </w:rPr>
            </w:pPr>
            <w:r w:rsidRPr="00DC0F9A">
              <w:rPr>
                <w:b/>
                <w:bCs/>
                <w:color w:val="000000"/>
                <w:sz w:val="20"/>
                <w:szCs w:val="20"/>
              </w:rPr>
              <w:t>1.4. Другие доходные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w:t>
            </w:r>
          </w:p>
        </w:tc>
        <w:tc>
          <w:tcPr>
            <w:tcW w:w="1264"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b/>
                <w:bCs/>
                <w:color w:val="000000"/>
                <w:sz w:val="20"/>
                <w:szCs w:val="20"/>
              </w:rPr>
            </w:pPr>
            <w:r w:rsidRPr="00DC0F9A">
              <w:rPr>
                <w:b/>
                <w:bCs/>
                <w:color w:val="000000"/>
                <w:sz w:val="20"/>
                <w:szCs w:val="20"/>
              </w:rPr>
              <w:t>2 416,944</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2 630,288</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108,8</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b/>
                <w:bCs/>
                <w:i/>
                <w:iCs/>
                <w:color w:val="000000"/>
                <w:sz w:val="20"/>
                <w:szCs w:val="20"/>
              </w:rPr>
            </w:pPr>
            <w:r w:rsidRPr="00DC0F9A">
              <w:rPr>
                <w:b/>
                <w:bCs/>
                <w:i/>
                <w:iCs/>
                <w:color w:val="000000"/>
                <w:sz w:val="20"/>
                <w:szCs w:val="20"/>
              </w:rPr>
              <w:t>2.Расходы Дорожного фонда – всего</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i/>
                <w:iCs/>
                <w:color w:val="000000"/>
                <w:sz w:val="20"/>
                <w:szCs w:val="20"/>
              </w:rPr>
            </w:pPr>
            <w:r w:rsidRPr="00DC0F9A">
              <w:rPr>
                <w:b/>
                <w:bCs/>
                <w:i/>
                <w:iCs/>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i/>
                <w:iCs/>
                <w:color w:val="000000"/>
                <w:sz w:val="20"/>
                <w:szCs w:val="20"/>
              </w:rPr>
            </w:pPr>
            <w:r w:rsidRPr="00DC0F9A">
              <w:rPr>
                <w:b/>
                <w:bCs/>
                <w:i/>
                <w:iCs/>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i/>
                <w:iCs/>
                <w:color w:val="000000"/>
                <w:sz w:val="20"/>
                <w:szCs w:val="20"/>
              </w:rPr>
            </w:pPr>
            <w:r w:rsidRPr="00DC0F9A">
              <w:rPr>
                <w:b/>
                <w:bCs/>
                <w:i/>
                <w:iCs/>
                <w:color w:val="000000"/>
                <w:sz w:val="20"/>
                <w:szCs w:val="20"/>
              </w:rPr>
              <w:t>17 289,211</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i/>
                <w:iCs/>
                <w:color w:val="000000"/>
                <w:sz w:val="20"/>
                <w:szCs w:val="20"/>
              </w:rPr>
            </w:pPr>
            <w:r w:rsidRPr="00DC0F9A">
              <w:rPr>
                <w:b/>
                <w:bCs/>
                <w:i/>
                <w:iCs/>
                <w:color w:val="000000"/>
                <w:sz w:val="20"/>
                <w:szCs w:val="20"/>
              </w:rPr>
              <w:t>17 289,211</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i/>
                <w:iCs/>
                <w:color w:val="000000"/>
                <w:sz w:val="20"/>
                <w:szCs w:val="20"/>
              </w:rPr>
            </w:pPr>
            <w:r w:rsidRPr="00DC0F9A">
              <w:rPr>
                <w:i/>
                <w:iCs/>
                <w:color w:val="000000"/>
                <w:sz w:val="20"/>
                <w:szCs w:val="20"/>
              </w:rPr>
              <w:t>в том числе:</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2.1. Ремонт дорог муниципального значения</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400,000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400,000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2.2.Содержание дорог муниципального назначения</w:t>
            </w:r>
          </w:p>
        </w:tc>
        <w:tc>
          <w:tcPr>
            <w:tcW w:w="780"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4 000,000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4 000,000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2.4. Устройство ледовой переправы д. Ларино</w:t>
            </w:r>
          </w:p>
        </w:tc>
        <w:tc>
          <w:tcPr>
            <w:tcW w:w="780"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2.5. Оказание услуг по проведению проверки достоверности определ</w:t>
            </w:r>
            <w:r w:rsidR="00404876">
              <w:rPr>
                <w:color w:val="000000"/>
                <w:sz w:val="20"/>
                <w:szCs w:val="20"/>
              </w:rPr>
              <w:t xml:space="preserve">ения сметной стоимости объекта: </w:t>
            </w:r>
            <w:r w:rsidRPr="00DC0F9A">
              <w:rPr>
                <w:color w:val="000000"/>
                <w:sz w:val="20"/>
                <w:szCs w:val="20"/>
              </w:rPr>
              <w:t xml:space="preserve"> ремонт участков автомобильной дороги  </w:t>
            </w:r>
          </w:p>
        </w:tc>
        <w:tc>
          <w:tcPr>
            <w:tcW w:w="780"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30,240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30,240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2.8. 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80"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244</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8 200,000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8 200,000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2.9. Капитальный и текущий ремонт автомобильных дорог и инженерных сооружений на них в границах муниципальных районов и поселений</w:t>
            </w:r>
          </w:p>
        </w:tc>
        <w:tc>
          <w:tcPr>
            <w:tcW w:w="780"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301</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3 210,720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3 210,720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2.10. Разметка автомобильной дороги по маршруты автобуса в с. Александровском</w:t>
            </w:r>
          </w:p>
        </w:tc>
        <w:tc>
          <w:tcPr>
            <w:tcW w:w="780"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174,251</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174,251</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2.11. Обустройство заездного кармана по ул. Советской с переносом автобусной остановки</w:t>
            </w:r>
          </w:p>
        </w:tc>
        <w:tc>
          <w:tcPr>
            <w:tcW w:w="780"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090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1 150,000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1 150,000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color w:val="000000"/>
                <w:sz w:val="20"/>
                <w:szCs w:val="20"/>
              </w:rPr>
            </w:pPr>
            <w:r w:rsidRPr="00DC0F9A">
              <w:rPr>
                <w:color w:val="000000"/>
                <w:sz w:val="20"/>
                <w:szCs w:val="20"/>
              </w:rPr>
              <w:t>2.12. Проведение лабораторных испытаний качества асфальтобетонного покрытия</w:t>
            </w:r>
          </w:p>
        </w:tc>
        <w:tc>
          <w:tcPr>
            <w:tcW w:w="780" w:type="dxa"/>
            <w:tcBorders>
              <w:top w:val="nil"/>
              <w:left w:val="nil"/>
              <w:bottom w:val="single" w:sz="4" w:space="0" w:color="auto"/>
              <w:right w:val="single" w:sz="4" w:space="0" w:color="auto"/>
            </w:tcBorders>
            <w:shd w:val="clear" w:color="000000" w:fill="FFFFFF"/>
            <w:vAlign w:val="center"/>
            <w:hideMark/>
          </w:tcPr>
          <w:p w:rsidR="00DC0F9A" w:rsidRPr="00DC0F9A" w:rsidRDefault="00DC0F9A" w:rsidP="00DC0F9A">
            <w:pPr>
              <w:jc w:val="center"/>
              <w:rPr>
                <w:color w:val="000000"/>
                <w:sz w:val="20"/>
                <w:szCs w:val="20"/>
              </w:rPr>
            </w:pPr>
            <w:r w:rsidRPr="00DC0F9A">
              <w:rPr>
                <w:color w:val="000000"/>
                <w:sz w:val="20"/>
                <w:szCs w:val="20"/>
              </w:rPr>
              <w:t>0409</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090</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24,000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24,000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100,0</w:t>
            </w:r>
          </w:p>
        </w:tc>
      </w:tr>
      <w:tr w:rsidR="00DC0F9A" w:rsidRPr="00DC0F9A" w:rsidTr="00404876">
        <w:trPr>
          <w:trHeight w:val="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C0F9A" w:rsidRPr="00DC0F9A" w:rsidRDefault="00DC0F9A" w:rsidP="00DC0F9A">
            <w:pPr>
              <w:rPr>
                <w:b/>
                <w:bCs/>
                <w:color w:val="000000"/>
                <w:sz w:val="20"/>
                <w:szCs w:val="20"/>
              </w:rPr>
            </w:pPr>
            <w:r w:rsidRPr="00DC0F9A">
              <w:rPr>
                <w:b/>
                <w:bCs/>
                <w:color w:val="000000"/>
                <w:sz w:val="20"/>
                <w:szCs w:val="20"/>
              </w:rPr>
              <w:t>Остаток денежных средств на конец отчетного периода</w:t>
            </w:r>
          </w:p>
        </w:tc>
        <w:tc>
          <w:tcPr>
            <w:tcW w:w="78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0,000</w:t>
            </w:r>
          </w:p>
        </w:tc>
        <w:tc>
          <w:tcPr>
            <w:tcW w:w="122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b/>
                <w:bCs/>
                <w:color w:val="000000"/>
                <w:sz w:val="20"/>
                <w:szCs w:val="20"/>
              </w:rPr>
            </w:pPr>
            <w:r w:rsidRPr="00DC0F9A">
              <w:rPr>
                <w:b/>
                <w:bCs/>
                <w:color w:val="000000"/>
                <w:sz w:val="20"/>
                <w:szCs w:val="20"/>
              </w:rPr>
              <w:t>0,000</w:t>
            </w:r>
          </w:p>
        </w:tc>
        <w:tc>
          <w:tcPr>
            <w:tcW w:w="800" w:type="dxa"/>
            <w:tcBorders>
              <w:top w:val="nil"/>
              <w:left w:val="nil"/>
              <w:bottom w:val="single" w:sz="4" w:space="0" w:color="auto"/>
              <w:right w:val="single" w:sz="4" w:space="0" w:color="auto"/>
            </w:tcBorders>
            <w:shd w:val="clear" w:color="auto" w:fill="auto"/>
            <w:vAlign w:val="center"/>
            <w:hideMark/>
          </w:tcPr>
          <w:p w:rsidR="00DC0F9A" w:rsidRPr="00DC0F9A" w:rsidRDefault="00DC0F9A" w:rsidP="00DC0F9A">
            <w:pPr>
              <w:jc w:val="center"/>
              <w:rPr>
                <w:color w:val="000000"/>
                <w:sz w:val="20"/>
                <w:szCs w:val="20"/>
              </w:rPr>
            </w:pPr>
            <w:r w:rsidRPr="00DC0F9A">
              <w:rPr>
                <w:color w:val="000000"/>
                <w:sz w:val="20"/>
                <w:szCs w:val="20"/>
              </w:rPr>
              <w:t>0,0</w:t>
            </w:r>
          </w:p>
        </w:tc>
      </w:tr>
    </w:tbl>
    <w:p w:rsidR="000038FC" w:rsidRPr="00316CAE" w:rsidRDefault="000038FC" w:rsidP="000038FC">
      <w:pPr>
        <w:rPr>
          <w:sz w:val="20"/>
          <w:szCs w:val="20"/>
        </w:rPr>
        <w:sectPr w:rsidR="000038FC" w:rsidRPr="00316CAE" w:rsidSect="001D21B6">
          <w:pgSz w:w="11906" w:h="16838"/>
          <w:pgMar w:top="567" w:right="566" w:bottom="567" w:left="1701" w:header="709" w:footer="709" w:gutter="0"/>
          <w:cols w:space="708"/>
          <w:docGrid w:linePitch="360"/>
        </w:sectPr>
      </w:pPr>
    </w:p>
    <w:p w:rsidR="000038FC" w:rsidRPr="00316CAE" w:rsidRDefault="000038FC" w:rsidP="000038FC">
      <w:pPr>
        <w:jc w:val="right"/>
        <w:rPr>
          <w:bCs/>
          <w:sz w:val="20"/>
          <w:szCs w:val="20"/>
        </w:rPr>
      </w:pPr>
      <w:r w:rsidRPr="00316CAE">
        <w:rPr>
          <w:sz w:val="20"/>
          <w:szCs w:val="20"/>
        </w:rPr>
        <w:t>Приложение 1</w:t>
      </w:r>
      <w:r w:rsidR="005028A2">
        <w:rPr>
          <w:sz w:val="20"/>
          <w:szCs w:val="20"/>
        </w:rPr>
        <w:t>1</w:t>
      </w:r>
      <w:r w:rsidRPr="00316CAE">
        <w:rPr>
          <w:sz w:val="20"/>
          <w:szCs w:val="20"/>
        </w:rPr>
        <w:t>к Постановлению</w:t>
      </w:r>
    </w:p>
    <w:p w:rsidR="000038FC" w:rsidRPr="00316CAE" w:rsidRDefault="000038FC" w:rsidP="000038FC">
      <w:pPr>
        <w:ind w:left="360"/>
        <w:jc w:val="right"/>
        <w:rPr>
          <w:sz w:val="20"/>
          <w:szCs w:val="20"/>
        </w:rPr>
      </w:pPr>
      <w:r w:rsidRPr="00316CAE">
        <w:rPr>
          <w:sz w:val="20"/>
          <w:szCs w:val="20"/>
        </w:rPr>
        <w:t>Александровского сельского поселения</w:t>
      </w:r>
    </w:p>
    <w:p w:rsidR="003A556E" w:rsidRDefault="000038FC" w:rsidP="003A556E">
      <w:pPr>
        <w:ind w:left="360"/>
        <w:jc w:val="right"/>
        <w:rPr>
          <w:sz w:val="20"/>
          <w:szCs w:val="20"/>
        </w:rPr>
      </w:pPr>
      <w:r w:rsidRPr="00316CAE">
        <w:rPr>
          <w:sz w:val="20"/>
          <w:szCs w:val="20"/>
        </w:rPr>
        <w:t xml:space="preserve">от </w:t>
      </w:r>
      <w:r w:rsidR="00065433">
        <w:rPr>
          <w:sz w:val="20"/>
          <w:szCs w:val="20"/>
        </w:rPr>
        <w:t>25.02.2021</w:t>
      </w:r>
      <w:r w:rsidRPr="00316CAE">
        <w:rPr>
          <w:sz w:val="20"/>
          <w:szCs w:val="20"/>
        </w:rPr>
        <w:t xml:space="preserve">  №</w:t>
      </w:r>
      <w:r w:rsidR="00065433">
        <w:rPr>
          <w:sz w:val="20"/>
          <w:szCs w:val="20"/>
        </w:rPr>
        <w:t xml:space="preserve"> 48</w:t>
      </w:r>
    </w:p>
    <w:p w:rsidR="000038FC" w:rsidRPr="00D3622F" w:rsidRDefault="000038FC" w:rsidP="003A556E">
      <w:pPr>
        <w:ind w:left="360"/>
        <w:jc w:val="center"/>
        <w:rPr>
          <w:b/>
        </w:rPr>
      </w:pPr>
      <w:r w:rsidRPr="00D3622F">
        <w:rPr>
          <w:b/>
        </w:rPr>
        <w:t>Отчёт</w:t>
      </w:r>
    </w:p>
    <w:p w:rsidR="000038FC" w:rsidRDefault="000038FC" w:rsidP="000038FC">
      <w:pPr>
        <w:jc w:val="center"/>
        <w:rPr>
          <w:b/>
        </w:rPr>
      </w:pPr>
      <w:r w:rsidRPr="00D3622F">
        <w:rPr>
          <w:b/>
        </w:rPr>
        <w:t>о распределении межбюджетных трансфертов бюджету муниципального образования «Александровское сельское поселение» за 20</w:t>
      </w:r>
      <w:r w:rsidR="00065433">
        <w:rPr>
          <w:b/>
        </w:rPr>
        <w:t>20</w:t>
      </w:r>
      <w:r w:rsidRPr="00D3622F">
        <w:rPr>
          <w:b/>
        </w:rPr>
        <w:t xml:space="preserve"> год</w:t>
      </w:r>
    </w:p>
    <w:p w:rsidR="001065E8" w:rsidRDefault="001065E8" w:rsidP="000038FC">
      <w:pPr>
        <w:jc w:val="center"/>
        <w:rPr>
          <w:b/>
        </w:rPr>
      </w:pPr>
    </w:p>
    <w:tbl>
      <w:tblPr>
        <w:tblW w:w="9654" w:type="dxa"/>
        <w:tblInd w:w="93" w:type="dxa"/>
        <w:tblLayout w:type="fixed"/>
        <w:tblLook w:val="04A0" w:firstRow="1" w:lastRow="0" w:firstColumn="1" w:lastColumn="0" w:noHBand="0" w:noVBand="1"/>
      </w:tblPr>
      <w:tblGrid>
        <w:gridCol w:w="476"/>
        <w:gridCol w:w="4159"/>
        <w:gridCol w:w="1028"/>
        <w:gridCol w:w="1628"/>
        <w:gridCol w:w="1507"/>
        <w:gridCol w:w="856"/>
      </w:tblGrid>
      <w:tr w:rsidR="00517F07" w:rsidRPr="00517F07" w:rsidTr="00517F07">
        <w:trPr>
          <w:trHeight w:val="20"/>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 </w:t>
            </w:r>
          </w:p>
        </w:tc>
        <w:tc>
          <w:tcPr>
            <w:tcW w:w="4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Наименование межбюджетного трансферта</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Доп. ЭК</w:t>
            </w:r>
          </w:p>
        </w:tc>
        <w:tc>
          <w:tcPr>
            <w:tcW w:w="3135" w:type="dxa"/>
            <w:gridSpan w:val="2"/>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Сумма,   тыс. руб.</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 исполнения</w:t>
            </w:r>
          </w:p>
        </w:tc>
      </w:tr>
      <w:tr w:rsidR="00517F07" w:rsidRPr="00517F07" w:rsidTr="00517F07">
        <w:trPr>
          <w:trHeight w:val="20"/>
        </w:trPr>
        <w:tc>
          <w:tcPr>
            <w:tcW w:w="476" w:type="dxa"/>
            <w:vMerge/>
            <w:tcBorders>
              <w:top w:val="single" w:sz="4" w:space="0" w:color="auto"/>
              <w:left w:val="single" w:sz="4" w:space="0" w:color="auto"/>
              <w:bottom w:val="single" w:sz="4" w:space="0" w:color="auto"/>
              <w:right w:val="single" w:sz="4" w:space="0" w:color="auto"/>
            </w:tcBorders>
            <w:vAlign w:val="center"/>
            <w:hideMark/>
          </w:tcPr>
          <w:p w:rsidR="00517F07" w:rsidRPr="00517F07" w:rsidRDefault="00517F07" w:rsidP="00517F07">
            <w:pPr>
              <w:rPr>
                <w:color w:val="000000"/>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rsidR="00517F07" w:rsidRPr="00517F07" w:rsidRDefault="00517F07" w:rsidP="00517F07">
            <w:pPr>
              <w:rPr>
                <w:color w:val="000000"/>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17F07" w:rsidRPr="00517F07" w:rsidRDefault="00517F07" w:rsidP="00517F07">
            <w:pPr>
              <w:rPr>
                <w:color w:val="000000"/>
              </w:rPr>
            </w:pP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Утверждено на 2020 год</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Исполнено за  2020 года</w:t>
            </w: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517F07" w:rsidRPr="00517F07" w:rsidRDefault="00517F07" w:rsidP="00517F07">
            <w:pPr>
              <w:rPr>
                <w:color w:val="000000"/>
              </w:rPr>
            </w:pP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Дотация бюджетам поселений на выравнивание бюджетной обеспеченности</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000</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10 055,100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10 055,100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Субвенция на осуществление отдельных государственных полномочий по расчёту и предоставлению дотации поселениям Томской области за счёт средств областного бюджета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030</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8 880,900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8 880,900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3</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Дотация бюджетам поселений на поддержку мер по обеспечению сбалансированности бюджета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000</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1 855,510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1 855,510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4</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780</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1 560,003</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1 560,003</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5</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781</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202,771</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202,771</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6</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на мероприятие "Комфортная среда"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009</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349,688</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349,688</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7</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целевые средства "</w:t>
            </w:r>
            <w:proofErr w:type="spellStart"/>
            <w:r w:rsidRPr="00517F07">
              <w:rPr>
                <w:color w:val="000000"/>
              </w:rPr>
              <w:t>Томскнефть</w:t>
            </w:r>
            <w:proofErr w:type="spellEnd"/>
            <w:r w:rsidRPr="00517F07">
              <w:rPr>
                <w:color w:val="000000"/>
              </w:rPr>
              <w:t xml:space="preserve">" ВНК </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044</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77,423</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77,423</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8</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на оказание материальной помощи (или проведение ремонта) ветеранам ВОВ и приравненным к ним </w:t>
            </w:r>
            <w:proofErr w:type="spellStart"/>
            <w:proofErr w:type="gramStart"/>
            <w:r w:rsidRPr="00517F07">
              <w:rPr>
                <w:color w:val="000000"/>
              </w:rPr>
              <w:t>лиц,ветеранам</w:t>
            </w:r>
            <w:proofErr w:type="spellEnd"/>
            <w:proofErr w:type="gramEnd"/>
            <w:r w:rsidRPr="00517F07">
              <w:rPr>
                <w:color w:val="000000"/>
              </w:rPr>
              <w:t xml:space="preserve"> труда на проведения ремонта жилья  </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046</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99,999</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9</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на проведение капитального ремонта объектов коммунальной инфраструктуры в целях подготовки </w:t>
            </w:r>
            <w:proofErr w:type="spellStart"/>
            <w:r w:rsidRPr="00517F07">
              <w:rPr>
                <w:color w:val="000000"/>
              </w:rPr>
              <w:t>хоз-ного</w:t>
            </w:r>
            <w:proofErr w:type="spellEnd"/>
            <w:r w:rsidRPr="00517F07">
              <w:rPr>
                <w:color w:val="000000"/>
              </w:rPr>
              <w:t xml:space="preserve"> комплекса ТО к безаварийному прохождению отопительного сезона  </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047</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6 024,586</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6 024,586</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10</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целевые средства ООО Газпром </w:t>
            </w:r>
            <w:proofErr w:type="spellStart"/>
            <w:r w:rsidRPr="00517F07">
              <w:rPr>
                <w:color w:val="000000"/>
              </w:rPr>
              <w:t>трансгаз</w:t>
            </w:r>
            <w:proofErr w:type="spellEnd"/>
            <w:r w:rsidRPr="00517F07">
              <w:rPr>
                <w:color w:val="000000"/>
              </w:rPr>
              <w:t xml:space="preserve"> Томск" </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079</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1 000,000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878,898</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87,9</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11</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(Проведение мероприятий)</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082</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168,736</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168,736</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12</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на выполнение работ по благоустройству заездного кармана по ул. Советской с переносом автобусной остановки </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090</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1 150,000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1 150,000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13</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 субсидия на реализацию проекта "Установка детского игрового комплекса д. Ларино</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140</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55,655</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55,655</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14</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 субсидия на реализацию проекта "Благоустройство детской спортивно-игровой площадки ул. Багряная"</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141</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994,620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994,620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15</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формирование комфортной городской среды Томской </w:t>
            </w:r>
            <w:proofErr w:type="gramStart"/>
            <w:r w:rsidRPr="00517F07">
              <w:rPr>
                <w:color w:val="000000"/>
              </w:rPr>
              <w:t>области  -</w:t>
            </w:r>
            <w:proofErr w:type="gramEnd"/>
            <w:r w:rsidRPr="00517F07">
              <w:rPr>
                <w:color w:val="000000"/>
              </w:rPr>
              <w:t xml:space="preserve">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146</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94,416</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94,416</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16</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резервный фонд района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151</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697,217</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697,217</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17</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на экспертизу инженерно-геологических и инженерно-экологических изысканий ул. Калинина-</w:t>
            </w:r>
            <w:proofErr w:type="spellStart"/>
            <w:r w:rsidRPr="00517F07">
              <w:rPr>
                <w:color w:val="000000"/>
              </w:rPr>
              <w:t>Засаймочная</w:t>
            </w:r>
            <w:proofErr w:type="spellEnd"/>
            <w:r w:rsidRPr="00517F07">
              <w:rPr>
                <w:color w:val="000000"/>
              </w:rPr>
              <w:t>-Мира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154</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520,000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520,000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18</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 субсидия местным бюджетам Томской области на ремонт автомобильных дорог общего пользования местного значения</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244</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8 200,000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8 200,000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19</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на подготовку объектов коммунального хозяйства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255</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1 450,000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1 450,000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20</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на строительство водопровода и станции обезжелезивания воды с. Александровское Томской области (ул. Мира - ул. Майская)</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260</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24 398,888</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24 086,302</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98,7</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21</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на обустройство микрорайона индивидуальной жилой застройки с. Александровское Томской области, ул.  </w:t>
            </w:r>
            <w:proofErr w:type="spellStart"/>
            <w:r w:rsidRPr="00517F07">
              <w:rPr>
                <w:color w:val="000000"/>
              </w:rPr>
              <w:t>Багряная.Водоснабжение</w:t>
            </w:r>
            <w:proofErr w:type="spellEnd"/>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261</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15 894,502</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15 894,502</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22</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субсидии на компенсацию сверхнормативных расходов и выпадающих доходов ресурсоснабжающих организаций</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262</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11 791,743</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11 791,743</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23</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на строительство водопровода и станции обезжелезивания воды с. Александровское Томской области (ул. Мира - ул. Майская) </w:t>
            </w:r>
            <w:proofErr w:type="gramStart"/>
            <w:r w:rsidRPr="00517F07">
              <w:rPr>
                <w:color w:val="000000"/>
              </w:rPr>
              <w:t>федеральный  бюджет</w:t>
            </w:r>
            <w:proofErr w:type="gramEnd"/>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263</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2 677,704</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2 677,704</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24</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на строительство водопровода и станции обезжелезивания воды с. Александровское Томской области (ул. Мира - ул. Майская) областной бюджет</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264</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4 044,715</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4 041,805</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99,9</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25</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на корректировку отчета инженерных изысканий  по строительству объектов газоснабжения и </w:t>
            </w:r>
            <w:proofErr w:type="spellStart"/>
            <w:r w:rsidRPr="00517F07">
              <w:rPr>
                <w:color w:val="000000"/>
              </w:rPr>
              <w:t>водоснабжениямикрорайона</w:t>
            </w:r>
            <w:proofErr w:type="spellEnd"/>
            <w:r w:rsidRPr="00517F07">
              <w:rPr>
                <w:color w:val="000000"/>
              </w:rPr>
              <w:t xml:space="preserve"> жилой застройки ул. Калинина-</w:t>
            </w:r>
            <w:proofErr w:type="spellStart"/>
            <w:r w:rsidRPr="00517F07">
              <w:rPr>
                <w:color w:val="000000"/>
              </w:rPr>
              <w:t>Засаймочная</w:t>
            </w:r>
            <w:proofErr w:type="spellEnd"/>
            <w:r w:rsidRPr="00517F07">
              <w:rPr>
                <w:color w:val="000000"/>
              </w:rPr>
              <w:t>-Мира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265</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300,000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300,000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26</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субсидии на обеспечение  софинансирования на компенсацию сверхнормативных расходов и выпадающих доходов ресурсоснабжающих организаций</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266</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5 053,605</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5 053,605</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27</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Прочие межбюджетные трансферты, передаваемые бюджетам поселений на  капитальный и текущий ремонт автомобильных дорог и инженерных сооружений на них в границах муниципальных районов и поселений</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301</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3 210,720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3 210,720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28</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Субвенция бюджетам поселений на осуществление первичного воинского учета на территориях, где отсутствуют военные комиссариаты</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365</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850,500</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850,500</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29</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color w:val="000000"/>
              </w:rPr>
            </w:pPr>
            <w:r w:rsidRPr="00517F07">
              <w:rPr>
                <w:color w:val="000000"/>
              </w:rPr>
              <w:t xml:space="preserve">Прочие межбюджетные трансферты, передаваемые бюджетам поселений формирование комфортной городской среды Томской </w:t>
            </w:r>
            <w:proofErr w:type="gramStart"/>
            <w:r w:rsidRPr="00517F07">
              <w:rPr>
                <w:color w:val="000000"/>
              </w:rPr>
              <w:t>области  -</w:t>
            </w:r>
            <w:proofErr w:type="gramEnd"/>
            <w:r w:rsidRPr="00517F07">
              <w:rPr>
                <w:color w:val="000000"/>
              </w:rPr>
              <w:t xml:space="preserve">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rPr>
            </w:pPr>
            <w:r w:rsidRPr="00517F07">
              <w:rPr>
                <w:color w:val="000000"/>
              </w:rPr>
              <w:t>992</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3 052,775</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3 052,775</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100,0</w:t>
            </w:r>
          </w:p>
        </w:tc>
      </w:tr>
      <w:tr w:rsidR="00517F07" w:rsidRPr="00517F07" w:rsidTr="00517F07">
        <w:trPr>
          <w:trHeight w:val="2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b/>
                <w:bCs/>
                <w:color w:val="000000"/>
              </w:rPr>
            </w:pPr>
            <w:r w:rsidRPr="00517F07">
              <w:rPr>
                <w:b/>
                <w:bCs/>
                <w:color w:val="000000"/>
              </w:rPr>
              <w:t> </w:t>
            </w:r>
          </w:p>
        </w:tc>
        <w:tc>
          <w:tcPr>
            <w:tcW w:w="4159"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rPr>
                <w:b/>
                <w:bCs/>
                <w:color w:val="000000"/>
              </w:rPr>
            </w:pPr>
            <w:r w:rsidRPr="00517F07">
              <w:rPr>
                <w:b/>
                <w:bCs/>
                <w:color w:val="000000"/>
              </w:rPr>
              <w:t>ВСЕГО</w:t>
            </w:r>
          </w:p>
        </w:tc>
        <w:tc>
          <w:tcPr>
            <w:tcW w:w="10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b/>
                <w:bCs/>
                <w:color w:val="000000"/>
              </w:rPr>
            </w:pPr>
            <w:r w:rsidRPr="00517F07">
              <w:rPr>
                <w:b/>
                <w:bCs/>
                <w:color w:val="000000"/>
              </w:rPr>
              <w:t> </w:t>
            </w:r>
          </w:p>
        </w:tc>
        <w:tc>
          <w:tcPr>
            <w:tcW w:w="1628"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b/>
                <w:bCs/>
                <w:color w:val="000000"/>
              </w:rPr>
            </w:pPr>
            <w:r w:rsidRPr="00517F07">
              <w:rPr>
                <w:b/>
                <w:bCs/>
                <w:color w:val="000000"/>
              </w:rPr>
              <w:t>114 711,777</w:t>
            </w:r>
          </w:p>
        </w:tc>
        <w:tc>
          <w:tcPr>
            <w:tcW w:w="1507"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b/>
                <w:bCs/>
                <w:color w:val="000000"/>
              </w:rPr>
            </w:pPr>
            <w:r w:rsidRPr="00517F07">
              <w:rPr>
                <w:b/>
                <w:bCs/>
                <w:color w:val="000000"/>
              </w:rPr>
              <w:t>114 275,178</w:t>
            </w:r>
          </w:p>
        </w:tc>
        <w:tc>
          <w:tcPr>
            <w:tcW w:w="85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rPr>
            </w:pPr>
            <w:r w:rsidRPr="00517F07">
              <w:rPr>
                <w:color w:val="000000"/>
              </w:rPr>
              <w:t>99,6</w:t>
            </w:r>
          </w:p>
        </w:tc>
      </w:tr>
    </w:tbl>
    <w:p w:rsidR="001065E8" w:rsidRDefault="001065E8" w:rsidP="000038FC">
      <w:pPr>
        <w:jc w:val="center"/>
        <w:rPr>
          <w:b/>
        </w:rPr>
      </w:pPr>
    </w:p>
    <w:p w:rsidR="007958AE" w:rsidRDefault="007958AE" w:rsidP="000038FC">
      <w:pPr>
        <w:jc w:val="center"/>
        <w:rPr>
          <w:b/>
        </w:rPr>
      </w:pPr>
    </w:p>
    <w:p w:rsidR="00F86A1A" w:rsidRPr="00D3622F" w:rsidRDefault="00F86A1A" w:rsidP="000038FC">
      <w:pPr>
        <w:jc w:val="center"/>
        <w:rPr>
          <w:b/>
        </w:rPr>
      </w:pPr>
    </w:p>
    <w:p w:rsidR="0008326B" w:rsidRDefault="0008326B" w:rsidP="000038FC">
      <w:pPr>
        <w:jc w:val="center"/>
        <w:rPr>
          <w:b/>
          <w:sz w:val="20"/>
          <w:szCs w:val="20"/>
        </w:rPr>
      </w:pPr>
    </w:p>
    <w:p w:rsidR="00D3622F" w:rsidRDefault="00D3622F" w:rsidP="000038FC">
      <w:pPr>
        <w:jc w:val="center"/>
        <w:rPr>
          <w:b/>
          <w:sz w:val="20"/>
          <w:szCs w:val="20"/>
        </w:rPr>
      </w:pPr>
    </w:p>
    <w:p w:rsidR="00D3622F" w:rsidRDefault="00D3622F" w:rsidP="000038FC">
      <w:pPr>
        <w:jc w:val="center"/>
        <w:rPr>
          <w:b/>
          <w:sz w:val="20"/>
          <w:szCs w:val="20"/>
        </w:rPr>
      </w:pPr>
    </w:p>
    <w:p w:rsidR="0008326B" w:rsidRPr="00316CAE" w:rsidRDefault="0008326B" w:rsidP="000038FC">
      <w:pPr>
        <w:jc w:val="center"/>
        <w:rPr>
          <w:b/>
          <w:sz w:val="20"/>
          <w:szCs w:val="20"/>
        </w:rPr>
      </w:pPr>
    </w:p>
    <w:p w:rsidR="000038FC" w:rsidRPr="00316CAE" w:rsidRDefault="000038FC" w:rsidP="000038FC">
      <w:pPr>
        <w:jc w:val="center"/>
        <w:rPr>
          <w:b/>
          <w:sz w:val="20"/>
          <w:szCs w:val="20"/>
        </w:rPr>
      </w:pPr>
    </w:p>
    <w:p w:rsidR="00F86A1A" w:rsidRDefault="00F86A1A" w:rsidP="000038FC">
      <w:pPr>
        <w:jc w:val="right"/>
        <w:rPr>
          <w:sz w:val="20"/>
          <w:szCs w:val="20"/>
        </w:rPr>
      </w:pPr>
    </w:p>
    <w:p w:rsidR="00F86A1A" w:rsidRDefault="00F86A1A" w:rsidP="000038FC">
      <w:pPr>
        <w:jc w:val="right"/>
        <w:rPr>
          <w:sz w:val="20"/>
          <w:szCs w:val="20"/>
        </w:rPr>
      </w:pPr>
    </w:p>
    <w:p w:rsidR="00F86A1A" w:rsidRDefault="00F86A1A" w:rsidP="000038FC">
      <w:pPr>
        <w:jc w:val="right"/>
        <w:rPr>
          <w:sz w:val="20"/>
          <w:szCs w:val="20"/>
        </w:rPr>
      </w:pPr>
    </w:p>
    <w:p w:rsidR="00F86A1A" w:rsidRDefault="00F86A1A" w:rsidP="000038FC">
      <w:pPr>
        <w:jc w:val="right"/>
        <w:rPr>
          <w:sz w:val="20"/>
          <w:szCs w:val="20"/>
        </w:rPr>
      </w:pPr>
    </w:p>
    <w:p w:rsidR="00F86A1A" w:rsidRDefault="00F86A1A"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038FC">
      <w:pPr>
        <w:jc w:val="right"/>
        <w:rPr>
          <w:sz w:val="20"/>
          <w:szCs w:val="20"/>
        </w:rPr>
      </w:pPr>
    </w:p>
    <w:p w:rsidR="00522177" w:rsidRDefault="00522177" w:rsidP="00065433">
      <w:pPr>
        <w:rPr>
          <w:sz w:val="20"/>
          <w:szCs w:val="20"/>
        </w:rPr>
      </w:pPr>
    </w:p>
    <w:p w:rsidR="00522177" w:rsidRDefault="00522177" w:rsidP="000038FC">
      <w:pPr>
        <w:jc w:val="right"/>
        <w:rPr>
          <w:sz w:val="20"/>
          <w:szCs w:val="20"/>
        </w:rPr>
      </w:pPr>
    </w:p>
    <w:p w:rsidR="000038FC" w:rsidRPr="00B5532D" w:rsidRDefault="000038FC" w:rsidP="000038FC">
      <w:pPr>
        <w:jc w:val="right"/>
        <w:rPr>
          <w:bCs/>
          <w:sz w:val="20"/>
          <w:szCs w:val="20"/>
        </w:rPr>
      </w:pPr>
      <w:r w:rsidRPr="00B5532D">
        <w:rPr>
          <w:sz w:val="20"/>
          <w:szCs w:val="20"/>
        </w:rPr>
        <w:t>Приложение 1</w:t>
      </w:r>
      <w:r w:rsidR="005028A2" w:rsidRPr="00B5532D">
        <w:rPr>
          <w:sz w:val="20"/>
          <w:szCs w:val="20"/>
        </w:rPr>
        <w:t>2</w:t>
      </w:r>
      <w:r w:rsidRPr="00B5532D">
        <w:rPr>
          <w:sz w:val="20"/>
          <w:szCs w:val="20"/>
        </w:rPr>
        <w:t xml:space="preserve"> к Постановлению</w:t>
      </w:r>
    </w:p>
    <w:p w:rsidR="000038FC" w:rsidRPr="00B5532D" w:rsidRDefault="000038FC" w:rsidP="000038FC">
      <w:pPr>
        <w:ind w:left="360"/>
        <w:jc w:val="right"/>
        <w:rPr>
          <w:sz w:val="20"/>
          <w:szCs w:val="20"/>
        </w:rPr>
      </w:pPr>
      <w:r w:rsidRPr="00B5532D">
        <w:rPr>
          <w:sz w:val="20"/>
          <w:szCs w:val="20"/>
        </w:rPr>
        <w:t>Александровского сельского поселения</w:t>
      </w:r>
    </w:p>
    <w:p w:rsidR="000038FC" w:rsidRPr="00B5532D" w:rsidRDefault="000038FC" w:rsidP="000038FC">
      <w:pPr>
        <w:ind w:left="360"/>
        <w:jc w:val="right"/>
        <w:rPr>
          <w:sz w:val="20"/>
          <w:szCs w:val="20"/>
        </w:rPr>
      </w:pPr>
      <w:r w:rsidRPr="00B5532D">
        <w:rPr>
          <w:sz w:val="20"/>
          <w:szCs w:val="20"/>
        </w:rPr>
        <w:t xml:space="preserve">от </w:t>
      </w:r>
      <w:r w:rsidR="00B5532D" w:rsidRPr="00B5532D">
        <w:rPr>
          <w:sz w:val="20"/>
          <w:szCs w:val="20"/>
        </w:rPr>
        <w:t>25.02.2021</w:t>
      </w:r>
      <w:r w:rsidRPr="00B5532D">
        <w:rPr>
          <w:sz w:val="20"/>
          <w:szCs w:val="20"/>
        </w:rPr>
        <w:t xml:space="preserve">  №</w:t>
      </w:r>
      <w:r w:rsidR="00B5532D" w:rsidRPr="00B5532D">
        <w:rPr>
          <w:sz w:val="20"/>
          <w:szCs w:val="20"/>
        </w:rPr>
        <w:t xml:space="preserve"> 48</w:t>
      </w:r>
      <w:r w:rsidRPr="00B5532D">
        <w:rPr>
          <w:sz w:val="20"/>
          <w:szCs w:val="20"/>
        </w:rPr>
        <w:t xml:space="preserve"> </w:t>
      </w:r>
    </w:p>
    <w:p w:rsidR="0008326B" w:rsidRPr="00B5532D" w:rsidRDefault="0008326B" w:rsidP="000038FC">
      <w:pPr>
        <w:jc w:val="center"/>
        <w:rPr>
          <w:b/>
          <w:sz w:val="20"/>
          <w:szCs w:val="20"/>
        </w:rPr>
      </w:pPr>
    </w:p>
    <w:p w:rsidR="0008326B" w:rsidRPr="00B5532D" w:rsidRDefault="0008326B" w:rsidP="000038FC">
      <w:pPr>
        <w:jc w:val="center"/>
        <w:rPr>
          <w:b/>
          <w:sz w:val="20"/>
          <w:szCs w:val="20"/>
        </w:rPr>
      </w:pPr>
    </w:p>
    <w:p w:rsidR="0008326B" w:rsidRPr="00B5532D" w:rsidRDefault="0008326B" w:rsidP="000038FC">
      <w:pPr>
        <w:jc w:val="center"/>
        <w:rPr>
          <w:b/>
          <w:sz w:val="20"/>
          <w:szCs w:val="20"/>
        </w:rPr>
      </w:pPr>
    </w:p>
    <w:p w:rsidR="0008326B" w:rsidRPr="00B5532D" w:rsidRDefault="0008326B" w:rsidP="000038FC">
      <w:pPr>
        <w:jc w:val="center"/>
        <w:rPr>
          <w:b/>
          <w:sz w:val="20"/>
          <w:szCs w:val="20"/>
        </w:rPr>
      </w:pPr>
    </w:p>
    <w:p w:rsidR="000038FC" w:rsidRPr="00B5532D" w:rsidRDefault="000038FC" w:rsidP="000038FC">
      <w:pPr>
        <w:jc w:val="center"/>
        <w:rPr>
          <w:b/>
        </w:rPr>
      </w:pPr>
      <w:r w:rsidRPr="00B5532D">
        <w:rPr>
          <w:b/>
        </w:rPr>
        <w:t>Отчёт</w:t>
      </w:r>
    </w:p>
    <w:p w:rsidR="000038FC" w:rsidRPr="00B5532D" w:rsidRDefault="000038FC" w:rsidP="000038FC">
      <w:pPr>
        <w:jc w:val="center"/>
        <w:rPr>
          <w:b/>
        </w:rPr>
      </w:pPr>
      <w:r w:rsidRPr="00B5532D">
        <w:rPr>
          <w:b/>
        </w:rPr>
        <w:t>об объеме межбюджетных трансфертов, передаваемых в бюджет муниципального образования «Александровский район» из бюджета муниципального образования «Александровское сельское поселение» на 20</w:t>
      </w:r>
      <w:r w:rsidR="00B5532D" w:rsidRPr="00B5532D">
        <w:rPr>
          <w:b/>
        </w:rPr>
        <w:t>20</w:t>
      </w:r>
      <w:r w:rsidRPr="00B5532D">
        <w:rPr>
          <w:b/>
        </w:rPr>
        <w:t xml:space="preserve"> год</w:t>
      </w:r>
    </w:p>
    <w:p w:rsidR="001065E8" w:rsidRPr="00517F07" w:rsidRDefault="001065E8" w:rsidP="000038FC">
      <w:pPr>
        <w:jc w:val="center"/>
        <w:rPr>
          <w:b/>
          <w:highlight w:val="yellow"/>
        </w:rPr>
      </w:pPr>
    </w:p>
    <w:tbl>
      <w:tblPr>
        <w:tblpPr w:leftFromText="180" w:rightFromText="180" w:vertAnchor="text" w:horzAnchor="page" w:tblpX="1862" w:tblpY="144"/>
        <w:tblW w:w="9691" w:type="dxa"/>
        <w:tblLook w:val="04A0" w:firstRow="1" w:lastRow="0" w:firstColumn="1" w:lastColumn="0" w:noHBand="0" w:noVBand="1"/>
      </w:tblPr>
      <w:tblGrid>
        <w:gridCol w:w="5211"/>
        <w:gridCol w:w="1840"/>
        <w:gridCol w:w="1580"/>
        <w:gridCol w:w="1060"/>
      </w:tblGrid>
      <w:tr w:rsidR="001065E8" w:rsidRPr="00517F07" w:rsidTr="00B5532D">
        <w:trPr>
          <w:trHeight w:val="63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Наименование</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Утверждено на 20</w:t>
            </w:r>
            <w:r w:rsidR="00B5532D" w:rsidRPr="00B5532D">
              <w:rPr>
                <w:color w:val="000000"/>
              </w:rPr>
              <w:t>20</w:t>
            </w:r>
            <w:r w:rsidRPr="00B5532D">
              <w:rPr>
                <w:color w:val="000000"/>
              </w:rPr>
              <w:t xml:space="preserve">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Исполнено за  20</w:t>
            </w:r>
            <w:r w:rsidR="00B5532D" w:rsidRPr="00B5532D">
              <w:rPr>
                <w:color w:val="000000"/>
              </w:rPr>
              <w:t>20</w:t>
            </w:r>
            <w:r w:rsidRPr="00B5532D">
              <w:rPr>
                <w:color w:val="000000"/>
              </w:rPr>
              <w:t xml:space="preserve"> год</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Исп.%</w:t>
            </w:r>
          </w:p>
        </w:tc>
      </w:tr>
      <w:tr w:rsidR="001065E8" w:rsidRPr="00517F07" w:rsidTr="00B5532D">
        <w:trPr>
          <w:trHeight w:val="945"/>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1065E8" w:rsidRPr="00B5532D" w:rsidRDefault="001065E8" w:rsidP="00B5532D">
            <w:pPr>
              <w:rPr>
                <w:color w:val="000000"/>
              </w:rPr>
            </w:pPr>
            <w:r w:rsidRPr="00B5532D">
              <w:rPr>
                <w:color w:val="000000"/>
              </w:rPr>
              <w:t>Межбюджетные трансферты на казначейское исполнение бюджета поселения (Доп. ЭК 130)</w:t>
            </w:r>
          </w:p>
        </w:tc>
        <w:tc>
          <w:tcPr>
            <w:tcW w:w="1840" w:type="dxa"/>
            <w:tcBorders>
              <w:top w:val="nil"/>
              <w:left w:val="nil"/>
              <w:bottom w:val="single" w:sz="4" w:space="0" w:color="auto"/>
              <w:right w:val="single" w:sz="4" w:space="0" w:color="auto"/>
            </w:tcBorders>
            <w:shd w:val="clear" w:color="auto" w:fill="auto"/>
            <w:vAlign w:val="center"/>
            <w:hideMark/>
          </w:tcPr>
          <w:p w:rsidR="001065E8" w:rsidRPr="00B5532D" w:rsidRDefault="00B5532D" w:rsidP="00B5532D">
            <w:pPr>
              <w:jc w:val="center"/>
              <w:rPr>
                <w:color w:val="000000"/>
              </w:rPr>
            </w:pPr>
            <w:r w:rsidRPr="00B5532D">
              <w:rPr>
                <w:color w:val="000000"/>
              </w:rPr>
              <w:t>371,461</w:t>
            </w:r>
          </w:p>
        </w:tc>
        <w:tc>
          <w:tcPr>
            <w:tcW w:w="1580" w:type="dxa"/>
            <w:tcBorders>
              <w:top w:val="nil"/>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355,400</w:t>
            </w:r>
          </w:p>
        </w:tc>
        <w:tc>
          <w:tcPr>
            <w:tcW w:w="1060" w:type="dxa"/>
            <w:tcBorders>
              <w:top w:val="nil"/>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100,0</w:t>
            </w:r>
          </w:p>
        </w:tc>
      </w:tr>
      <w:tr w:rsidR="001065E8" w:rsidRPr="00517F07" w:rsidTr="00B5532D">
        <w:trPr>
          <w:trHeight w:val="945"/>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1065E8" w:rsidRPr="00B5532D" w:rsidRDefault="001065E8" w:rsidP="00B5532D">
            <w:pPr>
              <w:rPr>
                <w:color w:val="000000"/>
              </w:rPr>
            </w:pPr>
            <w:r w:rsidRPr="00B5532D">
              <w:rPr>
                <w:color w:val="000000"/>
              </w:rPr>
              <w:t>Межбюджетные трансферты по внешнему финансовому контролю бюджета поселения (Доп. ЭК 131)</w:t>
            </w:r>
          </w:p>
        </w:tc>
        <w:tc>
          <w:tcPr>
            <w:tcW w:w="1840" w:type="dxa"/>
            <w:tcBorders>
              <w:top w:val="nil"/>
              <w:left w:val="nil"/>
              <w:bottom w:val="single" w:sz="4" w:space="0" w:color="auto"/>
              <w:right w:val="single" w:sz="4" w:space="0" w:color="auto"/>
            </w:tcBorders>
            <w:shd w:val="clear" w:color="auto" w:fill="auto"/>
            <w:vAlign w:val="center"/>
            <w:hideMark/>
          </w:tcPr>
          <w:p w:rsidR="001065E8" w:rsidRPr="00B5532D" w:rsidRDefault="00B5532D" w:rsidP="00B5532D">
            <w:pPr>
              <w:jc w:val="center"/>
              <w:rPr>
                <w:color w:val="000000"/>
              </w:rPr>
            </w:pPr>
            <w:r w:rsidRPr="00B5532D">
              <w:rPr>
                <w:color w:val="000000"/>
              </w:rPr>
              <w:t>387,943</w:t>
            </w:r>
          </w:p>
        </w:tc>
        <w:tc>
          <w:tcPr>
            <w:tcW w:w="1580" w:type="dxa"/>
            <w:tcBorders>
              <w:top w:val="nil"/>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374,000</w:t>
            </w:r>
          </w:p>
        </w:tc>
        <w:tc>
          <w:tcPr>
            <w:tcW w:w="1060" w:type="dxa"/>
            <w:tcBorders>
              <w:top w:val="nil"/>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100,0</w:t>
            </w:r>
          </w:p>
        </w:tc>
      </w:tr>
      <w:tr w:rsidR="001065E8" w:rsidRPr="00517F07" w:rsidTr="00B5532D">
        <w:trPr>
          <w:trHeight w:val="945"/>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1065E8" w:rsidRPr="00B5532D" w:rsidRDefault="001065E8" w:rsidP="00B5532D">
            <w:pPr>
              <w:rPr>
                <w:color w:val="000000"/>
              </w:rPr>
            </w:pPr>
            <w:r w:rsidRPr="00B5532D">
              <w:rPr>
                <w:color w:val="000000"/>
              </w:rPr>
              <w:t>Межбюджетные трансферты на обеспечение деятельности культуры, спорта и молодежной политики</w:t>
            </w:r>
          </w:p>
        </w:tc>
        <w:tc>
          <w:tcPr>
            <w:tcW w:w="1840" w:type="dxa"/>
            <w:tcBorders>
              <w:top w:val="nil"/>
              <w:left w:val="nil"/>
              <w:bottom w:val="single" w:sz="4" w:space="0" w:color="auto"/>
              <w:right w:val="single" w:sz="4" w:space="0" w:color="auto"/>
            </w:tcBorders>
            <w:shd w:val="clear" w:color="auto" w:fill="auto"/>
            <w:vAlign w:val="center"/>
            <w:hideMark/>
          </w:tcPr>
          <w:p w:rsidR="001065E8" w:rsidRPr="00B5532D" w:rsidRDefault="00B5532D" w:rsidP="00B5532D">
            <w:pPr>
              <w:jc w:val="center"/>
              <w:rPr>
                <w:color w:val="000000"/>
              </w:rPr>
            </w:pPr>
            <w:r w:rsidRPr="00B5532D">
              <w:rPr>
                <w:color w:val="000000"/>
              </w:rPr>
              <w:t>19 869,765</w:t>
            </w:r>
          </w:p>
        </w:tc>
        <w:tc>
          <w:tcPr>
            <w:tcW w:w="1580" w:type="dxa"/>
            <w:tcBorders>
              <w:top w:val="nil"/>
              <w:left w:val="nil"/>
              <w:bottom w:val="single" w:sz="4" w:space="0" w:color="auto"/>
              <w:right w:val="single" w:sz="4" w:space="0" w:color="auto"/>
            </w:tcBorders>
            <w:shd w:val="clear" w:color="auto" w:fill="auto"/>
            <w:vAlign w:val="center"/>
            <w:hideMark/>
          </w:tcPr>
          <w:p w:rsidR="001065E8" w:rsidRPr="00B5532D" w:rsidRDefault="00B5532D" w:rsidP="00B5532D">
            <w:pPr>
              <w:jc w:val="center"/>
              <w:rPr>
                <w:color w:val="000000"/>
              </w:rPr>
            </w:pPr>
            <w:r w:rsidRPr="00B5532D">
              <w:rPr>
                <w:color w:val="000000"/>
              </w:rPr>
              <w:t>19 869,765</w:t>
            </w:r>
          </w:p>
        </w:tc>
        <w:tc>
          <w:tcPr>
            <w:tcW w:w="1060" w:type="dxa"/>
            <w:tcBorders>
              <w:top w:val="nil"/>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100,0</w:t>
            </w:r>
          </w:p>
        </w:tc>
      </w:tr>
      <w:tr w:rsidR="001065E8" w:rsidRPr="001065E8" w:rsidTr="00B5532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1065E8" w:rsidRPr="00B5532D" w:rsidRDefault="001065E8" w:rsidP="00B5532D">
            <w:pPr>
              <w:rPr>
                <w:b/>
                <w:bCs/>
                <w:color w:val="000000"/>
              </w:rPr>
            </w:pPr>
            <w:r w:rsidRPr="00B5532D">
              <w:rPr>
                <w:b/>
                <w:bCs/>
                <w:color w:val="000000"/>
              </w:rPr>
              <w:t xml:space="preserve">Итого </w:t>
            </w:r>
          </w:p>
        </w:tc>
        <w:tc>
          <w:tcPr>
            <w:tcW w:w="1840" w:type="dxa"/>
            <w:tcBorders>
              <w:top w:val="nil"/>
              <w:left w:val="nil"/>
              <w:bottom w:val="single" w:sz="4" w:space="0" w:color="auto"/>
              <w:right w:val="single" w:sz="4" w:space="0" w:color="auto"/>
            </w:tcBorders>
            <w:shd w:val="clear" w:color="auto" w:fill="auto"/>
            <w:vAlign w:val="center"/>
            <w:hideMark/>
          </w:tcPr>
          <w:p w:rsidR="001065E8" w:rsidRPr="00B5532D" w:rsidRDefault="00B5532D" w:rsidP="00B5532D">
            <w:pPr>
              <w:jc w:val="center"/>
              <w:rPr>
                <w:b/>
                <w:bCs/>
                <w:color w:val="000000"/>
              </w:rPr>
            </w:pPr>
            <w:r w:rsidRPr="00B5532D">
              <w:rPr>
                <w:b/>
                <w:bCs/>
                <w:color w:val="000000"/>
              </w:rPr>
              <w:t>20 629,169</w:t>
            </w:r>
          </w:p>
        </w:tc>
        <w:tc>
          <w:tcPr>
            <w:tcW w:w="1580" w:type="dxa"/>
            <w:tcBorders>
              <w:top w:val="nil"/>
              <w:left w:val="nil"/>
              <w:bottom w:val="single" w:sz="4" w:space="0" w:color="auto"/>
              <w:right w:val="single" w:sz="4" w:space="0" w:color="auto"/>
            </w:tcBorders>
            <w:shd w:val="clear" w:color="auto" w:fill="auto"/>
            <w:vAlign w:val="center"/>
            <w:hideMark/>
          </w:tcPr>
          <w:p w:rsidR="001065E8" w:rsidRPr="00B5532D" w:rsidRDefault="00B5532D" w:rsidP="00B5532D">
            <w:pPr>
              <w:jc w:val="center"/>
              <w:rPr>
                <w:b/>
                <w:bCs/>
                <w:color w:val="000000"/>
              </w:rPr>
            </w:pPr>
            <w:r w:rsidRPr="00B5532D">
              <w:rPr>
                <w:b/>
                <w:bCs/>
                <w:color w:val="000000"/>
              </w:rPr>
              <w:t>20 629,169</w:t>
            </w:r>
          </w:p>
        </w:tc>
        <w:tc>
          <w:tcPr>
            <w:tcW w:w="1060" w:type="dxa"/>
            <w:tcBorders>
              <w:top w:val="nil"/>
              <w:left w:val="nil"/>
              <w:bottom w:val="single" w:sz="4" w:space="0" w:color="auto"/>
              <w:right w:val="single" w:sz="4" w:space="0" w:color="auto"/>
            </w:tcBorders>
            <w:shd w:val="clear" w:color="auto" w:fill="auto"/>
            <w:vAlign w:val="center"/>
            <w:hideMark/>
          </w:tcPr>
          <w:p w:rsidR="001065E8" w:rsidRPr="00B5532D" w:rsidRDefault="001065E8" w:rsidP="00B5532D">
            <w:pPr>
              <w:jc w:val="center"/>
              <w:rPr>
                <w:color w:val="000000"/>
              </w:rPr>
            </w:pPr>
            <w:r w:rsidRPr="00B5532D">
              <w:rPr>
                <w:color w:val="000000"/>
              </w:rPr>
              <w:t>100,0</w:t>
            </w:r>
          </w:p>
        </w:tc>
      </w:tr>
    </w:tbl>
    <w:p w:rsidR="003A699A" w:rsidRDefault="003A699A" w:rsidP="000038FC">
      <w:pPr>
        <w:jc w:val="center"/>
        <w:rPr>
          <w:b/>
        </w:rPr>
      </w:pPr>
    </w:p>
    <w:p w:rsidR="003A699A" w:rsidRPr="00D3622F" w:rsidRDefault="003A699A" w:rsidP="000038FC">
      <w:pPr>
        <w:jc w:val="center"/>
        <w:rPr>
          <w:b/>
        </w:rPr>
      </w:pPr>
    </w:p>
    <w:p w:rsidR="000038FC" w:rsidRDefault="000038FC" w:rsidP="000038FC">
      <w:pPr>
        <w:jc w:val="center"/>
        <w:rPr>
          <w:sz w:val="20"/>
          <w:szCs w:val="20"/>
        </w:rPr>
      </w:pPr>
    </w:p>
    <w:p w:rsidR="00042EE6" w:rsidRDefault="00042EE6" w:rsidP="000038FC">
      <w:pPr>
        <w:jc w:val="center"/>
        <w:rPr>
          <w:sz w:val="20"/>
          <w:szCs w:val="20"/>
        </w:rPr>
      </w:pPr>
    </w:p>
    <w:p w:rsidR="00042EE6" w:rsidRDefault="00042EE6" w:rsidP="000038FC">
      <w:pPr>
        <w:jc w:val="center"/>
        <w:rPr>
          <w:sz w:val="20"/>
          <w:szCs w:val="20"/>
        </w:rPr>
      </w:pPr>
    </w:p>
    <w:p w:rsidR="007A02DB" w:rsidRPr="00316CAE" w:rsidRDefault="007A02DB" w:rsidP="000038FC">
      <w:pPr>
        <w:jc w:val="center"/>
        <w:rPr>
          <w:sz w:val="20"/>
          <w:szCs w:val="20"/>
        </w:rPr>
      </w:pPr>
    </w:p>
    <w:p w:rsidR="000038FC" w:rsidRPr="00316CAE" w:rsidRDefault="000038FC" w:rsidP="000038FC">
      <w:pPr>
        <w:jc w:val="center"/>
        <w:rPr>
          <w:sz w:val="20"/>
          <w:szCs w:val="20"/>
        </w:rPr>
      </w:pPr>
    </w:p>
    <w:p w:rsidR="000038FC" w:rsidRDefault="000038FC"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7A02DB" w:rsidRDefault="007A02DB" w:rsidP="004B6206">
      <w:pPr>
        <w:rPr>
          <w:sz w:val="20"/>
          <w:szCs w:val="20"/>
        </w:rPr>
      </w:pPr>
    </w:p>
    <w:p w:rsidR="00310CB7" w:rsidRDefault="00310CB7" w:rsidP="004B6206">
      <w:pPr>
        <w:rPr>
          <w:sz w:val="20"/>
          <w:szCs w:val="20"/>
        </w:rPr>
      </w:pPr>
    </w:p>
    <w:p w:rsidR="00310CB7" w:rsidRDefault="00310CB7" w:rsidP="004B6206">
      <w:pPr>
        <w:rPr>
          <w:sz w:val="20"/>
          <w:szCs w:val="20"/>
        </w:rPr>
      </w:pPr>
    </w:p>
    <w:p w:rsidR="00310CB7" w:rsidRDefault="00310CB7" w:rsidP="004B6206">
      <w:pPr>
        <w:rPr>
          <w:sz w:val="20"/>
          <w:szCs w:val="20"/>
        </w:rPr>
      </w:pPr>
    </w:p>
    <w:p w:rsidR="00310CB7" w:rsidRDefault="00310CB7" w:rsidP="004B6206">
      <w:pPr>
        <w:rPr>
          <w:sz w:val="20"/>
          <w:szCs w:val="20"/>
        </w:rPr>
      </w:pPr>
    </w:p>
    <w:p w:rsidR="00310CB7" w:rsidRDefault="00310CB7" w:rsidP="004B6206">
      <w:pPr>
        <w:rPr>
          <w:sz w:val="20"/>
          <w:szCs w:val="20"/>
        </w:rPr>
      </w:pPr>
    </w:p>
    <w:p w:rsidR="00310CB7" w:rsidRPr="00316CAE" w:rsidRDefault="00310CB7" w:rsidP="00310CB7">
      <w:pPr>
        <w:jc w:val="right"/>
        <w:rPr>
          <w:bCs/>
          <w:sz w:val="20"/>
          <w:szCs w:val="20"/>
        </w:rPr>
      </w:pPr>
      <w:r w:rsidRPr="00316CAE">
        <w:rPr>
          <w:sz w:val="20"/>
          <w:szCs w:val="20"/>
        </w:rPr>
        <w:t>Приложение 1</w:t>
      </w:r>
      <w:r>
        <w:rPr>
          <w:sz w:val="20"/>
          <w:szCs w:val="20"/>
        </w:rPr>
        <w:t>3</w:t>
      </w:r>
      <w:r w:rsidRPr="00316CAE">
        <w:rPr>
          <w:sz w:val="20"/>
          <w:szCs w:val="20"/>
        </w:rPr>
        <w:t xml:space="preserve"> к Постановлению</w:t>
      </w:r>
    </w:p>
    <w:p w:rsidR="00310CB7" w:rsidRPr="00316CAE" w:rsidRDefault="00310CB7" w:rsidP="00310CB7">
      <w:pPr>
        <w:ind w:left="360"/>
        <w:jc w:val="right"/>
        <w:rPr>
          <w:sz w:val="20"/>
          <w:szCs w:val="20"/>
        </w:rPr>
      </w:pPr>
      <w:r w:rsidRPr="00316CAE">
        <w:rPr>
          <w:sz w:val="20"/>
          <w:szCs w:val="20"/>
        </w:rPr>
        <w:t>Александровского сельского поселения</w:t>
      </w:r>
    </w:p>
    <w:p w:rsidR="00310CB7" w:rsidRPr="00316CAE" w:rsidRDefault="00310CB7" w:rsidP="00310CB7">
      <w:pPr>
        <w:ind w:left="360"/>
        <w:jc w:val="right"/>
        <w:rPr>
          <w:sz w:val="20"/>
          <w:szCs w:val="20"/>
        </w:rPr>
      </w:pPr>
      <w:r w:rsidRPr="00316CAE">
        <w:rPr>
          <w:sz w:val="20"/>
          <w:szCs w:val="20"/>
        </w:rPr>
        <w:t xml:space="preserve">от </w:t>
      </w:r>
      <w:r w:rsidR="00517F07">
        <w:rPr>
          <w:sz w:val="20"/>
          <w:szCs w:val="20"/>
        </w:rPr>
        <w:t>25.02.2021</w:t>
      </w:r>
      <w:r w:rsidRPr="00316CAE">
        <w:rPr>
          <w:sz w:val="20"/>
          <w:szCs w:val="20"/>
        </w:rPr>
        <w:t xml:space="preserve">  №</w:t>
      </w:r>
      <w:r w:rsidR="00517F07">
        <w:rPr>
          <w:sz w:val="20"/>
          <w:szCs w:val="20"/>
        </w:rPr>
        <w:t xml:space="preserve"> 48</w:t>
      </w:r>
      <w:r w:rsidRPr="00316CAE">
        <w:rPr>
          <w:sz w:val="20"/>
          <w:szCs w:val="20"/>
        </w:rPr>
        <w:t xml:space="preserve"> </w:t>
      </w:r>
    </w:p>
    <w:p w:rsidR="00310CB7" w:rsidRDefault="00310CB7" w:rsidP="00065433">
      <w:pPr>
        <w:rPr>
          <w:b/>
          <w:sz w:val="20"/>
          <w:szCs w:val="20"/>
        </w:rPr>
      </w:pPr>
    </w:p>
    <w:p w:rsidR="00310CB7" w:rsidRPr="00D3622F" w:rsidRDefault="00310CB7" w:rsidP="00310CB7">
      <w:pPr>
        <w:jc w:val="center"/>
        <w:rPr>
          <w:b/>
        </w:rPr>
      </w:pPr>
      <w:r w:rsidRPr="00D3622F">
        <w:rPr>
          <w:b/>
        </w:rPr>
        <w:t>Отчёт</w:t>
      </w:r>
    </w:p>
    <w:p w:rsidR="00310CB7" w:rsidRDefault="00310CB7" w:rsidP="00310CB7">
      <w:pPr>
        <w:jc w:val="center"/>
        <w:rPr>
          <w:b/>
        </w:rPr>
      </w:pPr>
      <w:r w:rsidRPr="00D3622F">
        <w:rPr>
          <w:b/>
        </w:rPr>
        <w:t xml:space="preserve">об </w:t>
      </w:r>
      <w:r>
        <w:rPr>
          <w:b/>
        </w:rPr>
        <w:t>использовании средств резервного фонда Александровского сельского поселения</w:t>
      </w:r>
    </w:p>
    <w:p w:rsidR="00310CB7" w:rsidRDefault="00310CB7" w:rsidP="00517F07">
      <w:pPr>
        <w:jc w:val="center"/>
        <w:rPr>
          <w:b/>
        </w:rPr>
      </w:pPr>
      <w:r>
        <w:rPr>
          <w:b/>
        </w:rPr>
        <w:t>за</w:t>
      </w:r>
      <w:r w:rsidR="00517F07">
        <w:rPr>
          <w:b/>
        </w:rPr>
        <w:t xml:space="preserve"> 2020</w:t>
      </w:r>
      <w:r w:rsidRPr="00D3622F">
        <w:rPr>
          <w:b/>
        </w:rPr>
        <w:t xml:space="preserve"> год</w:t>
      </w:r>
    </w:p>
    <w:p w:rsidR="00517F07" w:rsidRPr="00517F07" w:rsidRDefault="00517F07" w:rsidP="00517F07">
      <w:pPr>
        <w:jc w:val="right"/>
        <w:rPr>
          <w:sz w:val="16"/>
          <w:szCs w:val="16"/>
        </w:rPr>
      </w:pPr>
      <w:r w:rsidRPr="00517F07">
        <w:rPr>
          <w:sz w:val="16"/>
          <w:szCs w:val="16"/>
        </w:rPr>
        <w:t>тыс. рублей</w:t>
      </w:r>
    </w:p>
    <w:tbl>
      <w:tblPr>
        <w:tblW w:w="9644" w:type="dxa"/>
        <w:tblInd w:w="93" w:type="dxa"/>
        <w:tblLook w:val="04A0" w:firstRow="1" w:lastRow="0" w:firstColumn="1" w:lastColumn="0" w:noHBand="0" w:noVBand="1"/>
      </w:tblPr>
      <w:tblGrid>
        <w:gridCol w:w="594"/>
        <w:gridCol w:w="2965"/>
        <w:gridCol w:w="1985"/>
        <w:gridCol w:w="786"/>
        <w:gridCol w:w="1264"/>
        <w:gridCol w:w="1160"/>
        <w:gridCol w:w="890"/>
      </w:tblGrid>
      <w:tr w:rsidR="00517F07" w:rsidRPr="00517F07" w:rsidTr="00065433">
        <w:trPr>
          <w:trHeight w:val="76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 п/п</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Наименование расходов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Основание расходов</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Раздел</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 xml:space="preserve">Утверждено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 xml:space="preserve">Исполнено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Исп. %</w:t>
            </w:r>
          </w:p>
        </w:tc>
      </w:tr>
      <w:tr w:rsidR="00517F07" w:rsidRPr="00517F07" w:rsidTr="00065433">
        <w:trPr>
          <w:trHeight w:val="76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1</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Оказание услуг проведения достоверности определения сметной стоимости объектов</w:t>
            </w:r>
          </w:p>
        </w:tc>
        <w:tc>
          <w:tcPr>
            <w:tcW w:w="198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17.01.2020 № 2</w:t>
            </w:r>
          </w:p>
        </w:tc>
        <w:tc>
          <w:tcPr>
            <w:tcW w:w="78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36,480</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36,480</w:t>
            </w:r>
          </w:p>
        </w:tc>
        <w:tc>
          <w:tcPr>
            <w:tcW w:w="89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7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2</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 xml:space="preserve">Погашение задолженности за проведение </w:t>
            </w:r>
            <w:r>
              <w:rPr>
                <w:color w:val="000000"/>
                <w:sz w:val="20"/>
                <w:szCs w:val="20"/>
              </w:rPr>
              <w:t>экспертизы промышленной безопас</w:t>
            </w:r>
            <w:r w:rsidRPr="00517F07">
              <w:rPr>
                <w:color w:val="000000"/>
                <w:sz w:val="20"/>
                <w:szCs w:val="20"/>
              </w:rPr>
              <w:t>ности объектов</w:t>
            </w:r>
          </w:p>
        </w:tc>
        <w:tc>
          <w:tcPr>
            <w:tcW w:w="198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28.01.2020 № 3</w:t>
            </w:r>
          </w:p>
        </w:tc>
        <w:tc>
          <w:tcPr>
            <w:tcW w:w="78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116,000</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116,000</w:t>
            </w:r>
          </w:p>
        </w:tc>
        <w:tc>
          <w:tcPr>
            <w:tcW w:w="89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84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3</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Оказание услуг по проведению заключительных дезинфекционных работ в инфекционных очагах</w:t>
            </w:r>
          </w:p>
        </w:tc>
        <w:tc>
          <w:tcPr>
            <w:tcW w:w="198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06.04.2020 № 21</w:t>
            </w:r>
          </w:p>
        </w:tc>
        <w:tc>
          <w:tcPr>
            <w:tcW w:w="78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0113</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8,000</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8,000</w:t>
            </w:r>
          </w:p>
        </w:tc>
        <w:tc>
          <w:tcPr>
            <w:tcW w:w="89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7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4</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Устранение ЧС</w:t>
            </w:r>
          </w:p>
        </w:tc>
        <w:tc>
          <w:tcPr>
            <w:tcW w:w="198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20.04.2020 № 38</w:t>
            </w:r>
          </w:p>
        </w:tc>
        <w:tc>
          <w:tcPr>
            <w:tcW w:w="78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17,167</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17,167</w:t>
            </w:r>
          </w:p>
        </w:tc>
        <w:tc>
          <w:tcPr>
            <w:tcW w:w="89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10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5</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Услуги по техническому обслуживанию дополнительного оборудования тр</w:t>
            </w:r>
            <w:r>
              <w:rPr>
                <w:color w:val="000000"/>
                <w:sz w:val="20"/>
                <w:szCs w:val="20"/>
              </w:rPr>
              <w:t>а</w:t>
            </w:r>
            <w:r w:rsidRPr="00517F07">
              <w:rPr>
                <w:color w:val="000000"/>
                <w:sz w:val="20"/>
                <w:szCs w:val="20"/>
              </w:rPr>
              <w:t>нспортного средства</w:t>
            </w:r>
          </w:p>
        </w:tc>
        <w:tc>
          <w:tcPr>
            <w:tcW w:w="198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15.04.2020 № 33</w:t>
            </w:r>
          </w:p>
        </w:tc>
        <w:tc>
          <w:tcPr>
            <w:tcW w:w="78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148,000</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148,000</w:t>
            </w:r>
          </w:p>
        </w:tc>
        <w:tc>
          <w:tcPr>
            <w:tcW w:w="89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70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517F07" w:rsidRPr="00517F07" w:rsidRDefault="00517F07" w:rsidP="00517F07">
            <w:pPr>
              <w:jc w:val="center"/>
              <w:rPr>
                <w:color w:val="000000"/>
                <w:sz w:val="20"/>
                <w:szCs w:val="20"/>
              </w:rPr>
            </w:pPr>
            <w:r w:rsidRPr="00517F07">
              <w:rPr>
                <w:color w:val="000000"/>
                <w:sz w:val="20"/>
                <w:szCs w:val="20"/>
              </w:rPr>
              <w:t>6</w:t>
            </w:r>
          </w:p>
        </w:tc>
        <w:tc>
          <w:tcPr>
            <w:tcW w:w="2965" w:type="dxa"/>
            <w:tcBorders>
              <w:top w:val="nil"/>
              <w:left w:val="nil"/>
              <w:bottom w:val="single" w:sz="4" w:space="0" w:color="auto"/>
              <w:right w:val="single" w:sz="4" w:space="0" w:color="auto"/>
            </w:tcBorders>
            <w:shd w:val="clear" w:color="000000" w:fill="FFFFFF"/>
            <w:vAlign w:val="center"/>
            <w:hideMark/>
          </w:tcPr>
          <w:p w:rsidR="00517F07" w:rsidRPr="00517F07" w:rsidRDefault="00517F07" w:rsidP="00517F07">
            <w:pPr>
              <w:jc w:val="both"/>
              <w:rPr>
                <w:color w:val="000000"/>
                <w:sz w:val="20"/>
                <w:szCs w:val="20"/>
              </w:rPr>
            </w:pPr>
            <w:r w:rsidRPr="00517F07">
              <w:rPr>
                <w:color w:val="000000"/>
                <w:sz w:val="20"/>
                <w:szCs w:val="20"/>
              </w:rPr>
              <w:t>Оказание услуг по ликвидации аварийных деревьев на территории АСП</w:t>
            </w:r>
          </w:p>
        </w:tc>
        <w:tc>
          <w:tcPr>
            <w:tcW w:w="1985" w:type="dxa"/>
            <w:tcBorders>
              <w:top w:val="nil"/>
              <w:left w:val="nil"/>
              <w:bottom w:val="single" w:sz="4" w:space="0" w:color="auto"/>
              <w:right w:val="single" w:sz="4" w:space="0" w:color="auto"/>
            </w:tcBorders>
            <w:shd w:val="clear" w:color="000000" w:fill="FFFFFF"/>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10.07.2020 № 62</w:t>
            </w:r>
          </w:p>
        </w:tc>
        <w:tc>
          <w:tcPr>
            <w:tcW w:w="786" w:type="dxa"/>
            <w:tcBorders>
              <w:top w:val="nil"/>
              <w:left w:val="nil"/>
              <w:bottom w:val="single" w:sz="4" w:space="0" w:color="auto"/>
              <w:right w:val="single" w:sz="4" w:space="0" w:color="auto"/>
            </w:tcBorders>
            <w:shd w:val="clear" w:color="000000" w:fill="FFFFFF"/>
            <w:vAlign w:val="center"/>
            <w:hideMark/>
          </w:tcPr>
          <w:p w:rsidR="00517F07" w:rsidRPr="00517F07" w:rsidRDefault="00517F07" w:rsidP="00517F07">
            <w:pPr>
              <w:jc w:val="center"/>
              <w:rPr>
                <w:color w:val="000000"/>
                <w:sz w:val="20"/>
                <w:szCs w:val="20"/>
              </w:rPr>
            </w:pPr>
            <w:r w:rsidRPr="00517F07">
              <w:rPr>
                <w:color w:val="000000"/>
                <w:sz w:val="20"/>
                <w:szCs w:val="20"/>
              </w:rPr>
              <w:t>0503</w:t>
            </w:r>
          </w:p>
        </w:tc>
        <w:tc>
          <w:tcPr>
            <w:tcW w:w="1264" w:type="dxa"/>
            <w:tcBorders>
              <w:top w:val="nil"/>
              <w:left w:val="nil"/>
              <w:bottom w:val="single" w:sz="4" w:space="0" w:color="auto"/>
              <w:right w:val="single" w:sz="4" w:space="0" w:color="auto"/>
            </w:tcBorders>
            <w:shd w:val="clear" w:color="000000" w:fill="FFFFFF"/>
            <w:vAlign w:val="center"/>
            <w:hideMark/>
          </w:tcPr>
          <w:p w:rsidR="00517F07" w:rsidRPr="00517F07" w:rsidRDefault="00517F07" w:rsidP="00517F07">
            <w:pPr>
              <w:jc w:val="right"/>
              <w:rPr>
                <w:color w:val="000000"/>
                <w:sz w:val="20"/>
                <w:szCs w:val="20"/>
              </w:rPr>
            </w:pPr>
            <w:r w:rsidRPr="00517F07">
              <w:rPr>
                <w:color w:val="000000"/>
                <w:sz w:val="20"/>
                <w:szCs w:val="20"/>
              </w:rPr>
              <w:t>25,420</w:t>
            </w:r>
          </w:p>
        </w:tc>
        <w:tc>
          <w:tcPr>
            <w:tcW w:w="1160" w:type="dxa"/>
            <w:tcBorders>
              <w:top w:val="nil"/>
              <w:left w:val="nil"/>
              <w:bottom w:val="single" w:sz="4" w:space="0" w:color="auto"/>
              <w:right w:val="single" w:sz="4" w:space="0" w:color="auto"/>
            </w:tcBorders>
            <w:shd w:val="clear" w:color="000000" w:fill="FFFFFF"/>
            <w:vAlign w:val="center"/>
            <w:hideMark/>
          </w:tcPr>
          <w:p w:rsidR="00517F07" w:rsidRPr="00517F07" w:rsidRDefault="00517F07" w:rsidP="00517F07">
            <w:pPr>
              <w:jc w:val="right"/>
              <w:rPr>
                <w:color w:val="000000"/>
                <w:sz w:val="20"/>
                <w:szCs w:val="20"/>
              </w:rPr>
            </w:pPr>
            <w:r w:rsidRPr="00517F07">
              <w:rPr>
                <w:color w:val="000000"/>
                <w:sz w:val="20"/>
                <w:szCs w:val="20"/>
              </w:rPr>
              <w:t>25,420</w:t>
            </w:r>
          </w:p>
        </w:tc>
        <w:tc>
          <w:tcPr>
            <w:tcW w:w="890" w:type="dxa"/>
            <w:tcBorders>
              <w:top w:val="nil"/>
              <w:left w:val="nil"/>
              <w:bottom w:val="single" w:sz="4" w:space="0" w:color="auto"/>
              <w:right w:val="single" w:sz="4" w:space="0" w:color="auto"/>
            </w:tcBorders>
            <w:shd w:val="clear" w:color="000000" w:fill="FFFFFF"/>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88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7</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Оказ</w:t>
            </w:r>
            <w:r>
              <w:rPr>
                <w:color w:val="000000"/>
                <w:sz w:val="20"/>
                <w:szCs w:val="20"/>
              </w:rPr>
              <w:t>а</w:t>
            </w:r>
            <w:r w:rsidRPr="00517F07">
              <w:rPr>
                <w:color w:val="000000"/>
                <w:sz w:val="20"/>
                <w:szCs w:val="20"/>
              </w:rPr>
              <w:t xml:space="preserve">ние услуг по проведению </w:t>
            </w:r>
            <w:proofErr w:type="spellStart"/>
            <w:r w:rsidRPr="00517F07">
              <w:rPr>
                <w:color w:val="000000"/>
                <w:sz w:val="20"/>
                <w:szCs w:val="20"/>
              </w:rPr>
              <w:t>инсектоакарицидной</w:t>
            </w:r>
            <w:proofErr w:type="spellEnd"/>
            <w:r w:rsidRPr="00517F07">
              <w:rPr>
                <w:color w:val="000000"/>
                <w:sz w:val="20"/>
                <w:szCs w:val="20"/>
              </w:rPr>
              <w:t xml:space="preserve"> дезинфекции на территории АСП</w:t>
            </w:r>
          </w:p>
        </w:tc>
        <w:tc>
          <w:tcPr>
            <w:tcW w:w="198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09.07.2020 № 61</w:t>
            </w:r>
          </w:p>
        </w:tc>
        <w:tc>
          <w:tcPr>
            <w:tcW w:w="78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0113</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53,835</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53,835</w:t>
            </w:r>
          </w:p>
        </w:tc>
        <w:tc>
          <w:tcPr>
            <w:tcW w:w="89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72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8</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На оказание транспортных услуг по доставке товаров (светильники)</w:t>
            </w:r>
          </w:p>
        </w:tc>
        <w:tc>
          <w:tcPr>
            <w:tcW w:w="198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30.07.20 № 71</w:t>
            </w:r>
          </w:p>
        </w:tc>
        <w:tc>
          <w:tcPr>
            <w:tcW w:w="786"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0503</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8,035</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8,035</w:t>
            </w:r>
          </w:p>
        </w:tc>
        <w:tc>
          <w:tcPr>
            <w:tcW w:w="89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79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9</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 xml:space="preserve">На приобретение материалов для ремонта в домах по адресу: </w:t>
            </w:r>
            <w:proofErr w:type="spellStart"/>
            <w:r w:rsidRPr="00517F07">
              <w:rPr>
                <w:color w:val="000000"/>
                <w:sz w:val="20"/>
                <w:szCs w:val="20"/>
              </w:rPr>
              <w:t>мкр</w:t>
            </w:r>
            <w:proofErr w:type="spellEnd"/>
            <w:r w:rsidRPr="00517F07">
              <w:rPr>
                <w:color w:val="000000"/>
                <w:sz w:val="20"/>
                <w:szCs w:val="20"/>
              </w:rPr>
              <w:t xml:space="preserve">. Казахстан, д. 14. 14А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10.07.20 № 63</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0501</w:t>
            </w:r>
          </w:p>
        </w:tc>
        <w:tc>
          <w:tcPr>
            <w:tcW w:w="1264" w:type="dxa"/>
            <w:tcBorders>
              <w:top w:val="nil"/>
              <w:left w:val="nil"/>
              <w:bottom w:val="single" w:sz="4" w:space="0" w:color="auto"/>
              <w:right w:val="single" w:sz="4" w:space="0" w:color="auto"/>
            </w:tcBorders>
            <w:shd w:val="clear" w:color="000000" w:fill="FFFFFF"/>
            <w:vAlign w:val="center"/>
            <w:hideMark/>
          </w:tcPr>
          <w:p w:rsidR="00517F07" w:rsidRPr="00517F07" w:rsidRDefault="00517F07" w:rsidP="00517F07">
            <w:pPr>
              <w:jc w:val="right"/>
              <w:rPr>
                <w:color w:val="000000"/>
                <w:sz w:val="20"/>
                <w:szCs w:val="20"/>
              </w:rPr>
            </w:pPr>
            <w:r w:rsidRPr="00517F07">
              <w:rPr>
                <w:color w:val="000000"/>
                <w:sz w:val="20"/>
                <w:szCs w:val="20"/>
              </w:rPr>
              <w:t>67,945</w:t>
            </w:r>
          </w:p>
        </w:tc>
        <w:tc>
          <w:tcPr>
            <w:tcW w:w="1160" w:type="dxa"/>
            <w:tcBorders>
              <w:top w:val="nil"/>
              <w:left w:val="nil"/>
              <w:bottom w:val="single" w:sz="4" w:space="0" w:color="auto"/>
              <w:right w:val="single" w:sz="4" w:space="0" w:color="auto"/>
            </w:tcBorders>
            <w:shd w:val="clear" w:color="000000" w:fill="FFFFFF"/>
            <w:vAlign w:val="center"/>
            <w:hideMark/>
          </w:tcPr>
          <w:p w:rsidR="00517F07" w:rsidRPr="00517F07" w:rsidRDefault="00517F07" w:rsidP="00517F07">
            <w:pPr>
              <w:jc w:val="right"/>
              <w:rPr>
                <w:color w:val="000000"/>
                <w:sz w:val="20"/>
                <w:szCs w:val="20"/>
              </w:rPr>
            </w:pPr>
            <w:r w:rsidRPr="00517F07">
              <w:rPr>
                <w:color w:val="000000"/>
                <w:sz w:val="20"/>
                <w:szCs w:val="20"/>
              </w:rPr>
              <w:t>67,945</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82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10</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Оказание услуг по ликвидации ЧС по ул. Гоголя, 21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29.07.2020 № 70</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0501</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22,232</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22,232</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72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11</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Оказание транспортных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23.09.2020 № 89</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73,934</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73,934</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7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12</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Оплата услуг по ремонту трактора Т-25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13.11.20 № 114</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0,550</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0,550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510"/>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13</w:t>
            </w:r>
          </w:p>
        </w:tc>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 xml:space="preserve">Материальная помощь </w:t>
            </w:r>
            <w:proofErr w:type="spellStart"/>
            <w:r w:rsidRPr="00517F07">
              <w:rPr>
                <w:color w:val="000000"/>
                <w:sz w:val="20"/>
                <w:szCs w:val="20"/>
              </w:rPr>
              <w:t>Тишковой</w:t>
            </w:r>
            <w:proofErr w:type="spellEnd"/>
            <w:r w:rsidRPr="00517F07">
              <w:rPr>
                <w:color w:val="000000"/>
                <w:sz w:val="20"/>
                <w:szCs w:val="20"/>
              </w:rPr>
              <w:t xml:space="preserve"> Ю.В.</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20.11.2020 № 227-к</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1003</w:t>
            </w:r>
          </w:p>
        </w:tc>
        <w:tc>
          <w:tcPr>
            <w:tcW w:w="1264" w:type="dxa"/>
            <w:vMerge w:val="restart"/>
            <w:tcBorders>
              <w:top w:val="nil"/>
              <w:left w:val="single" w:sz="4" w:space="0" w:color="auto"/>
              <w:bottom w:val="single" w:sz="4" w:space="0" w:color="000000"/>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1,500</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1,500</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230"/>
        </w:trPr>
        <w:tc>
          <w:tcPr>
            <w:tcW w:w="594" w:type="dxa"/>
            <w:vMerge/>
            <w:tcBorders>
              <w:top w:val="nil"/>
              <w:left w:val="single" w:sz="4" w:space="0" w:color="auto"/>
              <w:bottom w:val="single" w:sz="4" w:space="0" w:color="auto"/>
              <w:right w:val="single" w:sz="4" w:space="0" w:color="auto"/>
            </w:tcBorders>
            <w:vAlign w:val="center"/>
            <w:hideMark/>
          </w:tcPr>
          <w:p w:rsidR="00517F07" w:rsidRPr="00517F07" w:rsidRDefault="00517F07" w:rsidP="00517F07">
            <w:pPr>
              <w:rPr>
                <w:color w:val="000000"/>
                <w:sz w:val="20"/>
                <w:szCs w:val="20"/>
              </w:rPr>
            </w:pPr>
          </w:p>
        </w:tc>
        <w:tc>
          <w:tcPr>
            <w:tcW w:w="2965" w:type="dxa"/>
            <w:vMerge/>
            <w:tcBorders>
              <w:top w:val="nil"/>
              <w:left w:val="single" w:sz="4" w:space="0" w:color="auto"/>
              <w:bottom w:val="single" w:sz="4" w:space="0" w:color="auto"/>
              <w:right w:val="single" w:sz="4" w:space="0" w:color="auto"/>
            </w:tcBorders>
            <w:vAlign w:val="center"/>
            <w:hideMark/>
          </w:tcPr>
          <w:p w:rsidR="00517F07" w:rsidRPr="00517F07" w:rsidRDefault="00517F07" w:rsidP="00517F07">
            <w:pPr>
              <w:rPr>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17F07" w:rsidRPr="00517F07" w:rsidRDefault="00517F07" w:rsidP="00517F07">
            <w:pPr>
              <w:rPr>
                <w:color w:val="000000"/>
                <w:sz w:val="20"/>
                <w:szCs w:val="2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517F07" w:rsidRPr="00517F07" w:rsidRDefault="00517F07" w:rsidP="00517F07">
            <w:pPr>
              <w:rPr>
                <w:color w:val="000000"/>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517F07" w:rsidRPr="00517F07" w:rsidRDefault="00517F07" w:rsidP="00517F07">
            <w:pPr>
              <w:rPr>
                <w:color w:val="000000"/>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517F07" w:rsidRPr="00517F07" w:rsidRDefault="00517F07" w:rsidP="00517F07">
            <w:pPr>
              <w:rPr>
                <w:color w:val="000000"/>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517F07" w:rsidRPr="00517F07" w:rsidRDefault="00517F07" w:rsidP="00517F07">
            <w:pPr>
              <w:rPr>
                <w:color w:val="000000"/>
                <w:sz w:val="20"/>
                <w:szCs w:val="20"/>
              </w:rPr>
            </w:pPr>
          </w:p>
        </w:tc>
      </w:tr>
      <w:tr w:rsidR="00517F07" w:rsidRPr="00517F07" w:rsidTr="00065433">
        <w:trPr>
          <w:trHeight w:val="7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14</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color w:val="000000"/>
                <w:sz w:val="20"/>
                <w:szCs w:val="20"/>
              </w:rPr>
            </w:pPr>
            <w:r w:rsidRPr="00517F07">
              <w:rPr>
                <w:color w:val="000000"/>
                <w:sz w:val="20"/>
                <w:szCs w:val="20"/>
              </w:rPr>
              <w:t>Оплата транспортных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Распоряжение АСП от 26.11.2020 № 121</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color w:val="000000"/>
                <w:sz w:val="20"/>
                <w:szCs w:val="20"/>
              </w:rPr>
            </w:pPr>
            <w:r w:rsidRPr="00517F07">
              <w:rPr>
                <w:color w:val="000000"/>
                <w:sz w:val="20"/>
                <w:szCs w:val="20"/>
              </w:rPr>
              <w:t>0502</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7,154</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7,154</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right"/>
              <w:rPr>
                <w:color w:val="000000"/>
                <w:sz w:val="20"/>
                <w:szCs w:val="20"/>
              </w:rPr>
            </w:pPr>
            <w:r w:rsidRPr="00517F07">
              <w:rPr>
                <w:color w:val="000000"/>
                <w:sz w:val="20"/>
                <w:szCs w:val="20"/>
              </w:rPr>
              <w:t>100,0</w:t>
            </w:r>
          </w:p>
        </w:tc>
      </w:tr>
      <w:tr w:rsidR="00517F07" w:rsidRPr="00517F07" w:rsidTr="00065433">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17F07" w:rsidRPr="00517F07" w:rsidRDefault="00517F07" w:rsidP="00517F07">
            <w:pPr>
              <w:jc w:val="center"/>
              <w:rPr>
                <w:b/>
                <w:bCs/>
                <w:color w:val="000000"/>
                <w:sz w:val="20"/>
                <w:szCs w:val="20"/>
              </w:rPr>
            </w:pPr>
            <w:r w:rsidRPr="00517F07">
              <w:rPr>
                <w:b/>
                <w:bCs/>
                <w:color w:val="000000"/>
                <w:sz w:val="20"/>
                <w:szCs w:val="20"/>
              </w:rPr>
              <w:t> </w:t>
            </w:r>
          </w:p>
        </w:tc>
        <w:tc>
          <w:tcPr>
            <w:tcW w:w="2965"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both"/>
              <w:rPr>
                <w:b/>
                <w:bCs/>
                <w:color w:val="000000"/>
                <w:sz w:val="20"/>
                <w:szCs w:val="20"/>
              </w:rPr>
            </w:pPr>
            <w:r w:rsidRPr="00517F07">
              <w:rPr>
                <w:b/>
                <w:bCs/>
                <w:color w:val="000000"/>
                <w:sz w:val="20"/>
                <w:szCs w:val="20"/>
              </w:rPr>
              <w:t>Итого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b/>
                <w:bCs/>
                <w:color w:val="000000"/>
                <w:sz w:val="20"/>
                <w:szCs w:val="20"/>
              </w:rPr>
            </w:pPr>
            <w:r w:rsidRPr="00517F07">
              <w:rPr>
                <w:b/>
                <w:bCs/>
                <w:color w:val="000000"/>
                <w:sz w:val="20"/>
                <w:szCs w:val="20"/>
              </w:rPr>
              <w:t> </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center"/>
              <w:rPr>
                <w:b/>
                <w:bCs/>
                <w:color w:val="000000"/>
                <w:sz w:val="20"/>
                <w:szCs w:val="20"/>
              </w:rPr>
            </w:pPr>
            <w:r w:rsidRPr="00517F07">
              <w:rPr>
                <w:b/>
                <w:bCs/>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b/>
                <w:bCs/>
                <w:color w:val="000000"/>
                <w:sz w:val="20"/>
                <w:szCs w:val="20"/>
              </w:rPr>
            </w:pPr>
            <w:r w:rsidRPr="00517F07">
              <w:rPr>
                <w:b/>
                <w:bCs/>
                <w:color w:val="000000"/>
                <w:sz w:val="20"/>
                <w:szCs w:val="20"/>
              </w:rPr>
              <w:t>586,252</w:t>
            </w:r>
          </w:p>
        </w:tc>
        <w:tc>
          <w:tcPr>
            <w:tcW w:w="1160" w:type="dxa"/>
            <w:tcBorders>
              <w:top w:val="nil"/>
              <w:left w:val="nil"/>
              <w:bottom w:val="single" w:sz="4" w:space="0" w:color="auto"/>
              <w:right w:val="single" w:sz="4" w:space="0" w:color="auto"/>
            </w:tcBorders>
            <w:shd w:val="clear" w:color="auto" w:fill="auto"/>
            <w:vAlign w:val="center"/>
            <w:hideMark/>
          </w:tcPr>
          <w:p w:rsidR="00517F07" w:rsidRPr="00517F07" w:rsidRDefault="00517F07" w:rsidP="00517F07">
            <w:pPr>
              <w:jc w:val="right"/>
              <w:rPr>
                <w:b/>
                <w:bCs/>
                <w:color w:val="000000"/>
                <w:sz w:val="20"/>
                <w:szCs w:val="20"/>
              </w:rPr>
            </w:pPr>
            <w:r w:rsidRPr="00517F07">
              <w:rPr>
                <w:b/>
                <w:bCs/>
                <w:color w:val="000000"/>
                <w:sz w:val="20"/>
                <w:szCs w:val="20"/>
              </w:rPr>
              <w:t>586,252</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517F07" w:rsidRPr="00517F07" w:rsidRDefault="00517F07" w:rsidP="00517F07">
            <w:pPr>
              <w:jc w:val="right"/>
              <w:rPr>
                <w:b/>
                <w:bCs/>
                <w:color w:val="000000"/>
                <w:sz w:val="20"/>
                <w:szCs w:val="20"/>
              </w:rPr>
            </w:pPr>
            <w:r w:rsidRPr="00517F07">
              <w:rPr>
                <w:b/>
                <w:bCs/>
                <w:color w:val="000000"/>
                <w:sz w:val="20"/>
                <w:szCs w:val="20"/>
              </w:rPr>
              <w:t>100,0</w:t>
            </w:r>
          </w:p>
        </w:tc>
      </w:tr>
    </w:tbl>
    <w:p w:rsidR="00661617" w:rsidRDefault="00661617" w:rsidP="00661617">
      <w:pPr>
        <w:jc w:val="right"/>
        <w:rPr>
          <w:sz w:val="20"/>
          <w:szCs w:val="20"/>
        </w:rPr>
      </w:pPr>
    </w:p>
    <w:p w:rsidR="00661617" w:rsidRDefault="00661617" w:rsidP="00661617">
      <w:pPr>
        <w:jc w:val="right"/>
        <w:rPr>
          <w:bCs/>
          <w:sz w:val="20"/>
          <w:szCs w:val="20"/>
        </w:rPr>
      </w:pPr>
      <w:r>
        <w:rPr>
          <w:sz w:val="20"/>
          <w:szCs w:val="20"/>
        </w:rPr>
        <w:t>Приложение 14 к Постановлению</w:t>
      </w:r>
    </w:p>
    <w:p w:rsidR="00661617" w:rsidRDefault="00661617" w:rsidP="00661617">
      <w:pPr>
        <w:ind w:left="360"/>
        <w:jc w:val="right"/>
        <w:rPr>
          <w:sz w:val="20"/>
          <w:szCs w:val="20"/>
        </w:rPr>
      </w:pPr>
      <w:r>
        <w:rPr>
          <w:sz w:val="20"/>
          <w:szCs w:val="20"/>
        </w:rPr>
        <w:t>Александровского сельского поселения</w:t>
      </w:r>
    </w:p>
    <w:p w:rsidR="00661617" w:rsidRDefault="00661617" w:rsidP="00661617">
      <w:pPr>
        <w:ind w:left="360"/>
        <w:jc w:val="right"/>
        <w:rPr>
          <w:sz w:val="20"/>
          <w:szCs w:val="20"/>
        </w:rPr>
      </w:pPr>
      <w:r>
        <w:rPr>
          <w:sz w:val="20"/>
          <w:szCs w:val="20"/>
        </w:rPr>
        <w:t>от 25.02.2021  № 52</w:t>
      </w:r>
    </w:p>
    <w:p w:rsidR="00661617" w:rsidRDefault="00661617" w:rsidP="00661617">
      <w:pPr>
        <w:jc w:val="right"/>
        <w:rPr>
          <w:b/>
        </w:rPr>
      </w:pPr>
    </w:p>
    <w:p w:rsidR="002B549F" w:rsidRDefault="002B549F" w:rsidP="002B549F">
      <w:pPr>
        <w:jc w:val="center"/>
        <w:rPr>
          <w:b/>
          <w:sz w:val="22"/>
          <w:szCs w:val="22"/>
        </w:rPr>
      </w:pPr>
      <w:r>
        <w:rPr>
          <w:b/>
          <w:sz w:val="22"/>
          <w:szCs w:val="22"/>
        </w:rPr>
        <w:t>ПОЯСНИТЕЛЬНАЯ ЗАПИСКА</w:t>
      </w:r>
    </w:p>
    <w:p w:rsidR="002B549F" w:rsidRDefault="002B549F" w:rsidP="002B549F">
      <w:pPr>
        <w:jc w:val="center"/>
        <w:rPr>
          <w:b/>
          <w:sz w:val="22"/>
          <w:szCs w:val="22"/>
        </w:rPr>
      </w:pPr>
      <w:r>
        <w:rPr>
          <w:b/>
          <w:sz w:val="22"/>
          <w:szCs w:val="22"/>
        </w:rPr>
        <w:t xml:space="preserve">к отчету об исполнении бюджета Александровского сельского поселения </w:t>
      </w:r>
    </w:p>
    <w:p w:rsidR="002B549F" w:rsidRDefault="002B549F" w:rsidP="002B549F">
      <w:pPr>
        <w:jc w:val="center"/>
        <w:rPr>
          <w:b/>
          <w:sz w:val="22"/>
          <w:szCs w:val="22"/>
        </w:rPr>
      </w:pPr>
      <w:r>
        <w:rPr>
          <w:b/>
          <w:sz w:val="22"/>
          <w:szCs w:val="22"/>
        </w:rPr>
        <w:t>за 2020 год</w:t>
      </w:r>
    </w:p>
    <w:p w:rsidR="002B549F" w:rsidRDefault="002B549F" w:rsidP="002B549F">
      <w:pPr>
        <w:jc w:val="center"/>
        <w:rPr>
          <w:b/>
          <w:sz w:val="22"/>
          <w:szCs w:val="22"/>
          <w:highlight w:val="yellow"/>
        </w:rPr>
      </w:pPr>
    </w:p>
    <w:p w:rsidR="002B549F" w:rsidRDefault="002B549F" w:rsidP="00437070">
      <w:pPr>
        <w:ind w:firstLine="708"/>
        <w:jc w:val="both"/>
      </w:pPr>
      <w:r>
        <w:t xml:space="preserve">Бюджет Александровского сельского поселения на 2020 года (далее бюджет поселения) утвержден решением Совета Александровского сельского поселения от 24.12.2019 года № </w:t>
      </w:r>
      <w:r w:rsidRPr="002B549F">
        <w:t xml:space="preserve">171-19-29п </w:t>
      </w:r>
      <w:r>
        <w:t>«</w:t>
      </w:r>
      <w:r w:rsidRPr="002B549F">
        <w:t>О бюджете муниципального образования «Александровское сельское поселение» на 2020 год и плановый период 2021 и 2022 годов</w:t>
      </w:r>
      <w:r>
        <w:t xml:space="preserve">». В течение года в бюджет </w:t>
      </w:r>
      <w:proofErr w:type="gramStart"/>
      <w:r>
        <w:t xml:space="preserve">поселения  </w:t>
      </w:r>
      <w:r w:rsidR="00282127">
        <w:t>девять</w:t>
      </w:r>
      <w:proofErr w:type="gramEnd"/>
      <w:r w:rsidR="00282127">
        <w:t xml:space="preserve"> раз</w:t>
      </w:r>
      <w:r>
        <w:t xml:space="preserve"> вносили изменения, согласно решениям  Совета Александровского сельского поселения «О внесении изменений в бюджет  Александровского сельского поселения на 20</w:t>
      </w:r>
      <w:r w:rsidR="00282127">
        <w:t>20</w:t>
      </w:r>
      <w:r>
        <w:t xml:space="preserve"> год </w:t>
      </w:r>
      <w:r w:rsidR="00282127" w:rsidRPr="00282127">
        <w:t>и плановый период 2021 и 2022 годов</w:t>
      </w:r>
      <w:r>
        <w:t xml:space="preserve">» </w:t>
      </w:r>
      <w:r w:rsidR="00437070">
        <w:t>06.02.2020 № 178-20-30п, 26.02.2020 № 180-20-31п, 25.03.2020 № 189-20-32п, 20.05.2020 № 193-20-34п,  23.06.2020 № 204-20-36п, 26.08.2020 № 210-20-37п, 23.09.2020 № 215-20-38п, 18.11.2020 № 225-20-40п, 25.12.2020 № 240-20-42п</w:t>
      </w:r>
      <w:r>
        <w:t>.</w:t>
      </w:r>
    </w:p>
    <w:p w:rsidR="002B549F" w:rsidRDefault="002B549F" w:rsidP="002B549F">
      <w:pPr>
        <w:ind w:firstLine="708"/>
        <w:jc w:val="both"/>
      </w:pPr>
      <w:r>
        <w:t xml:space="preserve"> Уточненный бюджет составил:</w:t>
      </w:r>
    </w:p>
    <w:p w:rsidR="002B549F" w:rsidRDefault="002B549F" w:rsidP="002B549F">
      <w:pPr>
        <w:ind w:firstLine="708"/>
        <w:jc w:val="both"/>
      </w:pPr>
      <w:r>
        <w:t xml:space="preserve">- по доходам в сумме </w:t>
      </w:r>
      <w:r>
        <w:rPr>
          <w:b/>
        </w:rPr>
        <w:t xml:space="preserve">149 464,741 тыс. рублей, </w:t>
      </w:r>
      <w:r>
        <w:t xml:space="preserve">что на </w:t>
      </w:r>
      <w:r w:rsidR="00282127">
        <w:t>27 959,531</w:t>
      </w:r>
      <w:r>
        <w:t xml:space="preserve"> тыс. рублей выше первоначально утвержденного объема доходов;</w:t>
      </w:r>
    </w:p>
    <w:p w:rsidR="002B549F" w:rsidRDefault="002B549F" w:rsidP="002B549F">
      <w:pPr>
        <w:ind w:firstLine="708"/>
        <w:jc w:val="both"/>
      </w:pPr>
      <w:r>
        <w:t xml:space="preserve">- по расходам сумме </w:t>
      </w:r>
      <w:r>
        <w:rPr>
          <w:b/>
        </w:rPr>
        <w:t xml:space="preserve">150 514,506 тыс. рублей, </w:t>
      </w:r>
      <w:r>
        <w:t xml:space="preserve">что на </w:t>
      </w:r>
      <w:r w:rsidR="00282127">
        <w:t>29 006,296</w:t>
      </w:r>
      <w:r>
        <w:t xml:space="preserve"> тыс. рублей </w:t>
      </w:r>
      <w:r w:rsidRPr="00791460">
        <w:t>ниже</w:t>
      </w:r>
      <w:r>
        <w:t xml:space="preserve"> первоначально утвержденного объема расходов;</w:t>
      </w:r>
    </w:p>
    <w:p w:rsidR="002B549F" w:rsidRDefault="002B549F" w:rsidP="002B549F">
      <w:pPr>
        <w:ind w:firstLine="708"/>
        <w:jc w:val="both"/>
      </w:pPr>
      <w:r>
        <w:t xml:space="preserve">- плановый дефицит составил </w:t>
      </w:r>
      <w:r>
        <w:rPr>
          <w:b/>
        </w:rPr>
        <w:t xml:space="preserve">1 049,765 тыс. рублей, </w:t>
      </w:r>
      <w:r>
        <w:t>источниками погашения дефицита бюджета являются остатки средств на счете по состоянию на 01.01.2019 года. Причинами внесения изменений в бюджет поселения являются: уточнения доходов и расходов бюджета и перераспределение плановых назначений по функциональной классификации расходов бюджетов в связи с приятием новых расходных обязательств.</w:t>
      </w:r>
    </w:p>
    <w:p w:rsidR="002B549F" w:rsidRDefault="002B549F" w:rsidP="002B549F">
      <w:pPr>
        <w:ind w:firstLine="708"/>
        <w:jc w:val="both"/>
        <w:rPr>
          <w:highlight w:val="yellow"/>
        </w:rPr>
      </w:pPr>
      <w:r>
        <w:t>Исполнение бюджета поселения осуществляется в соответствии с Бюджетным кодексом РФ, нормативными актами Томской области и Александровского сельского поселения на основании сводной бюджетной росписи и кассового плана, так же с учетом реестр</w:t>
      </w:r>
      <w:r w:rsidR="00282127">
        <w:t>а</w:t>
      </w:r>
      <w:r>
        <w:t xml:space="preserve"> расходных обязательств Александровского сельского поселения. </w:t>
      </w:r>
    </w:p>
    <w:p w:rsidR="002B549F" w:rsidRDefault="002B549F" w:rsidP="002B549F">
      <w:pPr>
        <w:jc w:val="center"/>
        <w:rPr>
          <w:b/>
          <w:u w:val="single"/>
        </w:rPr>
      </w:pPr>
      <w:r>
        <w:rPr>
          <w:b/>
          <w:u w:val="single"/>
          <w:lang w:val="en-US"/>
        </w:rPr>
        <w:t>I</w:t>
      </w:r>
      <w:r>
        <w:rPr>
          <w:b/>
          <w:u w:val="single"/>
        </w:rPr>
        <w:t xml:space="preserve">. Исполнение по доходам бюджета поселения </w:t>
      </w:r>
    </w:p>
    <w:p w:rsidR="002B549F" w:rsidRPr="00437070" w:rsidRDefault="002B549F" w:rsidP="002B549F">
      <w:pPr>
        <w:jc w:val="both"/>
      </w:pPr>
      <w:r>
        <w:tab/>
      </w:r>
      <w:r w:rsidRPr="00B76996">
        <w:t xml:space="preserve">Доходы бюджета поселения </w:t>
      </w:r>
      <w:r w:rsidR="00282127" w:rsidRPr="00B76996">
        <w:t>2020 год</w:t>
      </w:r>
      <w:r w:rsidRPr="00B76996">
        <w:t>, с учетом финансовой помощи из бюджетов других уровней, составили</w:t>
      </w:r>
      <w:r w:rsidRPr="00B76996">
        <w:rPr>
          <w:b/>
        </w:rPr>
        <w:t xml:space="preserve"> </w:t>
      </w:r>
      <w:r w:rsidR="00B76996" w:rsidRPr="00B76996">
        <w:rPr>
          <w:b/>
        </w:rPr>
        <w:t>149 934,439</w:t>
      </w:r>
      <w:r w:rsidRPr="00B76996">
        <w:t xml:space="preserve"> </w:t>
      </w:r>
      <w:r w:rsidRPr="00B76996">
        <w:rPr>
          <w:b/>
        </w:rPr>
        <w:t>тыс. рублей</w:t>
      </w:r>
      <w:r w:rsidRPr="00B76996">
        <w:t xml:space="preserve">, что составляет </w:t>
      </w:r>
      <w:r w:rsidR="00B76996" w:rsidRPr="00B76996">
        <w:t>100,3</w:t>
      </w:r>
      <w:r w:rsidRPr="00B76996">
        <w:t xml:space="preserve"> % от назначений, утвержденных на </w:t>
      </w:r>
      <w:r w:rsidR="00B76996" w:rsidRPr="00B76996">
        <w:t>конец года</w:t>
      </w:r>
      <w:r w:rsidRPr="00B76996">
        <w:t xml:space="preserve">. </w:t>
      </w:r>
      <w:r w:rsidRPr="00437070">
        <w:t>По сравнению с 201</w:t>
      </w:r>
      <w:r w:rsidR="00B76996" w:rsidRPr="00437070">
        <w:t>9</w:t>
      </w:r>
      <w:r w:rsidRPr="00437070">
        <w:t xml:space="preserve"> года доходы </w:t>
      </w:r>
      <w:r w:rsidR="00437070" w:rsidRPr="00437070">
        <w:t>увеличились</w:t>
      </w:r>
      <w:r w:rsidRPr="00437070">
        <w:t xml:space="preserve"> на </w:t>
      </w:r>
      <w:r w:rsidR="00437070" w:rsidRPr="00437070">
        <w:t>34,4</w:t>
      </w:r>
      <w:r w:rsidRPr="00437070">
        <w:t xml:space="preserve">%, что в абсолютном выражении составляет </w:t>
      </w:r>
      <w:r w:rsidR="00437070" w:rsidRPr="00437070">
        <w:t>51 663,573</w:t>
      </w:r>
      <w:r w:rsidRPr="00437070">
        <w:t xml:space="preserve"> тыс. рублей. </w:t>
      </w:r>
    </w:p>
    <w:p w:rsidR="002B549F" w:rsidRPr="00B76996" w:rsidRDefault="002B549F" w:rsidP="00B76996">
      <w:pPr>
        <w:jc w:val="both"/>
      </w:pPr>
      <w:r w:rsidRPr="00B76996">
        <w:tab/>
        <w:t>Структура доходов бюджета поселения представлена в таблице 1 и характери</w:t>
      </w:r>
      <w:r w:rsidR="00B76996">
        <w:t>зуется следующими показателями:</w:t>
      </w:r>
      <w:r w:rsidR="00B76996">
        <w:rPr>
          <w:sz w:val="22"/>
          <w:szCs w:val="22"/>
        </w:rPr>
        <w:tab/>
      </w:r>
      <w:r w:rsidR="00B76996">
        <w:rPr>
          <w:sz w:val="22"/>
          <w:szCs w:val="22"/>
        </w:rPr>
        <w:tab/>
      </w:r>
      <w:r w:rsidR="00B76996">
        <w:rPr>
          <w:sz w:val="22"/>
          <w:szCs w:val="22"/>
        </w:rPr>
        <w:tab/>
      </w:r>
    </w:p>
    <w:p w:rsidR="002B549F" w:rsidRPr="008D146D" w:rsidRDefault="00B76996" w:rsidP="00B76996">
      <w:pPr>
        <w:ind w:left="7788"/>
        <w:jc w:val="right"/>
        <w:rPr>
          <w:sz w:val="16"/>
          <w:szCs w:val="16"/>
        </w:rPr>
      </w:pPr>
      <w:r w:rsidRPr="008D146D">
        <w:rPr>
          <w:sz w:val="16"/>
          <w:szCs w:val="16"/>
        </w:rPr>
        <w:t>Таблица 1</w:t>
      </w:r>
    </w:p>
    <w:tbl>
      <w:tblPr>
        <w:tblW w:w="9627" w:type="dxa"/>
        <w:tblInd w:w="93" w:type="dxa"/>
        <w:tblLayout w:type="fixed"/>
        <w:tblLook w:val="04A0" w:firstRow="1" w:lastRow="0" w:firstColumn="1" w:lastColumn="0" w:noHBand="0" w:noVBand="1"/>
      </w:tblPr>
      <w:tblGrid>
        <w:gridCol w:w="3134"/>
        <w:gridCol w:w="1283"/>
        <w:gridCol w:w="1268"/>
        <w:gridCol w:w="1203"/>
        <w:gridCol w:w="924"/>
        <w:gridCol w:w="850"/>
        <w:gridCol w:w="965"/>
      </w:tblGrid>
      <w:tr w:rsidR="008D146D" w:rsidRPr="008D146D" w:rsidTr="008D146D">
        <w:trPr>
          <w:trHeight w:val="76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Наименование доходов</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Утверждено 2020г., тыс. руб.</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Исп. за 2020г., тыс. руб.</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Исп. за 2019г., тыс. руб.</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Удельный вес, %</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Темп роста к 2019г.,%</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Налог на доходы физических лиц</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26 917,000</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27 975,922</w:t>
            </w:r>
          </w:p>
        </w:tc>
        <w:tc>
          <w:tcPr>
            <w:tcW w:w="120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28 397,565</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103,9</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18,7</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-1,5</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Единый сельхоз. налог</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68,503</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68,503</w:t>
            </w:r>
          </w:p>
        </w:tc>
        <w:tc>
          <w:tcPr>
            <w:tcW w:w="120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51,616</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32,7</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Налог на имущество физ. лиц</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1 967,375</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2 111,413</w:t>
            </w:r>
          </w:p>
        </w:tc>
        <w:tc>
          <w:tcPr>
            <w:tcW w:w="120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1 443,884</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107,3</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1,4</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46,2</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Земельный налог</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1 219,455</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1 273,209</w:t>
            </w:r>
          </w:p>
        </w:tc>
        <w:tc>
          <w:tcPr>
            <w:tcW w:w="120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1 489,926</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104,4</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0,8</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-14,5</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Акцизы по подакцизным товарам</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2 273,000</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2 059,656</w:t>
            </w:r>
          </w:p>
        </w:tc>
        <w:tc>
          <w:tcPr>
            <w:tcW w:w="120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2 082,439</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90,6</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1,4</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-1,1</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b/>
                <w:bCs/>
                <w:i/>
                <w:iCs/>
                <w:color w:val="000000"/>
                <w:sz w:val="20"/>
                <w:szCs w:val="20"/>
              </w:rPr>
            </w:pPr>
            <w:r w:rsidRPr="008D146D">
              <w:rPr>
                <w:b/>
                <w:bCs/>
                <w:i/>
                <w:iCs/>
                <w:color w:val="000000"/>
                <w:sz w:val="20"/>
                <w:szCs w:val="20"/>
              </w:rPr>
              <w:t>Итого налоговые доходы</w:t>
            </w:r>
          </w:p>
        </w:tc>
        <w:tc>
          <w:tcPr>
            <w:tcW w:w="128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i/>
                <w:iCs/>
                <w:color w:val="000000"/>
                <w:sz w:val="20"/>
                <w:szCs w:val="20"/>
              </w:rPr>
            </w:pPr>
            <w:r w:rsidRPr="008D146D">
              <w:rPr>
                <w:b/>
                <w:bCs/>
                <w:i/>
                <w:iCs/>
                <w:color w:val="000000"/>
                <w:sz w:val="20"/>
                <w:szCs w:val="20"/>
              </w:rPr>
              <w:t>32 445,333</w:t>
            </w:r>
          </w:p>
        </w:tc>
        <w:tc>
          <w:tcPr>
            <w:tcW w:w="1268"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i/>
                <w:iCs/>
                <w:color w:val="000000"/>
                <w:sz w:val="20"/>
                <w:szCs w:val="20"/>
              </w:rPr>
            </w:pPr>
            <w:r w:rsidRPr="008D146D">
              <w:rPr>
                <w:b/>
                <w:bCs/>
                <w:i/>
                <w:iCs/>
                <w:color w:val="000000"/>
                <w:sz w:val="20"/>
                <w:szCs w:val="20"/>
              </w:rPr>
              <w:t>33 488,703</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i/>
                <w:iCs/>
                <w:color w:val="000000"/>
                <w:sz w:val="20"/>
                <w:szCs w:val="20"/>
              </w:rPr>
            </w:pPr>
            <w:r w:rsidRPr="008D146D">
              <w:rPr>
                <w:b/>
                <w:bCs/>
                <w:i/>
                <w:iCs/>
                <w:color w:val="000000"/>
                <w:sz w:val="20"/>
                <w:szCs w:val="20"/>
              </w:rPr>
              <w:t>33 465,430</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i/>
                <w:iCs/>
                <w:color w:val="000000"/>
                <w:sz w:val="20"/>
                <w:szCs w:val="20"/>
              </w:rPr>
            </w:pPr>
            <w:r w:rsidRPr="008D146D">
              <w:rPr>
                <w:b/>
                <w:bCs/>
                <w:i/>
                <w:iCs/>
                <w:color w:val="000000"/>
                <w:sz w:val="20"/>
                <w:szCs w:val="20"/>
              </w:rPr>
              <w:t>103,2</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i/>
                <w:iCs/>
                <w:color w:val="000000"/>
                <w:sz w:val="20"/>
                <w:szCs w:val="20"/>
              </w:rPr>
            </w:pPr>
            <w:r w:rsidRPr="008D146D">
              <w:rPr>
                <w:b/>
                <w:bCs/>
                <w:i/>
                <w:iCs/>
                <w:color w:val="000000"/>
                <w:sz w:val="20"/>
                <w:szCs w:val="20"/>
              </w:rPr>
              <w:t>22,3</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i/>
                <w:iCs/>
                <w:color w:val="000000"/>
                <w:sz w:val="20"/>
                <w:szCs w:val="20"/>
              </w:rPr>
            </w:pPr>
            <w:r w:rsidRPr="008D146D">
              <w:rPr>
                <w:b/>
                <w:bCs/>
                <w:i/>
                <w:iCs/>
                <w:color w:val="000000"/>
                <w:sz w:val="20"/>
                <w:szCs w:val="20"/>
              </w:rPr>
              <w:t>0,1</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Доходы от сдачи в аренду имущества</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1 816,200</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1 721,166</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1 232,665</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94,8</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1,1</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39,6</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Поступления от найма жилья</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165,000</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164,889</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200,000</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99,9</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0,1</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-17,6</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 xml:space="preserve">Невыясненные поступления </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0,000</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-41,928</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48,000</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-187,3</w:t>
            </w:r>
          </w:p>
        </w:tc>
      </w:tr>
      <w:tr w:rsidR="008D146D" w:rsidRPr="008D146D" w:rsidTr="008D146D">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Доходы от продажи материальных и нематериальных активов</w:t>
            </w:r>
          </w:p>
        </w:tc>
        <w:tc>
          <w:tcPr>
            <w:tcW w:w="128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16,881</w:t>
            </w:r>
          </w:p>
        </w:tc>
        <w:tc>
          <w:tcPr>
            <w:tcW w:w="1268"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16,881</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1,338</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9C0397" w:rsidP="008D146D">
            <w:pPr>
              <w:jc w:val="center"/>
              <w:rPr>
                <w:color w:val="000000"/>
                <w:sz w:val="20"/>
                <w:szCs w:val="20"/>
              </w:rPr>
            </w:pPr>
            <w:r>
              <w:rPr>
                <w:color w:val="000000"/>
                <w:sz w:val="20"/>
                <w:szCs w:val="20"/>
              </w:rPr>
              <w:t>92,1</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Штрафы, санкции, возмещение ущерба</w:t>
            </w:r>
          </w:p>
        </w:tc>
        <w:tc>
          <w:tcPr>
            <w:tcW w:w="1283"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18,403</w:t>
            </w:r>
          </w:p>
        </w:tc>
        <w:tc>
          <w:tcPr>
            <w:tcW w:w="1268"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right"/>
              <w:rPr>
                <w:color w:val="000000"/>
                <w:sz w:val="20"/>
                <w:szCs w:val="20"/>
              </w:rPr>
            </w:pPr>
            <w:r w:rsidRPr="008D146D">
              <w:rPr>
                <w:color w:val="000000"/>
                <w:sz w:val="20"/>
                <w:szCs w:val="20"/>
              </w:rPr>
              <w:t>18,403</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11,200</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0,0</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64,3</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b/>
                <w:bCs/>
                <w:i/>
                <w:iCs/>
                <w:color w:val="000000"/>
                <w:sz w:val="20"/>
                <w:szCs w:val="20"/>
              </w:rPr>
            </w:pPr>
            <w:r w:rsidRPr="008D146D">
              <w:rPr>
                <w:b/>
                <w:bCs/>
                <w:i/>
                <w:iCs/>
                <w:color w:val="000000"/>
                <w:sz w:val="20"/>
                <w:szCs w:val="20"/>
              </w:rPr>
              <w:t>Итого неналоговые доходы</w:t>
            </w:r>
          </w:p>
        </w:tc>
        <w:tc>
          <w:tcPr>
            <w:tcW w:w="128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i/>
                <w:iCs/>
                <w:color w:val="000000"/>
                <w:sz w:val="20"/>
                <w:szCs w:val="20"/>
              </w:rPr>
            </w:pPr>
            <w:r w:rsidRPr="008D146D">
              <w:rPr>
                <w:b/>
                <w:bCs/>
                <w:i/>
                <w:iCs/>
                <w:color w:val="000000"/>
                <w:sz w:val="20"/>
                <w:szCs w:val="20"/>
              </w:rPr>
              <w:t>2 016,484</w:t>
            </w:r>
          </w:p>
        </w:tc>
        <w:tc>
          <w:tcPr>
            <w:tcW w:w="1268"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i/>
                <w:iCs/>
                <w:color w:val="000000"/>
                <w:sz w:val="20"/>
                <w:szCs w:val="20"/>
              </w:rPr>
            </w:pPr>
            <w:r w:rsidRPr="008D146D">
              <w:rPr>
                <w:b/>
                <w:bCs/>
                <w:i/>
                <w:iCs/>
                <w:color w:val="000000"/>
                <w:sz w:val="20"/>
                <w:szCs w:val="20"/>
              </w:rPr>
              <w:t>1 879,412</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i/>
                <w:iCs/>
                <w:color w:val="000000"/>
                <w:sz w:val="20"/>
                <w:szCs w:val="20"/>
              </w:rPr>
            </w:pPr>
            <w:r w:rsidRPr="008D146D">
              <w:rPr>
                <w:b/>
                <w:bCs/>
                <w:i/>
                <w:iCs/>
                <w:color w:val="000000"/>
                <w:sz w:val="20"/>
                <w:szCs w:val="20"/>
              </w:rPr>
              <w:t>1 493,203</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i/>
                <w:iCs/>
                <w:color w:val="000000"/>
                <w:sz w:val="20"/>
                <w:szCs w:val="20"/>
              </w:rPr>
            </w:pPr>
            <w:r w:rsidRPr="008D146D">
              <w:rPr>
                <w:b/>
                <w:bCs/>
                <w:i/>
                <w:iCs/>
                <w:color w:val="000000"/>
                <w:sz w:val="20"/>
                <w:szCs w:val="20"/>
              </w:rPr>
              <w:t>93,2</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i/>
                <w:iCs/>
                <w:color w:val="000000"/>
                <w:sz w:val="20"/>
                <w:szCs w:val="20"/>
              </w:rPr>
            </w:pPr>
            <w:r w:rsidRPr="008D146D">
              <w:rPr>
                <w:b/>
                <w:bCs/>
                <w:i/>
                <w:iCs/>
                <w:color w:val="000000"/>
                <w:sz w:val="20"/>
                <w:szCs w:val="20"/>
              </w:rPr>
              <w:t>1,3</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i/>
                <w:iCs/>
                <w:color w:val="000000"/>
                <w:sz w:val="20"/>
                <w:szCs w:val="20"/>
              </w:rPr>
            </w:pPr>
            <w:r w:rsidRPr="008D146D">
              <w:rPr>
                <w:b/>
                <w:bCs/>
                <w:i/>
                <w:iCs/>
                <w:color w:val="000000"/>
                <w:sz w:val="20"/>
                <w:szCs w:val="20"/>
              </w:rPr>
              <w:t>25,9</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b/>
                <w:bCs/>
                <w:color w:val="000000"/>
                <w:sz w:val="20"/>
                <w:szCs w:val="20"/>
              </w:rPr>
            </w:pPr>
            <w:r w:rsidRPr="008D146D">
              <w:rPr>
                <w:b/>
                <w:bCs/>
                <w:color w:val="000000"/>
                <w:sz w:val="20"/>
                <w:szCs w:val="20"/>
              </w:rPr>
              <w:t>Всего собственных доходов</w:t>
            </w:r>
          </w:p>
        </w:tc>
        <w:tc>
          <w:tcPr>
            <w:tcW w:w="128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color w:val="000000"/>
                <w:sz w:val="20"/>
                <w:szCs w:val="20"/>
              </w:rPr>
            </w:pPr>
            <w:r w:rsidRPr="008D146D">
              <w:rPr>
                <w:b/>
                <w:bCs/>
                <w:color w:val="000000"/>
                <w:sz w:val="20"/>
                <w:szCs w:val="20"/>
              </w:rPr>
              <w:t>34 461,817</w:t>
            </w:r>
          </w:p>
        </w:tc>
        <w:tc>
          <w:tcPr>
            <w:tcW w:w="1268"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color w:val="000000"/>
                <w:sz w:val="20"/>
                <w:szCs w:val="20"/>
              </w:rPr>
            </w:pPr>
            <w:r w:rsidRPr="008D146D">
              <w:rPr>
                <w:b/>
                <w:bCs/>
                <w:color w:val="000000"/>
                <w:sz w:val="20"/>
                <w:szCs w:val="20"/>
              </w:rPr>
              <w:t>35 368,115</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color w:val="000000"/>
                <w:sz w:val="20"/>
                <w:szCs w:val="20"/>
              </w:rPr>
            </w:pPr>
            <w:r w:rsidRPr="008D146D">
              <w:rPr>
                <w:b/>
                <w:bCs/>
                <w:color w:val="000000"/>
                <w:sz w:val="20"/>
                <w:szCs w:val="20"/>
              </w:rPr>
              <w:t>34 958,633</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color w:val="000000"/>
                <w:sz w:val="20"/>
                <w:szCs w:val="20"/>
              </w:rPr>
            </w:pPr>
            <w:r w:rsidRPr="008D146D">
              <w:rPr>
                <w:b/>
                <w:bCs/>
                <w:color w:val="000000"/>
                <w:sz w:val="20"/>
                <w:szCs w:val="20"/>
              </w:rPr>
              <w:t>102,6</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color w:val="000000"/>
                <w:sz w:val="20"/>
                <w:szCs w:val="20"/>
              </w:rPr>
            </w:pPr>
            <w:r w:rsidRPr="008D146D">
              <w:rPr>
                <w:b/>
                <w:bCs/>
                <w:color w:val="000000"/>
                <w:sz w:val="20"/>
                <w:szCs w:val="20"/>
              </w:rPr>
              <w:t>23,6</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color w:val="000000"/>
                <w:sz w:val="20"/>
                <w:szCs w:val="20"/>
              </w:rPr>
            </w:pPr>
            <w:r w:rsidRPr="008D146D">
              <w:rPr>
                <w:b/>
                <w:bCs/>
                <w:color w:val="000000"/>
                <w:sz w:val="20"/>
                <w:szCs w:val="20"/>
              </w:rPr>
              <w:t>1,2</w:t>
            </w:r>
          </w:p>
        </w:tc>
      </w:tr>
      <w:tr w:rsidR="008D146D" w:rsidRPr="008D146D" w:rsidTr="008D146D">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Безвозмездные поступления от других бюджетов бюджетной системы РФ</w:t>
            </w:r>
          </w:p>
        </w:tc>
        <w:tc>
          <w:tcPr>
            <w:tcW w:w="128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115 034,401</w:t>
            </w:r>
          </w:p>
        </w:tc>
        <w:tc>
          <w:tcPr>
            <w:tcW w:w="1268"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114 597,802</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64 350,794</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99,6</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76,4</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78,1</w:t>
            </w:r>
          </w:p>
        </w:tc>
      </w:tr>
      <w:tr w:rsidR="008D146D" w:rsidRPr="008D146D" w:rsidTr="008D146D">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Прочие безвозмездные поступления в бюджеты сельских поселений</w:t>
            </w:r>
          </w:p>
        </w:tc>
        <w:tc>
          <w:tcPr>
            <w:tcW w:w="128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111,200</w:t>
            </w:r>
          </w:p>
        </w:tc>
        <w:tc>
          <w:tcPr>
            <w:tcW w:w="1268"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111,200</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0,000</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0,1</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0,0</w:t>
            </w:r>
          </w:p>
        </w:tc>
      </w:tr>
      <w:tr w:rsidR="008D146D" w:rsidRPr="008D146D" w:rsidTr="008D146D">
        <w:trPr>
          <w:trHeight w:val="51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color w:val="000000"/>
                <w:sz w:val="20"/>
                <w:szCs w:val="20"/>
              </w:rPr>
            </w:pPr>
            <w:r w:rsidRPr="008D146D">
              <w:rPr>
                <w:color w:val="000000"/>
                <w:sz w:val="20"/>
                <w:szCs w:val="20"/>
              </w:rPr>
              <w:t>Возврат остатков межбюджетных трансфертов прошлых лет</w:t>
            </w:r>
          </w:p>
        </w:tc>
        <w:tc>
          <w:tcPr>
            <w:tcW w:w="128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-142,677</w:t>
            </w:r>
          </w:p>
        </w:tc>
        <w:tc>
          <w:tcPr>
            <w:tcW w:w="1268"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-142,677</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color w:val="000000"/>
                <w:sz w:val="20"/>
                <w:szCs w:val="20"/>
              </w:rPr>
            </w:pPr>
            <w:r w:rsidRPr="008D146D">
              <w:rPr>
                <w:color w:val="000000"/>
                <w:sz w:val="20"/>
                <w:szCs w:val="20"/>
              </w:rPr>
              <w:t>-1 038,562</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-0,1</w:t>
            </w:r>
          </w:p>
        </w:tc>
        <w:tc>
          <w:tcPr>
            <w:tcW w:w="965"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color w:val="000000"/>
                <w:sz w:val="20"/>
                <w:szCs w:val="20"/>
              </w:rPr>
            </w:pPr>
            <w:r w:rsidRPr="008D146D">
              <w:rPr>
                <w:color w:val="000000"/>
                <w:sz w:val="20"/>
                <w:szCs w:val="20"/>
              </w:rPr>
              <w:t>627,9</w:t>
            </w:r>
          </w:p>
        </w:tc>
      </w:tr>
      <w:tr w:rsidR="008D146D" w:rsidRPr="008D146D" w:rsidTr="008D146D">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8D146D" w:rsidRPr="008D146D" w:rsidRDefault="008D146D" w:rsidP="008D146D">
            <w:pPr>
              <w:rPr>
                <w:b/>
                <w:bCs/>
                <w:color w:val="000000"/>
                <w:sz w:val="20"/>
                <w:szCs w:val="20"/>
              </w:rPr>
            </w:pPr>
            <w:r w:rsidRPr="008D146D">
              <w:rPr>
                <w:b/>
                <w:bCs/>
                <w:color w:val="000000"/>
                <w:sz w:val="20"/>
                <w:szCs w:val="20"/>
              </w:rPr>
              <w:t>ВСЕГО ДОХОДОВ</w:t>
            </w:r>
          </w:p>
        </w:tc>
        <w:tc>
          <w:tcPr>
            <w:tcW w:w="128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color w:val="000000"/>
                <w:sz w:val="20"/>
                <w:szCs w:val="20"/>
              </w:rPr>
            </w:pPr>
            <w:r w:rsidRPr="008D146D">
              <w:rPr>
                <w:b/>
                <w:bCs/>
                <w:color w:val="000000"/>
                <w:sz w:val="20"/>
                <w:szCs w:val="20"/>
              </w:rPr>
              <w:t>149 464,741</w:t>
            </w:r>
          </w:p>
        </w:tc>
        <w:tc>
          <w:tcPr>
            <w:tcW w:w="1268"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color w:val="000000"/>
                <w:sz w:val="20"/>
                <w:szCs w:val="20"/>
              </w:rPr>
            </w:pPr>
            <w:r w:rsidRPr="008D146D">
              <w:rPr>
                <w:b/>
                <w:bCs/>
                <w:color w:val="000000"/>
                <w:sz w:val="20"/>
                <w:szCs w:val="20"/>
              </w:rPr>
              <w:t>149 934,439</w:t>
            </w:r>
          </w:p>
        </w:tc>
        <w:tc>
          <w:tcPr>
            <w:tcW w:w="1203"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right"/>
              <w:rPr>
                <w:b/>
                <w:bCs/>
                <w:color w:val="000000"/>
                <w:sz w:val="20"/>
                <w:szCs w:val="20"/>
              </w:rPr>
            </w:pPr>
            <w:r w:rsidRPr="008D146D">
              <w:rPr>
                <w:b/>
                <w:bCs/>
                <w:color w:val="000000"/>
                <w:sz w:val="20"/>
                <w:szCs w:val="20"/>
              </w:rPr>
              <w:t>98 270,866</w:t>
            </w:r>
          </w:p>
        </w:tc>
        <w:tc>
          <w:tcPr>
            <w:tcW w:w="924"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color w:val="000000"/>
                <w:sz w:val="20"/>
                <w:szCs w:val="20"/>
              </w:rPr>
            </w:pPr>
            <w:r w:rsidRPr="008D146D">
              <w:rPr>
                <w:b/>
                <w:bCs/>
                <w:color w:val="000000"/>
                <w:sz w:val="20"/>
                <w:szCs w:val="20"/>
              </w:rPr>
              <w:t>100,3</w:t>
            </w:r>
          </w:p>
        </w:tc>
        <w:tc>
          <w:tcPr>
            <w:tcW w:w="850" w:type="dxa"/>
            <w:tcBorders>
              <w:top w:val="nil"/>
              <w:left w:val="nil"/>
              <w:bottom w:val="single" w:sz="4" w:space="0" w:color="auto"/>
              <w:right w:val="single" w:sz="4" w:space="0" w:color="auto"/>
            </w:tcBorders>
            <w:shd w:val="clear" w:color="auto" w:fill="auto"/>
            <w:vAlign w:val="center"/>
            <w:hideMark/>
          </w:tcPr>
          <w:p w:rsidR="008D146D" w:rsidRPr="008D146D" w:rsidRDefault="008D146D" w:rsidP="008D146D">
            <w:pPr>
              <w:jc w:val="center"/>
              <w:rPr>
                <w:b/>
                <w:bCs/>
                <w:color w:val="000000"/>
                <w:sz w:val="20"/>
                <w:szCs w:val="20"/>
              </w:rPr>
            </w:pPr>
            <w:r w:rsidRPr="008D146D">
              <w:rPr>
                <w:b/>
                <w:bCs/>
                <w:color w:val="000000"/>
                <w:sz w:val="20"/>
                <w:szCs w:val="20"/>
              </w:rPr>
              <w:t>99,9</w:t>
            </w:r>
          </w:p>
        </w:tc>
        <w:tc>
          <w:tcPr>
            <w:tcW w:w="965" w:type="dxa"/>
            <w:tcBorders>
              <w:top w:val="nil"/>
              <w:left w:val="nil"/>
              <w:bottom w:val="single" w:sz="4" w:space="0" w:color="auto"/>
              <w:right w:val="single" w:sz="4" w:space="0" w:color="auto"/>
            </w:tcBorders>
            <w:shd w:val="clear" w:color="auto" w:fill="auto"/>
            <w:noWrap/>
            <w:vAlign w:val="center"/>
            <w:hideMark/>
          </w:tcPr>
          <w:p w:rsidR="008D146D" w:rsidRPr="008D146D" w:rsidRDefault="008D146D" w:rsidP="008D146D">
            <w:pPr>
              <w:jc w:val="center"/>
              <w:rPr>
                <w:b/>
                <w:bCs/>
                <w:color w:val="000000"/>
                <w:sz w:val="20"/>
                <w:szCs w:val="20"/>
              </w:rPr>
            </w:pPr>
            <w:r w:rsidRPr="008D146D">
              <w:rPr>
                <w:b/>
                <w:bCs/>
                <w:color w:val="000000"/>
                <w:sz w:val="20"/>
                <w:szCs w:val="20"/>
              </w:rPr>
              <w:t>-34,5</w:t>
            </w:r>
          </w:p>
        </w:tc>
      </w:tr>
    </w:tbl>
    <w:p w:rsidR="002B549F" w:rsidRPr="00282127" w:rsidRDefault="002B549F" w:rsidP="002B549F">
      <w:pPr>
        <w:jc w:val="both"/>
        <w:rPr>
          <w:highlight w:val="yellow"/>
        </w:rPr>
      </w:pPr>
    </w:p>
    <w:p w:rsidR="002B549F" w:rsidRPr="00FD5DB6" w:rsidRDefault="002B549F" w:rsidP="002B549F">
      <w:pPr>
        <w:ind w:firstLine="708"/>
        <w:jc w:val="both"/>
      </w:pPr>
      <w:r w:rsidRPr="00FD5DB6">
        <w:t xml:space="preserve">Основными источниками формирования доходов бюджета поселения за </w:t>
      </w:r>
      <w:r w:rsidR="00B76996" w:rsidRPr="00FD5DB6">
        <w:t>2020 год</w:t>
      </w:r>
      <w:r w:rsidRPr="00FD5DB6">
        <w:t xml:space="preserve"> явились:</w:t>
      </w:r>
    </w:p>
    <w:p w:rsidR="002B549F" w:rsidRPr="008D146D" w:rsidRDefault="002B549F" w:rsidP="002B549F">
      <w:pPr>
        <w:numPr>
          <w:ilvl w:val="0"/>
          <w:numId w:val="11"/>
        </w:numPr>
        <w:jc w:val="both"/>
      </w:pPr>
      <w:r w:rsidRPr="008D146D">
        <w:t xml:space="preserve">Налоговые доходы – </w:t>
      </w:r>
      <w:r w:rsidR="008D146D" w:rsidRPr="008D146D">
        <w:t>22,3</w:t>
      </w:r>
      <w:r w:rsidRPr="008D146D">
        <w:t xml:space="preserve"> % от суммы всех поступлений в бюджет;</w:t>
      </w:r>
    </w:p>
    <w:p w:rsidR="002B549F" w:rsidRPr="008D146D" w:rsidRDefault="002B549F" w:rsidP="002B549F">
      <w:pPr>
        <w:numPr>
          <w:ilvl w:val="0"/>
          <w:numId w:val="11"/>
        </w:numPr>
        <w:jc w:val="both"/>
      </w:pPr>
      <w:r w:rsidRPr="008D146D">
        <w:t xml:space="preserve">Неналоговые доходы – </w:t>
      </w:r>
      <w:r w:rsidR="008D146D" w:rsidRPr="008D146D">
        <w:t>1,3</w:t>
      </w:r>
      <w:r w:rsidRPr="008D146D">
        <w:t xml:space="preserve"> % от суммы всех поступлений в бюджет;</w:t>
      </w:r>
    </w:p>
    <w:p w:rsidR="002B549F" w:rsidRPr="008D146D" w:rsidRDefault="002B549F" w:rsidP="002B549F">
      <w:pPr>
        <w:numPr>
          <w:ilvl w:val="0"/>
          <w:numId w:val="11"/>
        </w:numPr>
        <w:jc w:val="both"/>
      </w:pPr>
      <w:r w:rsidRPr="008D146D">
        <w:t xml:space="preserve">Безвозмездные поступления – </w:t>
      </w:r>
      <w:r w:rsidR="008D146D" w:rsidRPr="008D146D">
        <w:t>76,5</w:t>
      </w:r>
      <w:r w:rsidRPr="008D146D">
        <w:t xml:space="preserve"> % от суммы всех поступлений в бюджет;</w:t>
      </w:r>
    </w:p>
    <w:p w:rsidR="002B549F" w:rsidRPr="008D146D" w:rsidRDefault="002B549F" w:rsidP="002B549F">
      <w:pPr>
        <w:numPr>
          <w:ilvl w:val="0"/>
          <w:numId w:val="11"/>
        </w:numPr>
        <w:jc w:val="both"/>
      </w:pPr>
      <w:r w:rsidRPr="008D146D">
        <w:t xml:space="preserve">Возврат остатков межбюджетных трансфертов прошлых лет – </w:t>
      </w:r>
      <w:r w:rsidR="008D146D" w:rsidRPr="008D146D">
        <w:t>0,1</w:t>
      </w:r>
      <w:r w:rsidRPr="008D146D">
        <w:t>%</w:t>
      </w:r>
      <w:r w:rsidR="008D146D">
        <w:t>.</w:t>
      </w:r>
    </w:p>
    <w:p w:rsidR="002B549F" w:rsidRPr="00282127" w:rsidRDefault="002B549F" w:rsidP="002B549F">
      <w:pPr>
        <w:ind w:left="360"/>
        <w:jc w:val="both"/>
        <w:rPr>
          <w:highlight w:val="yellow"/>
        </w:rPr>
      </w:pPr>
    </w:p>
    <w:p w:rsidR="002B549F" w:rsidRPr="00333216" w:rsidRDefault="002B549F" w:rsidP="002B549F">
      <w:pPr>
        <w:ind w:firstLine="709"/>
        <w:jc w:val="both"/>
      </w:pPr>
      <w:r w:rsidRPr="00333216">
        <w:t xml:space="preserve">Выполнение плана по </w:t>
      </w:r>
      <w:r w:rsidRPr="00333216">
        <w:rPr>
          <w:i/>
        </w:rPr>
        <w:t>налоговым доходам</w:t>
      </w:r>
      <w:r w:rsidRPr="00333216">
        <w:t xml:space="preserve"> за </w:t>
      </w:r>
      <w:r w:rsidR="008D146D" w:rsidRPr="00333216">
        <w:t>2020 год</w:t>
      </w:r>
      <w:r w:rsidRPr="00333216">
        <w:t xml:space="preserve"> составило </w:t>
      </w:r>
      <w:r w:rsidR="00333216" w:rsidRPr="00333216">
        <w:t>103,2</w:t>
      </w:r>
      <w:proofErr w:type="gramStart"/>
      <w:r w:rsidR="00333216" w:rsidRPr="00333216">
        <w:t>%  перевыполнение</w:t>
      </w:r>
      <w:proofErr w:type="gramEnd"/>
      <w:r w:rsidR="00333216" w:rsidRPr="00333216">
        <w:t xml:space="preserve"> плана  составляет 1 043,370 тыс. рублей, </w:t>
      </w:r>
      <w:r w:rsidRPr="00333216">
        <w:t xml:space="preserve">при этом за </w:t>
      </w:r>
      <w:r w:rsidR="00333216" w:rsidRPr="00333216">
        <w:t>2019 год</w:t>
      </w:r>
      <w:r w:rsidRPr="00333216">
        <w:t xml:space="preserve"> налоговые доходы составили на </w:t>
      </w:r>
      <w:r w:rsidR="00333216" w:rsidRPr="00333216">
        <w:t>23,273</w:t>
      </w:r>
      <w:r w:rsidRPr="00333216">
        <w:t xml:space="preserve"> тыс. рублей меньше (темп увеличения </w:t>
      </w:r>
      <w:r w:rsidR="00333216" w:rsidRPr="00333216">
        <w:t>0,1</w:t>
      </w:r>
      <w:r w:rsidRPr="00333216">
        <w:t xml:space="preserve"> %).</w:t>
      </w:r>
    </w:p>
    <w:p w:rsidR="00E94937" w:rsidRDefault="002B549F" w:rsidP="002B549F">
      <w:pPr>
        <w:ind w:firstLine="709"/>
        <w:jc w:val="both"/>
      </w:pPr>
      <w:r w:rsidRPr="00E94937">
        <w:t>Наибольший удельный вес собственных доходов (</w:t>
      </w:r>
      <w:r w:rsidR="00333216" w:rsidRPr="00E94937">
        <w:t>18,7</w:t>
      </w:r>
      <w:r w:rsidRPr="00E94937">
        <w:t xml:space="preserve"> %) составил налог на доходы физических</w:t>
      </w:r>
      <w:r w:rsidR="00333216" w:rsidRPr="00E94937">
        <w:t xml:space="preserve"> лиц, так за отчетный год</w:t>
      </w:r>
      <w:r w:rsidRPr="00E94937">
        <w:t xml:space="preserve"> в бюджет поселения поступило </w:t>
      </w:r>
      <w:r w:rsidR="00333216" w:rsidRPr="00E94937">
        <w:t>27 975,922</w:t>
      </w:r>
      <w:r w:rsidRPr="00E94937">
        <w:t xml:space="preserve"> тыс. рублей, что составляет </w:t>
      </w:r>
      <w:r w:rsidR="00333216" w:rsidRPr="00E94937">
        <w:t>103,9</w:t>
      </w:r>
      <w:r w:rsidRPr="00E94937">
        <w:t xml:space="preserve"> % от годового плана, при этом за аналогичный период прошлого года поступило на </w:t>
      </w:r>
      <w:r w:rsidR="00E94937" w:rsidRPr="00E94937">
        <w:t>421,643</w:t>
      </w:r>
      <w:r w:rsidRPr="00E94937">
        <w:t xml:space="preserve"> тыс. рублей </w:t>
      </w:r>
      <w:r w:rsidR="00E94937" w:rsidRPr="00E94937">
        <w:t>больше</w:t>
      </w:r>
      <w:r w:rsidRPr="00E94937">
        <w:t xml:space="preserve"> (темп </w:t>
      </w:r>
      <w:r w:rsidR="00E94937" w:rsidRPr="00E94937">
        <w:t>снижения</w:t>
      </w:r>
      <w:r w:rsidRPr="00E94937">
        <w:t xml:space="preserve"> </w:t>
      </w:r>
      <w:r w:rsidR="00E94937" w:rsidRPr="00E94937">
        <w:t>1,5</w:t>
      </w:r>
      <w:r w:rsidRPr="00E94937">
        <w:t xml:space="preserve"> %).</w:t>
      </w:r>
    </w:p>
    <w:p w:rsidR="002B549F" w:rsidRPr="00282127" w:rsidRDefault="00E94937" w:rsidP="002B549F">
      <w:pPr>
        <w:ind w:firstLine="709"/>
        <w:jc w:val="both"/>
        <w:rPr>
          <w:highlight w:val="yellow"/>
        </w:rPr>
      </w:pPr>
      <w:r w:rsidRPr="00E94937">
        <w:t xml:space="preserve">При годовом плане поступлений от </w:t>
      </w:r>
      <w:r>
        <w:t xml:space="preserve">единого </w:t>
      </w:r>
      <w:proofErr w:type="spellStart"/>
      <w:r>
        <w:t>сельхозяйственного</w:t>
      </w:r>
      <w:proofErr w:type="spellEnd"/>
      <w:r w:rsidRPr="00E94937">
        <w:t xml:space="preserve"> налог</w:t>
      </w:r>
      <w:r>
        <w:t xml:space="preserve">а </w:t>
      </w:r>
      <w:r w:rsidRPr="00E94937">
        <w:t xml:space="preserve">в </w:t>
      </w:r>
      <w:r>
        <w:t>68,503</w:t>
      </w:r>
      <w:r w:rsidRPr="00E94937">
        <w:t xml:space="preserve"> тыс. рублей, в бюджет поселения за 2020 год поступило </w:t>
      </w:r>
      <w:r>
        <w:t>68,503</w:t>
      </w:r>
      <w:r w:rsidRPr="00E94937">
        <w:t xml:space="preserve"> тыс. рублей, исполнение составляет </w:t>
      </w:r>
      <w:r>
        <w:t>100</w:t>
      </w:r>
      <w:r w:rsidRPr="00E94937">
        <w:t xml:space="preserve">% от годового плана. По сравнению с прошлым годом поступления увеличились на </w:t>
      </w:r>
      <w:r>
        <w:t>16,887</w:t>
      </w:r>
      <w:r w:rsidRPr="00E94937">
        <w:t xml:space="preserve"> тыс. рублей, темп увеличения составил  </w:t>
      </w:r>
      <w:r>
        <w:t>32,7</w:t>
      </w:r>
      <w:r w:rsidRPr="00E94937">
        <w:t>%.</w:t>
      </w:r>
    </w:p>
    <w:p w:rsidR="002B549F" w:rsidRPr="00E94937" w:rsidRDefault="002B549F" w:rsidP="002B549F">
      <w:pPr>
        <w:ind w:firstLine="709"/>
        <w:jc w:val="both"/>
      </w:pPr>
      <w:r w:rsidRPr="00E94937">
        <w:t xml:space="preserve">При годовом плане поступлений от налога на имущество физических лиц в </w:t>
      </w:r>
      <w:r w:rsidR="00E94937" w:rsidRPr="00E94937">
        <w:t>1 967,375</w:t>
      </w:r>
      <w:r w:rsidRPr="00E94937">
        <w:t xml:space="preserve"> тыс. рублей, в бюджет поселения за </w:t>
      </w:r>
      <w:r w:rsidR="00E94937" w:rsidRPr="00E94937">
        <w:t>2020 год</w:t>
      </w:r>
      <w:r w:rsidRPr="00E94937">
        <w:t xml:space="preserve"> поступило </w:t>
      </w:r>
      <w:r w:rsidR="00E94937" w:rsidRPr="00E94937">
        <w:t>2 111,413</w:t>
      </w:r>
      <w:r w:rsidRPr="00E94937">
        <w:t xml:space="preserve"> тыс. рублей, исполнение составляет </w:t>
      </w:r>
      <w:r w:rsidR="00E94937" w:rsidRPr="00E94937">
        <w:t>107,3</w:t>
      </w:r>
      <w:r w:rsidRPr="00E94937">
        <w:t xml:space="preserve">% от годового плана. По сравнению с </w:t>
      </w:r>
      <w:r w:rsidR="00E94937" w:rsidRPr="00E94937">
        <w:t>прошлым годом</w:t>
      </w:r>
      <w:r w:rsidRPr="00E94937">
        <w:t xml:space="preserve"> поступления увеличились на </w:t>
      </w:r>
      <w:r w:rsidR="00E94937" w:rsidRPr="00E94937">
        <w:t>667,529</w:t>
      </w:r>
      <w:r w:rsidRPr="00E94937">
        <w:t xml:space="preserve"> тыс. рублей, темп увеличения составил  </w:t>
      </w:r>
      <w:r w:rsidR="00E94937" w:rsidRPr="00E94937">
        <w:t>46,2</w:t>
      </w:r>
      <w:r w:rsidRPr="00E94937">
        <w:t>%.</w:t>
      </w:r>
    </w:p>
    <w:p w:rsidR="002B549F" w:rsidRPr="00E94937" w:rsidRDefault="002B549F" w:rsidP="002B549F">
      <w:pPr>
        <w:ind w:firstLine="709"/>
        <w:jc w:val="both"/>
      </w:pPr>
      <w:r w:rsidRPr="00E94937">
        <w:t xml:space="preserve">Выполнение плана за </w:t>
      </w:r>
      <w:r w:rsidR="00E94937" w:rsidRPr="00E94937">
        <w:t>отчетный год</w:t>
      </w:r>
      <w:r w:rsidRPr="00E94937">
        <w:t xml:space="preserve"> по налогу на землю составило </w:t>
      </w:r>
      <w:r w:rsidR="00E94937" w:rsidRPr="00E94937">
        <w:t>104,4</w:t>
      </w:r>
      <w:r w:rsidRPr="00E94937">
        <w:t xml:space="preserve"> %,  что на </w:t>
      </w:r>
      <w:r w:rsidR="00E94937" w:rsidRPr="00E94937">
        <w:t>216,717</w:t>
      </w:r>
      <w:r w:rsidRPr="00E94937">
        <w:t xml:space="preserve"> тыс. рублей </w:t>
      </w:r>
      <w:r w:rsidR="00E94937" w:rsidRPr="00E94937">
        <w:t>меньше</w:t>
      </w:r>
      <w:r w:rsidRPr="00E94937">
        <w:t>, чем за прошл</w:t>
      </w:r>
      <w:r w:rsidR="00E94937" w:rsidRPr="00E94937">
        <w:t>ый год</w:t>
      </w:r>
      <w:r w:rsidRPr="00E94937">
        <w:t xml:space="preserve">, темп </w:t>
      </w:r>
      <w:r w:rsidR="00E94937" w:rsidRPr="00E94937">
        <w:t>снижения</w:t>
      </w:r>
      <w:r w:rsidRPr="00E94937">
        <w:t xml:space="preserve"> составил </w:t>
      </w:r>
      <w:r w:rsidR="00E94937" w:rsidRPr="00E94937">
        <w:t>14,5</w:t>
      </w:r>
      <w:r w:rsidRPr="00E94937">
        <w:t>% .</w:t>
      </w:r>
    </w:p>
    <w:p w:rsidR="002B549F" w:rsidRPr="00282127" w:rsidRDefault="002B549F" w:rsidP="002B549F">
      <w:pPr>
        <w:ind w:firstLine="709"/>
        <w:jc w:val="both"/>
        <w:rPr>
          <w:highlight w:val="yellow"/>
        </w:rPr>
      </w:pPr>
    </w:p>
    <w:p w:rsidR="002B549F" w:rsidRPr="00F04DC1" w:rsidRDefault="002B549F" w:rsidP="002B549F">
      <w:pPr>
        <w:ind w:firstLine="709"/>
        <w:jc w:val="both"/>
      </w:pPr>
      <w:r w:rsidRPr="00F04DC1">
        <w:t xml:space="preserve">Исполнение бюджета поселения по </w:t>
      </w:r>
      <w:r w:rsidRPr="00F04DC1">
        <w:rPr>
          <w:i/>
        </w:rPr>
        <w:t>неналоговым доходам</w:t>
      </w:r>
      <w:r w:rsidRPr="00F04DC1">
        <w:t xml:space="preserve"> за </w:t>
      </w:r>
      <w:r w:rsidR="00E94937" w:rsidRPr="00F04DC1">
        <w:t>2020</w:t>
      </w:r>
      <w:r w:rsidRPr="00F04DC1">
        <w:t xml:space="preserve"> год составляет </w:t>
      </w:r>
      <w:r w:rsidR="00E94937" w:rsidRPr="00F04DC1">
        <w:t>1 879,412</w:t>
      </w:r>
      <w:r w:rsidRPr="00F04DC1">
        <w:t xml:space="preserve"> тыс. рублей, что составляет </w:t>
      </w:r>
      <w:r w:rsidR="00E94937" w:rsidRPr="00F04DC1">
        <w:t>93,2</w:t>
      </w:r>
      <w:r w:rsidRPr="00F04DC1">
        <w:t xml:space="preserve">% от запланированного годового объема. Удельный вес неналоговых доходов в общей сумме доходов составляет </w:t>
      </w:r>
      <w:r w:rsidR="00F04DC1" w:rsidRPr="00F04DC1">
        <w:t xml:space="preserve">1,3 %, что на </w:t>
      </w:r>
      <w:r w:rsidRPr="00F04DC1">
        <w:t xml:space="preserve"> </w:t>
      </w:r>
      <w:r w:rsidR="00F04DC1" w:rsidRPr="00F04DC1">
        <w:t>386,208</w:t>
      </w:r>
      <w:r w:rsidRPr="00F04DC1">
        <w:t xml:space="preserve"> тыс. рублей больше</w:t>
      </w:r>
      <w:r w:rsidR="00F04DC1" w:rsidRPr="00F04DC1">
        <w:t xml:space="preserve"> чем за 2019 год</w:t>
      </w:r>
      <w:r w:rsidRPr="00F04DC1">
        <w:t xml:space="preserve">, темп </w:t>
      </w:r>
      <w:r w:rsidR="00F04DC1" w:rsidRPr="00F04DC1">
        <w:t>роста</w:t>
      </w:r>
      <w:r w:rsidRPr="00F04DC1">
        <w:t xml:space="preserve"> поступлений по данному виду доходов составил </w:t>
      </w:r>
      <w:r w:rsidR="00F04DC1" w:rsidRPr="00F04DC1">
        <w:t>25,9</w:t>
      </w:r>
      <w:r w:rsidRPr="00F04DC1">
        <w:t xml:space="preserve">%. </w:t>
      </w:r>
      <w:r w:rsidR="00F04DC1" w:rsidRPr="00F04DC1">
        <w:t xml:space="preserve">Увеличение связано с уменьшением кредиторской задолженности по доходам от сдачи в аренду имущества. </w:t>
      </w:r>
    </w:p>
    <w:p w:rsidR="002B549F" w:rsidRPr="009C0397" w:rsidRDefault="002B549F" w:rsidP="002B549F">
      <w:pPr>
        <w:ind w:firstLine="709"/>
        <w:jc w:val="both"/>
      </w:pPr>
      <w:r w:rsidRPr="00F04DC1">
        <w:t xml:space="preserve">Наибольший удельный вес в структуре неналоговых поступлений составила арендная плата за имущество. При годовом плане поступлений </w:t>
      </w:r>
      <w:r w:rsidR="00F04DC1" w:rsidRPr="00F04DC1">
        <w:t>1 816,200</w:t>
      </w:r>
      <w:r w:rsidRPr="00F04DC1">
        <w:t xml:space="preserve"> тыс. рублей за отчетный период в бюджет поступило </w:t>
      </w:r>
      <w:r w:rsidR="00F04DC1" w:rsidRPr="00F04DC1">
        <w:t>1 721,166</w:t>
      </w:r>
      <w:r w:rsidRPr="00F04DC1">
        <w:t xml:space="preserve"> тыс. рублей, что составляет </w:t>
      </w:r>
      <w:r w:rsidR="00F04DC1" w:rsidRPr="00F04DC1">
        <w:t>94,8</w:t>
      </w:r>
      <w:r w:rsidRPr="00F04DC1">
        <w:t xml:space="preserve"> % от годового плана, </w:t>
      </w:r>
      <w:r w:rsidRPr="009C0397">
        <w:t xml:space="preserve">при этом за </w:t>
      </w:r>
      <w:r w:rsidR="009C0397" w:rsidRPr="009C0397">
        <w:t>прошлый год</w:t>
      </w:r>
      <w:r w:rsidRPr="009C0397">
        <w:t xml:space="preserve"> поступило на </w:t>
      </w:r>
      <w:r w:rsidR="009C0397" w:rsidRPr="009C0397">
        <w:t>488,501</w:t>
      </w:r>
      <w:r w:rsidRPr="009C0397">
        <w:t xml:space="preserve"> тыс. рублей больше (тем </w:t>
      </w:r>
      <w:r w:rsidR="009C0397" w:rsidRPr="009C0397">
        <w:t>роста</w:t>
      </w:r>
      <w:r w:rsidRPr="009C0397">
        <w:t xml:space="preserve"> </w:t>
      </w:r>
      <w:r w:rsidR="009C0397" w:rsidRPr="009C0397">
        <w:t>39,6</w:t>
      </w:r>
      <w:r w:rsidRPr="009C0397">
        <w:t xml:space="preserve">%). </w:t>
      </w:r>
    </w:p>
    <w:p w:rsidR="002B549F" w:rsidRPr="009C0397" w:rsidRDefault="002B549F" w:rsidP="002B549F">
      <w:pPr>
        <w:jc w:val="both"/>
      </w:pPr>
      <w:r w:rsidRPr="009C0397">
        <w:tab/>
        <w:t xml:space="preserve">Прочие поступления от использования имущества, находящегося в муниципальной собственности поселения (платежи от найма жилья) за отчетный </w:t>
      </w:r>
      <w:r w:rsidR="009C0397" w:rsidRPr="009C0397">
        <w:t>год</w:t>
      </w:r>
      <w:r w:rsidRPr="009C0397">
        <w:t xml:space="preserve"> составили </w:t>
      </w:r>
      <w:r w:rsidR="009C0397" w:rsidRPr="009C0397">
        <w:t>164,889</w:t>
      </w:r>
      <w:r w:rsidRPr="009C0397">
        <w:t xml:space="preserve"> тыс. руб. что составляет </w:t>
      </w:r>
      <w:r w:rsidR="009C0397" w:rsidRPr="009C0397">
        <w:t>99,9</w:t>
      </w:r>
      <w:r w:rsidRPr="009C0397">
        <w:t>% от плановых назначений 20</w:t>
      </w:r>
      <w:r w:rsidR="009C0397" w:rsidRPr="009C0397">
        <w:t>20 года, по сравнению с 2019 годом поступления уменьшились на 35,11 тыс. рублей (темп снижения составляет 17,6%)</w:t>
      </w:r>
      <w:r w:rsidRPr="009C0397">
        <w:t xml:space="preserve">. </w:t>
      </w:r>
    </w:p>
    <w:p w:rsidR="002B549F" w:rsidRPr="009C0397" w:rsidRDefault="002B549F" w:rsidP="002B549F">
      <w:pPr>
        <w:jc w:val="both"/>
      </w:pPr>
      <w:r w:rsidRPr="009C0397">
        <w:tab/>
        <w:t xml:space="preserve">Доходы от реализации имущества </w:t>
      </w:r>
      <w:r w:rsidR="009C0397" w:rsidRPr="009C0397">
        <w:t xml:space="preserve">составили 16,881 тыс. рублей, исполнение за год 100%, при этом за прошлый год поступило на 15,543 тыс. рублей больше (тем роста </w:t>
      </w:r>
      <w:r w:rsidR="009C0397">
        <w:t>92,1</w:t>
      </w:r>
      <w:r w:rsidR="009C0397" w:rsidRPr="009C0397">
        <w:t>%).</w:t>
      </w:r>
      <w:r w:rsidR="009C0397">
        <w:tab/>
      </w:r>
      <w:r w:rsidR="009C0397" w:rsidRPr="009C0397">
        <w:t>Штрафы, санкции, возмещение ущерба</w:t>
      </w:r>
      <w:r w:rsidR="009C0397">
        <w:t xml:space="preserve"> </w:t>
      </w:r>
      <w:r w:rsidR="008F2EA1">
        <w:t>составили 18,403 тыс. рублей, исполнение на 100%,</w:t>
      </w:r>
      <w:r w:rsidR="008F2EA1" w:rsidRPr="008F2EA1">
        <w:t xml:space="preserve"> при этом за прошлый год поступило на </w:t>
      </w:r>
      <w:r w:rsidR="008F2EA1">
        <w:t>7,203</w:t>
      </w:r>
      <w:r w:rsidR="008F2EA1" w:rsidRPr="008F2EA1">
        <w:t xml:space="preserve"> тыс. рублей больше (тем роста </w:t>
      </w:r>
      <w:r w:rsidR="008F2EA1">
        <w:t>64,3</w:t>
      </w:r>
      <w:r w:rsidR="008F2EA1" w:rsidRPr="008F2EA1">
        <w:t>%).</w:t>
      </w:r>
    </w:p>
    <w:p w:rsidR="002B549F" w:rsidRPr="009C0397" w:rsidRDefault="002B549F" w:rsidP="002B549F">
      <w:pPr>
        <w:ind w:firstLine="360"/>
        <w:jc w:val="both"/>
        <w:rPr>
          <w:sz w:val="22"/>
          <w:szCs w:val="22"/>
        </w:rPr>
      </w:pPr>
      <w:r w:rsidRPr="009C0397">
        <w:rPr>
          <w:sz w:val="22"/>
          <w:szCs w:val="22"/>
        </w:rPr>
        <w:t xml:space="preserve">Доля безвозмездных поступлений, от общего объема поступивших в бюджет поселения доходов, составляет </w:t>
      </w:r>
      <w:r w:rsidR="009C0397" w:rsidRPr="009C0397">
        <w:rPr>
          <w:sz w:val="22"/>
          <w:szCs w:val="22"/>
        </w:rPr>
        <w:t>76,4</w:t>
      </w:r>
      <w:r w:rsidRPr="009C0397">
        <w:rPr>
          <w:sz w:val="22"/>
          <w:szCs w:val="22"/>
        </w:rPr>
        <w:t xml:space="preserve"> %, </w:t>
      </w:r>
      <w:r w:rsidR="009C0397" w:rsidRPr="009C0397">
        <w:rPr>
          <w:sz w:val="22"/>
          <w:szCs w:val="22"/>
        </w:rPr>
        <w:t>что</w:t>
      </w:r>
      <w:r w:rsidRPr="009C0397">
        <w:rPr>
          <w:sz w:val="22"/>
          <w:szCs w:val="22"/>
        </w:rPr>
        <w:t xml:space="preserve"> на </w:t>
      </w:r>
      <w:r w:rsidR="009C0397" w:rsidRPr="009C0397">
        <w:rPr>
          <w:sz w:val="22"/>
          <w:szCs w:val="22"/>
        </w:rPr>
        <w:t>50 247,008</w:t>
      </w:r>
      <w:r w:rsidRPr="009C0397">
        <w:rPr>
          <w:sz w:val="22"/>
          <w:szCs w:val="22"/>
        </w:rPr>
        <w:t xml:space="preserve">  тыс. руб.  </w:t>
      </w:r>
      <w:r w:rsidR="009C0397" w:rsidRPr="009C0397">
        <w:rPr>
          <w:sz w:val="22"/>
          <w:szCs w:val="22"/>
        </w:rPr>
        <w:t>больше</w:t>
      </w:r>
      <w:r w:rsidRPr="009C0397">
        <w:rPr>
          <w:sz w:val="22"/>
          <w:szCs w:val="22"/>
        </w:rPr>
        <w:t xml:space="preserve"> от уровня прошлого года. Из них:</w:t>
      </w:r>
    </w:p>
    <w:p w:rsidR="002B549F" w:rsidRPr="006158BF" w:rsidRDefault="002B549F" w:rsidP="002B549F">
      <w:pPr>
        <w:numPr>
          <w:ilvl w:val="0"/>
          <w:numId w:val="12"/>
        </w:numPr>
        <w:jc w:val="both"/>
        <w:rPr>
          <w:sz w:val="22"/>
          <w:szCs w:val="22"/>
        </w:rPr>
      </w:pPr>
      <w:r w:rsidRPr="006158BF">
        <w:rPr>
          <w:sz w:val="22"/>
          <w:szCs w:val="22"/>
        </w:rPr>
        <w:t>Дотации –</w:t>
      </w:r>
      <w:r w:rsidR="00FD5DB6" w:rsidRPr="006158BF">
        <w:rPr>
          <w:sz w:val="22"/>
          <w:szCs w:val="22"/>
        </w:rPr>
        <w:t xml:space="preserve"> 21 114,134 </w:t>
      </w:r>
      <w:r w:rsidRPr="006158BF">
        <w:rPr>
          <w:sz w:val="22"/>
          <w:szCs w:val="22"/>
        </w:rPr>
        <w:t>тыс. рублей;</w:t>
      </w:r>
    </w:p>
    <w:p w:rsidR="002B549F" w:rsidRPr="006158BF" w:rsidRDefault="002B549F" w:rsidP="002B549F">
      <w:pPr>
        <w:numPr>
          <w:ilvl w:val="0"/>
          <w:numId w:val="12"/>
        </w:numPr>
        <w:jc w:val="both"/>
        <w:rPr>
          <w:sz w:val="22"/>
          <w:szCs w:val="22"/>
        </w:rPr>
      </w:pPr>
      <w:r w:rsidRPr="006158BF">
        <w:rPr>
          <w:sz w:val="22"/>
          <w:szCs w:val="22"/>
        </w:rPr>
        <w:t>Субвенции –</w:t>
      </w:r>
      <w:r w:rsidR="00FD5DB6" w:rsidRPr="006158BF">
        <w:rPr>
          <w:sz w:val="22"/>
          <w:szCs w:val="22"/>
        </w:rPr>
        <w:t xml:space="preserve">2 613,274 </w:t>
      </w:r>
      <w:r w:rsidRPr="006158BF">
        <w:rPr>
          <w:sz w:val="22"/>
          <w:szCs w:val="22"/>
        </w:rPr>
        <w:t>тыс. рублей;</w:t>
      </w:r>
    </w:p>
    <w:p w:rsidR="002B549F" w:rsidRDefault="002B549F" w:rsidP="002B549F">
      <w:pPr>
        <w:numPr>
          <w:ilvl w:val="0"/>
          <w:numId w:val="12"/>
        </w:numPr>
        <w:jc w:val="both"/>
        <w:rPr>
          <w:sz w:val="22"/>
          <w:szCs w:val="22"/>
        </w:rPr>
      </w:pPr>
      <w:r w:rsidRPr="006158BF">
        <w:rPr>
          <w:sz w:val="22"/>
          <w:szCs w:val="22"/>
        </w:rPr>
        <w:t xml:space="preserve">Межбюджетные трансферты – </w:t>
      </w:r>
      <w:r w:rsidR="00FD5DB6" w:rsidRPr="006158BF">
        <w:rPr>
          <w:sz w:val="22"/>
          <w:szCs w:val="22"/>
        </w:rPr>
        <w:t>90 870,394</w:t>
      </w:r>
      <w:r w:rsidRPr="006158BF">
        <w:rPr>
          <w:sz w:val="22"/>
          <w:szCs w:val="22"/>
        </w:rPr>
        <w:t xml:space="preserve"> тыс. рублей; </w:t>
      </w:r>
    </w:p>
    <w:p w:rsidR="008F2EA1" w:rsidRPr="006158BF" w:rsidRDefault="008F2EA1" w:rsidP="008F2EA1">
      <w:pPr>
        <w:numPr>
          <w:ilvl w:val="0"/>
          <w:numId w:val="12"/>
        </w:numPr>
        <w:jc w:val="both"/>
        <w:rPr>
          <w:sz w:val="22"/>
          <w:szCs w:val="22"/>
        </w:rPr>
      </w:pPr>
      <w:r w:rsidRPr="008F2EA1">
        <w:rPr>
          <w:sz w:val="22"/>
          <w:szCs w:val="22"/>
        </w:rPr>
        <w:t>Прочие безвозмездные поступления в бюджеты сельских поселений</w:t>
      </w:r>
      <w:r>
        <w:rPr>
          <w:sz w:val="22"/>
          <w:szCs w:val="22"/>
        </w:rPr>
        <w:t xml:space="preserve"> – 111,200 тыс. рублей;</w:t>
      </w:r>
    </w:p>
    <w:p w:rsidR="002B549F" w:rsidRPr="000F7861" w:rsidRDefault="002B549F" w:rsidP="002B549F">
      <w:pPr>
        <w:numPr>
          <w:ilvl w:val="0"/>
          <w:numId w:val="12"/>
        </w:numPr>
        <w:jc w:val="both"/>
        <w:rPr>
          <w:sz w:val="22"/>
          <w:szCs w:val="22"/>
        </w:rPr>
      </w:pPr>
      <w:r w:rsidRPr="006158BF">
        <w:rPr>
          <w:sz w:val="22"/>
          <w:szCs w:val="22"/>
        </w:rPr>
        <w:t>Возврат остатков субсидий, субвенций и межбюджетных трансфертов прошлых лет составил -</w:t>
      </w:r>
      <w:r w:rsidR="006158BF" w:rsidRPr="006158BF">
        <w:rPr>
          <w:sz w:val="22"/>
          <w:szCs w:val="22"/>
        </w:rPr>
        <w:t>142,677</w:t>
      </w:r>
      <w:r w:rsidRPr="006158BF">
        <w:rPr>
          <w:sz w:val="22"/>
          <w:szCs w:val="22"/>
        </w:rPr>
        <w:t xml:space="preserve"> 6тыс. рублей;</w:t>
      </w:r>
    </w:p>
    <w:p w:rsidR="002B549F" w:rsidRPr="000F7861" w:rsidRDefault="002B549F" w:rsidP="000F7861">
      <w:pPr>
        <w:ind w:firstLine="708"/>
        <w:jc w:val="both"/>
        <w:outlineLvl w:val="0"/>
        <w:rPr>
          <w:sz w:val="22"/>
          <w:szCs w:val="22"/>
          <w:highlight w:val="yellow"/>
        </w:rPr>
      </w:pPr>
      <w:r w:rsidRPr="00984050">
        <w:rPr>
          <w:sz w:val="22"/>
          <w:szCs w:val="22"/>
        </w:rPr>
        <w:t xml:space="preserve">Исполнение бюджета поселения по доходам за </w:t>
      </w:r>
      <w:r w:rsidR="00984050" w:rsidRPr="00984050">
        <w:rPr>
          <w:sz w:val="22"/>
          <w:szCs w:val="22"/>
        </w:rPr>
        <w:t>2020</w:t>
      </w:r>
      <w:r w:rsidRPr="00984050">
        <w:rPr>
          <w:sz w:val="22"/>
          <w:szCs w:val="22"/>
        </w:rPr>
        <w:t xml:space="preserve"> год отражено в приложении 1 к </w:t>
      </w:r>
      <w:r w:rsidR="00984050" w:rsidRPr="00984050">
        <w:rPr>
          <w:sz w:val="22"/>
          <w:szCs w:val="22"/>
        </w:rPr>
        <w:t>постановлению Администрации АСП «Об утверждении отчета об исполнении бюджета Александровского сельского поселения за 2020 год</w:t>
      </w:r>
      <w:r w:rsidR="00984050">
        <w:rPr>
          <w:sz w:val="22"/>
          <w:szCs w:val="22"/>
        </w:rPr>
        <w:t>».</w:t>
      </w:r>
    </w:p>
    <w:p w:rsidR="002B549F" w:rsidRPr="00B76996" w:rsidRDefault="002B549F" w:rsidP="002B549F">
      <w:pPr>
        <w:widowControl w:val="0"/>
        <w:jc w:val="center"/>
        <w:rPr>
          <w:b/>
          <w:sz w:val="22"/>
          <w:szCs w:val="22"/>
        </w:rPr>
      </w:pPr>
      <w:r w:rsidRPr="00B76996">
        <w:rPr>
          <w:b/>
          <w:sz w:val="22"/>
          <w:szCs w:val="22"/>
          <w:u w:val="single"/>
          <w:lang w:val="en-US"/>
        </w:rPr>
        <w:t>II</w:t>
      </w:r>
      <w:r w:rsidRPr="00B76996">
        <w:rPr>
          <w:b/>
          <w:sz w:val="22"/>
          <w:szCs w:val="22"/>
          <w:u w:val="single"/>
        </w:rPr>
        <w:t xml:space="preserve">. Дефицит (профицит) бюджета поселения и муниципальный внутренний долг </w:t>
      </w:r>
      <w:r w:rsidRPr="00B76996">
        <w:rPr>
          <w:b/>
          <w:sz w:val="22"/>
          <w:szCs w:val="22"/>
        </w:rPr>
        <w:tab/>
      </w:r>
    </w:p>
    <w:p w:rsidR="002B549F" w:rsidRPr="00B76996" w:rsidRDefault="00B76996" w:rsidP="002B549F">
      <w:pPr>
        <w:ind w:firstLine="708"/>
        <w:jc w:val="both"/>
        <w:rPr>
          <w:sz w:val="22"/>
          <w:szCs w:val="22"/>
        </w:rPr>
      </w:pPr>
      <w:r w:rsidRPr="00B76996">
        <w:rPr>
          <w:sz w:val="22"/>
          <w:szCs w:val="22"/>
        </w:rPr>
        <w:t>Профицит бюджета 951,480</w:t>
      </w:r>
      <w:r w:rsidR="002B549F" w:rsidRPr="00B76996">
        <w:rPr>
          <w:sz w:val="22"/>
          <w:szCs w:val="22"/>
        </w:rPr>
        <w:t xml:space="preserve"> тыс. рублей при плановом дефиците </w:t>
      </w:r>
      <w:r w:rsidRPr="00B76996">
        <w:rPr>
          <w:sz w:val="22"/>
          <w:szCs w:val="22"/>
        </w:rPr>
        <w:t xml:space="preserve">1 049,765 </w:t>
      </w:r>
      <w:r w:rsidR="002B549F" w:rsidRPr="00B76996">
        <w:rPr>
          <w:sz w:val="22"/>
          <w:szCs w:val="22"/>
        </w:rPr>
        <w:t>тыс. рублей.</w:t>
      </w:r>
    </w:p>
    <w:p w:rsidR="002B549F" w:rsidRPr="00B76996" w:rsidRDefault="002B549F" w:rsidP="002B549F">
      <w:pPr>
        <w:ind w:firstLine="708"/>
        <w:rPr>
          <w:sz w:val="22"/>
          <w:szCs w:val="22"/>
        </w:rPr>
      </w:pPr>
      <w:r w:rsidRPr="00B76996">
        <w:rPr>
          <w:sz w:val="22"/>
          <w:szCs w:val="22"/>
        </w:rPr>
        <w:t>Долг по муниципальным гарантиям на 01.10.20</w:t>
      </w:r>
      <w:r w:rsidR="00B76996" w:rsidRPr="00B76996">
        <w:rPr>
          <w:sz w:val="22"/>
          <w:szCs w:val="22"/>
        </w:rPr>
        <w:t xml:space="preserve">21 </w:t>
      </w:r>
      <w:r w:rsidRPr="00B76996">
        <w:rPr>
          <w:sz w:val="22"/>
          <w:szCs w:val="22"/>
        </w:rPr>
        <w:t>года отсутствует.</w:t>
      </w:r>
    </w:p>
    <w:p w:rsidR="002B549F" w:rsidRPr="00282127" w:rsidRDefault="002B549F" w:rsidP="002B549F">
      <w:pPr>
        <w:widowControl w:val="0"/>
        <w:jc w:val="center"/>
        <w:rPr>
          <w:b/>
          <w:sz w:val="22"/>
          <w:szCs w:val="22"/>
          <w:highlight w:val="yellow"/>
          <w:u w:val="single"/>
        </w:rPr>
      </w:pPr>
    </w:p>
    <w:p w:rsidR="002B549F" w:rsidRPr="000F7861" w:rsidRDefault="002B549F" w:rsidP="000F7861">
      <w:pPr>
        <w:widowControl w:val="0"/>
        <w:jc w:val="center"/>
        <w:rPr>
          <w:b/>
          <w:sz w:val="22"/>
          <w:szCs w:val="22"/>
          <w:u w:val="single"/>
        </w:rPr>
      </w:pPr>
      <w:r w:rsidRPr="006158BF">
        <w:rPr>
          <w:b/>
          <w:sz w:val="22"/>
          <w:szCs w:val="22"/>
          <w:u w:val="single"/>
          <w:lang w:val="en-US"/>
        </w:rPr>
        <w:t>III</w:t>
      </w:r>
      <w:r w:rsidR="000F7861">
        <w:rPr>
          <w:b/>
          <w:sz w:val="22"/>
          <w:szCs w:val="22"/>
          <w:u w:val="single"/>
        </w:rPr>
        <w:t>. Расходы бюджета поселения</w:t>
      </w:r>
    </w:p>
    <w:p w:rsidR="002B549F" w:rsidRPr="000F7861" w:rsidRDefault="006158BF" w:rsidP="002B549F">
      <w:pPr>
        <w:ind w:firstLine="708"/>
        <w:jc w:val="both"/>
        <w:outlineLvl w:val="0"/>
        <w:rPr>
          <w:sz w:val="22"/>
          <w:szCs w:val="22"/>
        </w:rPr>
      </w:pPr>
      <w:r w:rsidRPr="006158BF">
        <w:rPr>
          <w:sz w:val="22"/>
          <w:szCs w:val="22"/>
        </w:rPr>
        <w:t xml:space="preserve">Расходы бюджета поселения по итогам </w:t>
      </w:r>
      <w:r w:rsidR="002B549F" w:rsidRPr="006158BF">
        <w:rPr>
          <w:sz w:val="22"/>
          <w:szCs w:val="22"/>
        </w:rPr>
        <w:t xml:space="preserve">года составили </w:t>
      </w:r>
      <w:r w:rsidRPr="006158BF">
        <w:rPr>
          <w:b/>
          <w:sz w:val="22"/>
          <w:szCs w:val="22"/>
        </w:rPr>
        <w:t xml:space="preserve">148 982,959 </w:t>
      </w:r>
      <w:r w:rsidR="002B549F" w:rsidRPr="006158BF">
        <w:rPr>
          <w:b/>
          <w:sz w:val="22"/>
          <w:szCs w:val="22"/>
        </w:rPr>
        <w:t>тыс. рублей</w:t>
      </w:r>
      <w:r w:rsidR="002B549F" w:rsidRPr="006158BF">
        <w:rPr>
          <w:sz w:val="22"/>
          <w:szCs w:val="22"/>
        </w:rPr>
        <w:t xml:space="preserve">, при плановом объеме </w:t>
      </w:r>
      <w:r w:rsidRPr="006158BF">
        <w:rPr>
          <w:b/>
          <w:sz w:val="22"/>
          <w:szCs w:val="22"/>
        </w:rPr>
        <w:t xml:space="preserve">150 514,506 </w:t>
      </w:r>
      <w:r w:rsidR="002B549F" w:rsidRPr="006158BF">
        <w:rPr>
          <w:b/>
          <w:sz w:val="22"/>
          <w:szCs w:val="22"/>
        </w:rPr>
        <w:t>тыс. рублей</w:t>
      </w:r>
      <w:r w:rsidR="002B549F" w:rsidRPr="006158BF">
        <w:rPr>
          <w:sz w:val="22"/>
          <w:szCs w:val="22"/>
        </w:rPr>
        <w:t xml:space="preserve">, что составляет </w:t>
      </w:r>
      <w:r w:rsidRPr="006158BF">
        <w:rPr>
          <w:sz w:val="22"/>
          <w:szCs w:val="22"/>
        </w:rPr>
        <w:t>99</w:t>
      </w:r>
      <w:r w:rsidR="002B549F" w:rsidRPr="006158BF">
        <w:rPr>
          <w:sz w:val="22"/>
          <w:szCs w:val="22"/>
        </w:rPr>
        <w:t xml:space="preserve"> </w:t>
      </w:r>
      <w:r w:rsidR="002B549F" w:rsidRPr="000F7861">
        <w:rPr>
          <w:sz w:val="22"/>
          <w:szCs w:val="22"/>
        </w:rPr>
        <w:t xml:space="preserve">%. По сравнению с </w:t>
      </w:r>
      <w:r w:rsidR="00437070" w:rsidRPr="000F7861">
        <w:rPr>
          <w:sz w:val="22"/>
          <w:szCs w:val="22"/>
        </w:rPr>
        <w:t>2019</w:t>
      </w:r>
      <w:r w:rsidR="002B549F" w:rsidRPr="000F7861">
        <w:rPr>
          <w:sz w:val="22"/>
          <w:szCs w:val="22"/>
        </w:rPr>
        <w:t xml:space="preserve"> год</w:t>
      </w:r>
      <w:r w:rsidR="00437070" w:rsidRPr="000F7861">
        <w:rPr>
          <w:sz w:val="22"/>
          <w:szCs w:val="22"/>
        </w:rPr>
        <w:t>ом</w:t>
      </w:r>
      <w:r w:rsidR="002B549F" w:rsidRPr="000F7861">
        <w:rPr>
          <w:sz w:val="22"/>
          <w:szCs w:val="22"/>
        </w:rPr>
        <w:t xml:space="preserve"> произошло снижение расходов на </w:t>
      </w:r>
      <w:r w:rsidR="00437070" w:rsidRPr="000F7861">
        <w:rPr>
          <w:sz w:val="22"/>
          <w:szCs w:val="22"/>
        </w:rPr>
        <w:t>31,5</w:t>
      </w:r>
      <w:r w:rsidR="002B549F" w:rsidRPr="000F7861">
        <w:rPr>
          <w:sz w:val="22"/>
          <w:szCs w:val="22"/>
        </w:rPr>
        <w:t xml:space="preserve">%, что в абсолютном выражении составляет </w:t>
      </w:r>
      <w:r w:rsidR="000F7861" w:rsidRPr="000F7861">
        <w:rPr>
          <w:sz w:val="22"/>
          <w:szCs w:val="22"/>
        </w:rPr>
        <w:t xml:space="preserve">46 895,236 </w:t>
      </w:r>
      <w:r w:rsidR="002B549F" w:rsidRPr="000F7861">
        <w:rPr>
          <w:sz w:val="22"/>
          <w:szCs w:val="22"/>
        </w:rPr>
        <w:t xml:space="preserve">тыс. рублей. </w:t>
      </w:r>
    </w:p>
    <w:p w:rsidR="002B549F" w:rsidRPr="00B76996" w:rsidRDefault="002B549F" w:rsidP="002B549F">
      <w:pPr>
        <w:ind w:firstLine="708"/>
        <w:jc w:val="both"/>
        <w:outlineLvl w:val="0"/>
        <w:rPr>
          <w:sz w:val="22"/>
          <w:szCs w:val="22"/>
        </w:rPr>
      </w:pPr>
      <w:r w:rsidRPr="00B76996">
        <w:rPr>
          <w:sz w:val="22"/>
          <w:szCs w:val="22"/>
        </w:rPr>
        <w:t xml:space="preserve">Использование средств бюджета поселения согласно функциональной классификации расходов отражено в приложении 2 к </w:t>
      </w:r>
      <w:r w:rsidR="00B76996" w:rsidRPr="00B76996">
        <w:rPr>
          <w:sz w:val="22"/>
          <w:szCs w:val="22"/>
        </w:rPr>
        <w:t xml:space="preserve"> постановлению Администрации АСП «Об утверждении отчета об исполнении бюджета Александровского сельского поселения за 2020 год».</w:t>
      </w:r>
    </w:p>
    <w:p w:rsidR="002B549F" w:rsidRPr="00B76996" w:rsidRDefault="002B549F" w:rsidP="002B549F">
      <w:pPr>
        <w:ind w:firstLine="360"/>
        <w:jc w:val="both"/>
        <w:rPr>
          <w:sz w:val="22"/>
          <w:szCs w:val="22"/>
        </w:rPr>
      </w:pPr>
    </w:p>
    <w:p w:rsidR="002B549F" w:rsidRPr="00E47CDC" w:rsidRDefault="002B549F" w:rsidP="00E47CDC">
      <w:pPr>
        <w:widowControl w:val="0"/>
        <w:ind w:firstLine="708"/>
        <w:jc w:val="both"/>
        <w:rPr>
          <w:sz w:val="22"/>
          <w:szCs w:val="22"/>
        </w:rPr>
      </w:pPr>
      <w:r w:rsidRPr="00B76996">
        <w:rPr>
          <w:sz w:val="22"/>
          <w:szCs w:val="22"/>
        </w:rPr>
        <w:t>Структура расходов бюджета по разделам функциональной классиф</w:t>
      </w:r>
      <w:r w:rsidR="00E47CDC">
        <w:rPr>
          <w:sz w:val="22"/>
          <w:szCs w:val="22"/>
        </w:rPr>
        <w:t>икации представлена в таблице 2</w:t>
      </w:r>
    </w:p>
    <w:p w:rsidR="002B549F" w:rsidRPr="00B76996" w:rsidRDefault="002B549F" w:rsidP="00B76996">
      <w:pPr>
        <w:ind w:left="7788"/>
        <w:jc w:val="right"/>
        <w:rPr>
          <w:sz w:val="16"/>
          <w:szCs w:val="16"/>
        </w:rPr>
      </w:pPr>
      <w:r w:rsidRPr="00B76996">
        <w:rPr>
          <w:sz w:val="16"/>
          <w:szCs w:val="16"/>
        </w:rPr>
        <w:t>Таблица 2</w:t>
      </w:r>
    </w:p>
    <w:tbl>
      <w:tblPr>
        <w:tblW w:w="9610" w:type="dxa"/>
        <w:tblInd w:w="93" w:type="dxa"/>
        <w:tblLayout w:type="fixed"/>
        <w:tblLook w:val="04A0" w:firstRow="1" w:lastRow="0" w:firstColumn="1" w:lastColumn="0" w:noHBand="0" w:noVBand="1"/>
      </w:tblPr>
      <w:tblGrid>
        <w:gridCol w:w="730"/>
        <w:gridCol w:w="2971"/>
        <w:gridCol w:w="1134"/>
        <w:gridCol w:w="1134"/>
        <w:gridCol w:w="1134"/>
        <w:gridCol w:w="786"/>
        <w:gridCol w:w="870"/>
        <w:gridCol w:w="851"/>
      </w:tblGrid>
      <w:tr w:rsidR="00E47CDC" w:rsidRPr="00E47CDC" w:rsidTr="00E47CDC">
        <w:trPr>
          <w:trHeight w:val="900"/>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Pr>
                <w:sz w:val="20"/>
                <w:szCs w:val="20"/>
              </w:rPr>
              <w:t>КБК</w:t>
            </w:r>
          </w:p>
        </w:tc>
        <w:tc>
          <w:tcPr>
            <w:tcW w:w="29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CDC" w:rsidRPr="00E47CDC" w:rsidRDefault="00E47CDC" w:rsidP="00E47CDC">
            <w:pPr>
              <w:jc w:val="center"/>
              <w:rPr>
                <w:sz w:val="20"/>
                <w:szCs w:val="20"/>
              </w:rPr>
            </w:pPr>
            <w:r w:rsidRPr="00E47CDC">
              <w:rPr>
                <w:sz w:val="20"/>
                <w:szCs w:val="20"/>
              </w:rPr>
              <w:t>Наименование разделов и подразделов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Утверждено на 2020 год,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Исполнено за  2020 год,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Исполнено за  2019 год, тыс. руб.</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Исп., %</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Удельный вес,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Темп роста к 2019г.,%</w:t>
            </w:r>
          </w:p>
        </w:tc>
      </w:tr>
      <w:tr w:rsidR="00E47CDC" w:rsidRPr="00E47CDC" w:rsidTr="00E47CDC">
        <w:trPr>
          <w:trHeight w:val="25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E47CDC" w:rsidRPr="00E47CDC" w:rsidRDefault="00E47CDC" w:rsidP="00E47CDC">
            <w:pPr>
              <w:rPr>
                <w:sz w:val="20"/>
                <w:szCs w:val="20"/>
              </w:rPr>
            </w:pP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E47CDC" w:rsidRPr="00E47CDC" w:rsidRDefault="00E47CDC" w:rsidP="00E47CDC">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7CDC" w:rsidRPr="00E47CDC" w:rsidRDefault="00E47CDC" w:rsidP="00E47CDC">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7CDC" w:rsidRPr="00E47CDC" w:rsidRDefault="00E47CDC" w:rsidP="00E47CDC">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7CDC" w:rsidRPr="00E47CDC" w:rsidRDefault="00E47CDC" w:rsidP="00E47CDC">
            <w:pPr>
              <w:rPr>
                <w:sz w:val="20"/>
                <w:szCs w:val="20"/>
              </w:rPr>
            </w:pP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E47CDC" w:rsidRPr="00E47CDC" w:rsidRDefault="00E47CDC" w:rsidP="00E47CDC">
            <w:pPr>
              <w:rPr>
                <w:sz w:val="20"/>
                <w:szCs w:val="20"/>
              </w:rPr>
            </w:pP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E47CDC" w:rsidRPr="00E47CDC" w:rsidRDefault="00E47CDC" w:rsidP="00E47CDC">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47CDC" w:rsidRPr="00E47CDC" w:rsidRDefault="00E47CDC" w:rsidP="00E47CDC">
            <w:pPr>
              <w:rPr>
                <w:sz w:val="20"/>
                <w:szCs w:val="20"/>
              </w:rPr>
            </w:pP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0100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21 660,544</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21 120,242</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23 565,175</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97,5</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14,2</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-10,4</w:t>
            </w: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0200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850,500</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850,500</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910,200</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100,0</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-6,6</w:t>
            </w:r>
          </w:p>
        </w:tc>
      </w:tr>
      <w:tr w:rsidR="00E47CDC" w:rsidRPr="00E47CDC" w:rsidTr="00E47CDC">
        <w:trPr>
          <w:trHeight w:val="510"/>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0300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75,249</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0,0</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0,0</w:t>
            </w: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0400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17 641,293</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17 625,255</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19 720,240</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99,9</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11,8</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-10,6</w:t>
            </w: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0500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87 338,042</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86 498,437</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35 033,427</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99,0</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58,1</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146,9</w:t>
            </w: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0800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КУЛЬТУРА И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15 102,437</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15 102,437</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15 712,850</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100,0</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10,1</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-3,9</w:t>
            </w: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1000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2 358,862</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2 281,438</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1 775,092</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96,7</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28,5</w:t>
            </w: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1100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4 829,828</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4 829,828</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4 403,500</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100,0</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3,2</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9,7</w:t>
            </w: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E47CDC" w:rsidRPr="00E47CDC" w:rsidRDefault="00E47CDC" w:rsidP="00E47CDC">
            <w:pPr>
              <w:jc w:val="center"/>
              <w:rPr>
                <w:sz w:val="20"/>
                <w:szCs w:val="20"/>
              </w:rPr>
            </w:pPr>
            <w:r w:rsidRPr="00E47CDC">
              <w:rPr>
                <w:sz w:val="20"/>
                <w:szCs w:val="20"/>
              </w:rPr>
              <w:t>1200</w:t>
            </w:r>
          </w:p>
        </w:tc>
        <w:tc>
          <w:tcPr>
            <w:tcW w:w="2971"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rPr>
                <w:sz w:val="20"/>
                <w:szCs w:val="20"/>
              </w:rPr>
            </w:pPr>
            <w:r w:rsidRPr="00E47CDC">
              <w:rPr>
                <w:sz w:val="20"/>
                <w:szCs w:val="20"/>
              </w:rPr>
              <w:t>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733,000</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674,822</w:t>
            </w:r>
          </w:p>
        </w:tc>
        <w:tc>
          <w:tcPr>
            <w:tcW w:w="1134" w:type="dxa"/>
            <w:tcBorders>
              <w:top w:val="nil"/>
              <w:left w:val="nil"/>
              <w:bottom w:val="single" w:sz="4" w:space="0" w:color="auto"/>
              <w:right w:val="single" w:sz="4" w:space="0" w:color="auto"/>
            </w:tcBorders>
            <w:shd w:val="clear" w:color="auto" w:fill="auto"/>
            <w:vAlign w:val="center"/>
            <w:hideMark/>
          </w:tcPr>
          <w:p w:rsidR="00E47CDC" w:rsidRPr="00E47CDC" w:rsidRDefault="00E47CDC" w:rsidP="00E47CDC">
            <w:pPr>
              <w:jc w:val="right"/>
              <w:rPr>
                <w:sz w:val="20"/>
                <w:szCs w:val="20"/>
              </w:rPr>
            </w:pPr>
            <w:r w:rsidRPr="00E47CDC">
              <w:rPr>
                <w:sz w:val="20"/>
                <w:szCs w:val="20"/>
              </w:rPr>
              <w:t>899,990</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92,1</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0,5</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sz w:val="20"/>
                <w:szCs w:val="20"/>
              </w:rPr>
            </w:pPr>
            <w:r w:rsidRPr="00E47CDC">
              <w:rPr>
                <w:sz w:val="20"/>
                <w:szCs w:val="20"/>
              </w:rPr>
              <w:t>-25,0</w:t>
            </w:r>
          </w:p>
        </w:tc>
      </w:tr>
      <w:tr w:rsidR="00E47CDC" w:rsidRPr="00E47CDC" w:rsidTr="00E47CDC">
        <w:trPr>
          <w:trHeight w:val="25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E47CDC" w:rsidRPr="00E47CDC" w:rsidRDefault="00E47CDC" w:rsidP="00E47CDC">
            <w:pPr>
              <w:jc w:val="center"/>
              <w:rPr>
                <w:b/>
                <w:sz w:val="16"/>
                <w:szCs w:val="16"/>
              </w:rPr>
            </w:pPr>
            <w:r w:rsidRPr="00E47CDC">
              <w:rPr>
                <w:b/>
                <w:sz w:val="16"/>
                <w:szCs w:val="16"/>
              </w:rPr>
              <w:t>Итого</w:t>
            </w:r>
          </w:p>
        </w:tc>
        <w:tc>
          <w:tcPr>
            <w:tcW w:w="2971" w:type="dxa"/>
            <w:tcBorders>
              <w:top w:val="nil"/>
              <w:left w:val="nil"/>
              <w:bottom w:val="single" w:sz="4" w:space="0" w:color="auto"/>
              <w:right w:val="single" w:sz="4" w:space="0" w:color="auto"/>
            </w:tcBorders>
            <w:shd w:val="clear" w:color="auto" w:fill="auto"/>
            <w:noWrap/>
            <w:vAlign w:val="bottom"/>
            <w:hideMark/>
          </w:tcPr>
          <w:p w:rsidR="00E47CDC" w:rsidRPr="00E47CDC" w:rsidRDefault="00E47CDC" w:rsidP="00E47CDC">
            <w:pPr>
              <w:rPr>
                <w:b/>
                <w:sz w:val="16"/>
                <w:szCs w:val="16"/>
              </w:rPr>
            </w:pPr>
            <w:r w:rsidRPr="00E47CDC">
              <w:rPr>
                <w:b/>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47CDC" w:rsidRPr="00E47CDC" w:rsidRDefault="00E47CDC" w:rsidP="00E47CDC">
            <w:pPr>
              <w:jc w:val="right"/>
              <w:rPr>
                <w:b/>
                <w:sz w:val="16"/>
                <w:szCs w:val="16"/>
              </w:rPr>
            </w:pPr>
            <w:r w:rsidRPr="00E47CDC">
              <w:rPr>
                <w:b/>
                <w:sz w:val="16"/>
                <w:szCs w:val="16"/>
              </w:rPr>
              <w:t>150 514,506</w:t>
            </w:r>
          </w:p>
        </w:tc>
        <w:tc>
          <w:tcPr>
            <w:tcW w:w="1134" w:type="dxa"/>
            <w:tcBorders>
              <w:top w:val="nil"/>
              <w:left w:val="nil"/>
              <w:bottom w:val="single" w:sz="4" w:space="0" w:color="auto"/>
              <w:right w:val="single" w:sz="4" w:space="0" w:color="auto"/>
            </w:tcBorders>
            <w:shd w:val="clear" w:color="auto" w:fill="auto"/>
            <w:noWrap/>
            <w:vAlign w:val="bottom"/>
            <w:hideMark/>
          </w:tcPr>
          <w:p w:rsidR="00E47CDC" w:rsidRPr="00E47CDC" w:rsidRDefault="00E47CDC" w:rsidP="00E47CDC">
            <w:pPr>
              <w:jc w:val="right"/>
              <w:rPr>
                <w:b/>
                <w:sz w:val="16"/>
                <w:szCs w:val="16"/>
              </w:rPr>
            </w:pPr>
            <w:r w:rsidRPr="00E47CDC">
              <w:rPr>
                <w:b/>
                <w:sz w:val="16"/>
                <w:szCs w:val="16"/>
              </w:rPr>
              <w:t>148 982,959</w:t>
            </w:r>
          </w:p>
        </w:tc>
        <w:tc>
          <w:tcPr>
            <w:tcW w:w="1134" w:type="dxa"/>
            <w:tcBorders>
              <w:top w:val="nil"/>
              <w:left w:val="nil"/>
              <w:bottom w:val="single" w:sz="4" w:space="0" w:color="auto"/>
              <w:right w:val="single" w:sz="4" w:space="0" w:color="auto"/>
            </w:tcBorders>
            <w:shd w:val="clear" w:color="auto" w:fill="auto"/>
            <w:noWrap/>
            <w:vAlign w:val="bottom"/>
            <w:hideMark/>
          </w:tcPr>
          <w:p w:rsidR="00E47CDC" w:rsidRPr="00E47CDC" w:rsidRDefault="00E47CDC" w:rsidP="00E47CDC">
            <w:pPr>
              <w:jc w:val="right"/>
              <w:rPr>
                <w:b/>
                <w:sz w:val="16"/>
                <w:szCs w:val="16"/>
              </w:rPr>
            </w:pPr>
            <w:r w:rsidRPr="00E47CDC">
              <w:rPr>
                <w:b/>
                <w:sz w:val="16"/>
                <w:szCs w:val="16"/>
              </w:rPr>
              <w:t>102 095,723</w:t>
            </w:r>
          </w:p>
        </w:tc>
        <w:tc>
          <w:tcPr>
            <w:tcW w:w="786"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b/>
                <w:sz w:val="16"/>
                <w:szCs w:val="16"/>
              </w:rPr>
            </w:pPr>
            <w:r w:rsidRPr="00E47CDC">
              <w:rPr>
                <w:b/>
                <w:sz w:val="16"/>
                <w:szCs w:val="16"/>
              </w:rPr>
              <w:t>99,0</w:t>
            </w:r>
          </w:p>
        </w:tc>
        <w:tc>
          <w:tcPr>
            <w:tcW w:w="870"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b/>
                <w:sz w:val="16"/>
                <w:szCs w:val="16"/>
              </w:rPr>
            </w:pPr>
            <w:r w:rsidRPr="00E47CDC">
              <w:rPr>
                <w:b/>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E47CDC" w:rsidRPr="00E47CDC" w:rsidRDefault="00E47CDC" w:rsidP="00E47CDC">
            <w:pPr>
              <w:jc w:val="right"/>
              <w:rPr>
                <w:b/>
                <w:sz w:val="16"/>
                <w:szCs w:val="16"/>
              </w:rPr>
            </w:pPr>
            <w:r w:rsidRPr="00E47CDC">
              <w:rPr>
                <w:b/>
                <w:sz w:val="16"/>
                <w:szCs w:val="16"/>
              </w:rPr>
              <w:t>45,9</w:t>
            </w:r>
          </w:p>
        </w:tc>
      </w:tr>
    </w:tbl>
    <w:p w:rsidR="002B549F" w:rsidRPr="00282127" w:rsidRDefault="002B549F" w:rsidP="002B549F">
      <w:pPr>
        <w:jc w:val="both"/>
        <w:rPr>
          <w:highlight w:val="yellow"/>
        </w:rPr>
      </w:pPr>
    </w:p>
    <w:p w:rsidR="002B549F" w:rsidRPr="006158BF" w:rsidRDefault="002B549F" w:rsidP="002B549F">
      <w:pPr>
        <w:ind w:right="666"/>
        <w:jc w:val="both"/>
        <w:rPr>
          <w:b/>
          <w:i/>
          <w:sz w:val="22"/>
          <w:szCs w:val="22"/>
          <w:u w:val="single"/>
        </w:rPr>
      </w:pPr>
      <w:r w:rsidRPr="006158BF">
        <w:rPr>
          <w:b/>
          <w:i/>
          <w:sz w:val="22"/>
          <w:szCs w:val="22"/>
        </w:rPr>
        <w:tab/>
      </w:r>
      <w:r w:rsidRPr="006158BF">
        <w:rPr>
          <w:b/>
          <w:i/>
          <w:sz w:val="22"/>
          <w:szCs w:val="22"/>
          <w:u w:val="single"/>
        </w:rPr>
        <w:t>Раздел 01. «Общегосударственные вопросы»</w:t>
      </w:r>
    </w:p>
    <w:p w:rsidR="002B549F" w:rsidRPr="00282127" w:rsidRDefault="002B549F" w:rsidP="002B549F">
      <w:pPr>
        <w:ind w:firstLine="708"/>
        <w:jc w:val="both"/>
        <w:rPr>
          <w:sz w:val="22"/>
          <w:szCs w:val="22"/>
          <w:highlight w:val="yellow"/>
        </w:rPr>
      </w:pPr>
      <w:r w:rsidRPr="006158BF">
        <w:rPr>
          <w:sz w:val="22"/>
          <w:szCs w:val="22"/>
        </w:rPr>
        <w:t xml:space="preserve">По данному разделу за анализируемый период, при плановом годовом объеме расходов </w:t>
      </w:r>
      <w:r w:rsidR="006158BF" w:rsidRPr="006158BF">
        <w:rPr>
          <w:sz w:val="22"/>
          <w:szCs w:val="22"/>
        </w:rPr>
        <w:t xml:space="preserve">20 928,397 </w:t>
      </w:r>
      <w:r w:rsidRPr="006158BF">
        <w:rPr>
          <w:sz w:val="22"/>
          <w:szCs w:val="22"/>
        </w:rPr>
        <w:t xml:space="preserve">тыс. рублей, фактические расходы составили </w:t>
      </w:r>
      <w:r w:rsidR="006158BF" w:rsidRPr="006158BF">
        <w:rPr>
          <w:sz w:val="22"/>
          <w:szCs w:val="22"/>
        </w:rPr>
        <w:t>20 394,413</w:t>
      </w:r>
      <w:r w:rsidR="006158BF">
        <w:rPr>
          <w:sz w:val="22"/>
          <w:szCs w:val="22"/>
        </w:rPr>
        <w:t xml:space="preserve"> </w:t>
      </w:r>
      <w:r w:rsidRPr="006158BF">
        <w:rPr>
          <w:sz w:val="22"/>
          <w:szCs w:val="22"/>
        </w:rPr>
        <w:t xml:space="preserve">тыс. рублей, бюджет по расходам </w:t>
      </w:r>
      <w:r w:rsidRPr="00E47CDC">
        <w:rPr>
          <w:sz w:val="22"/>
          <w:szCs w:val="22"/>
        </w:rPr>
        <w:t xml:space="preserve">исполнен на </w:t>
      </w:r>
      <w:r w:rsidR="006158BF" w:rsidRPr="00E47CDC">
        <w:rPr>
          <w:sz w:val="22"/>
          <w:szCs w:val="22"/>
        </w:rPr>
        <w:t>97,4</w:t>
      </w:r>
      <w:r w:rsidRPr="00E47CDC">
        <w:rPr>
          <w:sz w:val="22"/>
          <w:szCs w:val="22"/>
        </w:rPr>
        <w:t xml:space="preserve">%. Удельный вес в общей сумме расходов составляет </w:t>
      </w:r>
      <w:r w:rsidR="00E47CDC" w:rsidRPr="00E47CDC">
        <w:rPr>
          <w:sz w:val="22"/>
          <w:szCs w:val="22"/>
        </w:rPr>
        <w:t>14,2</w:t>
      </w:r>
      <w:r w:rsidRPr="00E47CDC">
        <w:rPr>
          <w:sz w:val="22"/>
          <w:szCs w:val="22"/>
        </w:rPr>
        <w:t>%. По отношению к аналогичному периоду прошлого года, произошло у</w:t>
      </w:r>
      <w:r w:rsidR="00E47CDC" w:rsidRPr="00E47CDC">
        <w:rPr>
          <w:sz w:val="22"/>
          <w:szCs w:val="22"/>
        </w:rPr>
        <w:t>меньшение</w:t>
      </w:r>
      <w:r w:rsidRPr="00E47CDC">
        <w:rPr>
          <w:sz w:val="22"/>
          <w:szCs w:val="22"/>
        </w:rPr>
        <w:t xml:space="preserve"> расходов на </w:t>
      </w:r>
      <w:r w:rsidR="00E47CDC" w:rsidRPr="00E47CDC">
        <w:rPr>
          <w:sz w:val="22"/>
          <w:szCs w:val="22"/>
        </w:rPr>
        <w:t>2 444,933</w:t>
      </w:r>
      <w:r w:rsidRPr="00E47CDC">
        <w:rPr>
          <w:sz w:val="22"/>
          <w:szCs w:val="22"/>
        </w:rPr>
        <w:t xml:space="preserve"> тыс. рублей, темп </w:t>
      </w:r>
      <w:r w:rsidR="00E47CDC" w:rsidRPr="00E47CDC">
        <w:rPr>
          <w:sz w:val="22"/>
          <w:szCs w:val="22"/>
        </w:rPr>
        <w:t>снижения</w:t>
      </w:r>
      <w:r w:rsidRPr="00E47CDC">
        <w:rPr>
          <w:sz w:val="22"/>
          <w:szCs w:val="22"/>
        </w:rPr>
        <w:t xml:space="preserve"> </w:t>
      </w:r>
      <w:r w:rsidR="00E47CDC" w:rsidRPr="00E47CDC">
        <w:rPr>
          <w:sz w:val="22"/>
          <w:szCs w:val="22"/>
        </w:rPr>
        <w:t>10,4</w:t>
      </w:r>
      <w:r w:rsidRPr="00E47CDC">
        <w:rPr>
          <w:sz w:val="22"/>
          <w:szCs w:val="22"/>
        </w:rPr>
        <w:t xml:space="preserve">%. </w:t>
      </w:r>
    </w:p>
    <w:p w:rsidR="002B549F" w:rsidRPr="006158BF" w:rsidRDefault="002B549F" w:rsidP="002B549F">
      <w:pPr>
        <w:ind w:firstLine="708"/>
        <w:jc w:val="both"/>
        <w:rPr>
          <w:sz w:val="22"/>
          <w:szCs w:val="22"/>
        </w:rPr>
      </w:pPr>
      <w:r w:rsidRPr="006158BF">
        <w:rPr>
          <w:sz w:val="22"/>
          <w:szCs w:val="22"/>
        </w:rPr>
        <w:t>Расходы по данному разделу направлены на:</w:t>
      </w:r>
    </w:p>
    <w:p w:rsidR="002B549F" w:rsidRPr="006158BF" w:rsidRDefault="002B549F" w:rsidP="002B549F">
      <w:pPr>
        <w:jc w:val="both"/>
        <w:rPr>
          <w:b/>
          <w:i/>
          <w:sz w:val="22"/>
          <w:szCs w:val="22"/>
        </w:rPr>
      </w:pPr>
      <w:r w:rsidRPr="006158BF">
        <w:rPr>
          <w:b/>
          <w:i/>
          <w:sz w:val="22"/>
          <w:szCs w:val="22"/>
        </w:rPr>
        <w:tab/>
        <w:t>Функционирование высшего должностного лица местного самоуправления (0102)</w:t>
      </w:r>
    </w:p>
    <w:p w:rsidR="002B549F" w:rsidRPr="00282127" w:rsidRDefault="002B549F" w:rsidP="002B549F">
      <w:pPr>
        <w:ind w:firstLine="708"/>
        <w:jc w:val="both"/>
        <w:rPr>
          <w:sz w:val="22"/>
          <w:szCs w:val="22"/>
          <w:highlight w:val="yellow"/>
        </w:rPr>
      </w:pPr>
      <w:r w:rsidRPr="006158BF">
        <w:rPr>
          <w:sz w:val="22"/>
          <w:szCs w:val="22"/>
        </w:rPr>
        <w:t xml:space="preserve">За отчетный период расходы на функционирование главы поселения составили </w:t>
      </w:r>
      <w:r w:rsidR="006158BF" w:rsidRPr="006158BF">
        <w:rPr>
          <w:sz w:val="22"/>
          <w:szCs w:val="22"/>
        </w:rPr>
        <w:t xml:space="preserve">1 307,300 </w:t>
      </w:r>
      <w:r w:rsidRPr="006158BF">
        <w:rPr>
          <w:sz w:val="22"/>
          <w:szCs w:val="22"/>
        </w:rPr>
        <w:t xml:space="preserve">тыс. </w:t>
      </w:r>
      <w:r w:rsidRPr="00722698">
        <w:rPr>
          <w:sz w:val="22"/>
          <w:szCs w:val="22"/>
        </w:rPr>
        <w:t xml:space="preserve">рублей, исполнение расходов прошло на </w:t>
      </w:r>
      <w:r w:rsidR="006158BF" w:rsidRPr="00722698">
        <w:rPr>
          <w:sz w:val="22"/>
          <w:szCs w:val="22"/>
        </w:rPr>
        <w:t>78,3</w:t>
      </w:r>
      <w:r w:rsidRPr="00722698">
        <w:rPr>
          <w:sz w:val="22"/>
          <w:szCs w:val="22"/>
        </w:rPr>
        <w:t>%. Удельный вес в общей сумме расходов на общегосударственные вопросы составляет 6,</w:t>
      </w:r>
      <w:r w:rsidR="003B48C2" w:rsidRPr="00722698">
        <w:rPr>
          <w:sz w:val="22"/>
          <w:szCs w:val="22"/>
        </w:rPr>
        <w:t>2</w:t>
      </w:r>
      <w:r w:rsidRPr="00722698">
        <w:rPr>
          <w:sz w:val="22"/>
          <w:szCs w:val="22"/>
        </w:rPr>
        <w:t xml:space="preserve">%. Темп снижения по отношению к </w:t>
      </w:r>
      <w:r w:rsidR="003B48C2" w:rsidRPr="00722698">
        <w:rPr>
          <w:sz w:val="22"/>
          <w:szCs w:val="22"/>
        </w:rPr>
        <w:t>прошлому</w:t>
      </w:r>
      <w:r w:rsidRPr="00722698">
        <w:rPr>
          <w:sz w:val="22"/>
          <w:szCs w:val="22"/>
        </w:rPr>
        <w:t xml:space="preserve"> год</w:t>
      </w:r>
      <w:r w:rsidR="003B48C2" w:rsidRPr="00722698">
        <w:rPr>
          <w:sz w:val="22"/>
          <w:szCs w:val="22"/>
        </w:rPr>
        <w:t xml:space="preserve">у </w:t>
      </w:r>
      <w:r w:rsidRPr="00722698">
        <w:rPr>
          <w:sz w:val="22"/>
          <w:szCs w:val="22"/>
        </w:rPr>
        <w:t xml:space="preserve">составил </w:t>
      </w:r>
      <w:r w:rsidR="00722698" w:rsidRPr="00722698">
        <w:rPr>
          <w:sz w:val="22"/>
          <w:szCs w:val="22"/>
        </w:rPr>
        <w:t>19,3</w:t>
      </w:r>
      <w:r w:rsidRPr="00722698">
        <w:rPr>
          <w:sz w:val="22"/>
          <w:szCs w:val="22"/>
        </w:rPr>
        <w:t>%</w:t>
      </w:r>
      <w:r w:rsidR="006158BF" w:rsidRPr="00722698">
        <w:rPr>
          <w:sz w:val="22"/>
          <w:szCs w:val="22"/>
        </w:rPr>
        <w:t>,</w:t>
      </w:r>
      <w:r w:rsidRPr="00722698">
        <w:rPr>
          <w:sz w:val="22"/>
          <w:szCs w:val="22"/>
        </w:rPr>
        <w:t xml:space="preserve"> это вызвано </w:t>
      </w:r>
      <w:r w:rsidR="00722698" w:rsidRPr="00722698">
        <w:rPr>
          <w:sz w:val="22"/>
          <w:szCs w:val="22"/>
        </w:rPr>
        <w:t>экономией по фонду оплаты труда</w:t>
      </w:r>
      <w:r w:rsidRPr="00722698">
        <w:rPr>
          <w:sz w:val="22"/>
          <w:szCs w:val="22"/>
        </w:rPr>
        <w:t>.</w:t>
      </w:r>
    </w:p>
    <w:p w:rsidR="002B549F" w:rsidRPr="00A87053" w:rsidRDefault="002B549F" w:rsidP="002B549F">
      <w:pPr>
        <w:ind w:firstLine="708"/>
        <w:jc w:val="both"/>
        <w:rPr>
          <w:b/>
          <w:i/>
          <w:sz w:val="22"/>
          <w:szCs w:val="22"/>
        </w:rPr>
      </w:pPr>
      <w:r w:rsidRPr="00A87053">
        <w:rPr>
          <w:b/>
          <w:i/>
          <w:sz w:val="22"/>
          <w:szCs w:val="22"/>
        </w:rPr>
        <w:t>Функционирование представительных органов местного самоуправления (0103)</w:t>
      </w:r>
    </w:p>
    <w:p w:rsidR="00BF48A7" w:rsidRDefault="002B549F" w:rsidP="002B549F">
      <w:pPr>
        <w:ind w:firstLine="708"/>
        <w:jc w:val="both"/>
        <w:rPr>
          <w:sz w:val="22"/>
          <w:szCs w:val="22"/>
        </w:rPr>
      </w:pPr>
      <w:r w:rsidRPr="00A87053">
        <w:rPr>
          <w:sz w:val="22"/>
          <w:szCs w:val="22"/>
        </w:rPr>
        <w:t xml:space="preserve">Расходы по Совету поселения составили </w:t>
      </w:r>
      <w:r w:rsidR="00722698" w:rsidRPr="00A87053">
        <w:rPr>
          <w:sz w:val="22"/>
          <w:szCs w:val="22"/>
        </w:rPr>
        <w:t xml:space="preserve">725,829 </w:t>
      </w:r>
      <w:r w:rsidRPr="00A87053">
        <w:rPr>
          <w:sz w:val="22"/>
          <w:szCs w:val="22"/>
        </w:rPr>
        <w:t xml:space="preserve"> тыс. рублей или 99,</w:t>
      </w:r>
      <w:r w:rsidR="00722698" w:rsidRPr="00A87053">
        <w:rPr>
          <w:sz w:val="22"/>
          <w:szCs w:val="22"/>
        </w:rPr>
        <w:t>1</w:t>
      </w:r>
      <w:r w:rsidRPr="00A87053">
        <w:rPr>
          <w:sz w:val="22"/>
          <w:szCs w:val="22"/>
        </w:rPr>
        <w:t xml:space="preserve">% от утвержденных </w:t>
      </w:r>
      <w:r w:rsidR="00722698" w:rsidRPr="00A87053">
        <w:rPr>
          <w:sz w:val="22"/>
          <w:szCs w:val="22"/>
        </w:rPr>
        <w:t>на конец года</w:t>
      </w:r>
      <w:r w:rsidRPr="00A87053">
        <w:rPr>
          <w:sz w:val="22"/>
          <w:szCs w:val="22"/>
        </w:rPr>
        <w:t xml:space="preserve"> плановых назначений. Удельный вес в общей сумме расходов на общегосударственные вопросы составляет 3,</w:t>
      </w:r>
      <w:r w:rsidR="00722698" w:rsidRPr="00A87053">
        <w:rPr>
          <w:sz w:val="22"/>
          <w:szCs w:val="22"/>
        </w:rPr>
        <w:t>4</w:t>
      </w:r>
      <w:r w:rsidRPr="00A87053">
        <w:rPr>
          <w:sz w:val="22"/>
          <w:szCs w:val="22"/>
        </w:rPr>
        <w:t xml:space="preserve">%. По отношению к </w:t>
      </w:r>
      <w:r w:rsidR="00722698" w:rsidRPr="00A87053">
        <w:rPr>
          <w:sz w:val="22"/>
          <w:szCs w:val="22"/>
        </w:rPr>
        <w:t>прошлому году</w:t>
      </w:r>
      <w:r w:rsidRPr="00A87053">
        <w:rPr>
          <w:sz w:val="22"/>
          <w:szCs w:val="22"/>
        </w:rPr>
        <w:t xml:space="preserve"> произошло у</w:t>
      </w:r>
      <w:r w:rsidR="00722698" w:rsidRPr="00A87053">
        <w:rPr>
          <w:sz w:val="22"/>
          <w:szCs w:val="22"/>
        </w:rPr>
        <w:t>меньшение</w:t>
      </w:r>
      <w:r w:rsidRPr="00A87053">
        <w:rPr>
          <w:sz w:val="22"/>
          <w:szCs w:val="22"/>
        </w:rPr>
        <w:t xml:space="preserve"> расходов на </w:t>
      </w:r>
      <w:r w:rsidR="00A87053" w:rsidRPr="00A87053">
        <w:rPr>
          <w:sz w:val="22"/>
          <w:szCs w:val="22"/>
        </w:rPr>
        <w:t>7,986</w:t>
      </w:r>
      <w:r w:rsidRPr="00A87053">
        <w:rPr>
          <w:sz w:val="22"/>
          <w:szCs w:val="22"/>
        </w:rPr>
        <w:t xml:space="preserve"> тыс. рублей (темп </w:t>
      </w:r>
      <w:r w:rsidR="00A87053" w:rsidRPr="00A87053">
        <w:rPr>
          <w:sz w:val="22"/>
          <w:szCs w:val="22"/>
        </w:rPr>
        <w:t>снижения</w:t>
      </w:r>
      <w:r w:rsidRPr="00A87053">
        <w:rPr>
          <w:sz w:val="22"/>
          <w:szCs w:val="22"/>
        </w:rPr>
        <w:t xml:space="preserve"> </w:t>
      </w:r>
      <w:r w:rsidR="00A87053" w:rsidRPr="00A87053">
        <w:rPr>
          <w:sz w:val="22"/>
          <w:szCs w:val="22"/>
        </w:rPr>
        <w:t>1,1</w:t>
      </w:r>
      <w:r w:rsidRPr="00A87053">
        <w:rPr>
          <w:sz w:val="22"/>
          <w:szCs w:val="22"/>
        </w:rPr>
        <w:t xml:space="preserve"> %). </w:t>
      </w:r>
    </w:p>
    <w:p w:rsidR="002B549F" w:rsidRPr="006158BF" w:rsidRDefault="002B549F" w:rsidP="002B549F">
      <w:pPr>
        <w:ind w:firstLine="708"/>
        <w:jc w:val="both"/>
        <w:rPr>
          <w:b/>
          <w:i/>
          <w:sz w:val="22"/>
          <w:szCs w:val="22"/>
        </w:rPr>
      </w:pPr>
      <w:r w:rsidRPr="006158BF">
        <w:rPr>
          <w:b/>
          <w:i/>
          <w:sz w:val="22"/>
          <w:szCs w:val="22"/>
        </w:rPr>
        <w:t>Функционирование исполнительной власти органов местного самоуправления (0104)</w:t>
      </w:r>
    </w:p>
    <w:p w:rsidR="002B549F" w:rsidRPr="00FA6AC3" w:rsidRDefault="002B549F" w:rsidP="00FA6AC3">
      <w:pPr>
        <w:ind w:firstLine="708"/>
        <w:jc w:val="both"/>
        <w:rPr>
          <w:b/>
          <w:i/>
          <w:sz w:val="22"/>
          <w:szCs w:val="22"/>
          <w:highlight w:val="yellow"/>
        </w:rPr>
      </w:pPr>
      <w:r w:rsidRPr="006158BF">
        <w:rPr>
          <w:sz w:val="22"/>
          <w:szCs w:val="22"/>
        </w:rPr>
        <w:t xml:space="preserve">Расходы по администрации муниципального образования составили </w:t>
      </w:r>
      <w:r w:rsidR="006158BF" w:rsidRPr="006158BF">
        <w:rPr>
          <w:sz w:val="22"/>
          <w:szCs w:val="22"/>
        </w:rPr>
        <w:t xml:space="preserve">14 182,415 </w:t>
      </w:r>
      <w:r w:rsidRPr="006158BF">
        <w:rPr>
          <w:sz w:val="22"/>
          <w:szCs w:val="22"/>
        </w:rPr>
        <w:t xml:space="preserve">тыс. рублей </w:t>
      </w:r>
      <w:r w:rsidRPr="00BF48A7">
        <w:rPr>
          <w:sz w:val="22"/>
          <w:szCs w:val="22"/>
        </w:rPr>
        <w:t>или 99,5%  от утвержденных плановых назначений</w:t>
      </w:r>
      <w:r w:rsidR="006158BF" w:rsidRPr="00BF48A7">
        <w:rPr>
          <w:sz w:val="22"/>
          <w:szCs w:val="22"/>
        </w:rPr>
        <w:t xml:space="preserve"> на конец года</w:t>
      </w:r>
      <w:r w:rsidRPr="00BF48A7">
        <w:rPr>
          <w:sz w:val="22"/>
          <w:szCs w:val="22"/>
        </w:rPr>
        <w:t xml:space="preserve">. Удельный вес в общей сумме расходов на общегосударственные вопросы составляет </w:t>
      </w:r>
      <w:r w:rsidR="00BF48A7" w:rsidRPr="00BF48A7">
        <w:rPr>
          <w:sz w:val="22"/>
          <w:szCs w:val="22"/>
        </w:rPr>
        <w:t>67,2</w:t>
      </w:r>
      <w:r w:rsidRPr="00BF48A7">
        <w:rPr>
          <w:sz w:val="22"/>
          <w:szCs w:val="22"/>
        </w:rPr>
        <w:t xml:space="preserve"> %. По отношению к </w:t>
      </w:r>
      <w:r w:rsidR="00BF48A7" w:rsidRPr="00BF48A7">
        <w:rPr>
          <w:sz w:val="22"/>
          <w:szCs w:val="22"/>
        </w:rPr>
        <w:t>прошлому году расходы уменьшились на 557,194 тыс. рублей, темп снижения составляет 3,8%.</w:t>
      </w:r>
      <w:r w:rsidRPr="00BF48A7">
        <w:rPr>
          <w:sz w:val="22"/>
          <w:szCs w:val="22"/>
        </w:rPr>
        <w:t xml:space="preserve"> </w:t>
      </w:r>
    </w:p>
    <w:p w:rsidR="002B549F" w:rsidRPr="006158BF" w:rsidRDefault="002B549F" w:rsidP="002B549F">
      <w:pPr>
        <w:ind w:firstLine="708"/>
        <w:jc w:val="both"/>
        <w:rPr>
          <w:b/>
          <w:i/>
          <w:sz w:val="22"/>
          <w:szCs w:val="22"/>
        </w:rPr>
      </w:pPr>
      <w:r w:rsidRPr="006158BF">
        <w:rPr>
          <w:b/>
          <w:i/>
          <w:sz w:val="22"/>
          <w:szCs w:val="22"/>
        </w:rPr>
        <w:t>Функционирование финансовых органов (0106)</w:t>
      </w:r>
    </w:p>
    <w:p w:rsidR="002B549F" w:rsidRDefault="002B549F" w:rsidP="002B549F">
      <w:pPr>
        <w:ind w:firstLine="708"/>
        <w:jc w:val="both"/>
        <w:rPr>
          <w:sz w:val="22"/>
          <w:szCs w:val="22"/>
          <w:highlight w:val="yellow"/>
        </w:rPr>
      </w:pPr>
      <w:r w:rsidRPr="006158BF">
        <w:rPr>
          <w:sz w:val="22"/>
          <w:szCs w:val="22"/>
        </w:rPr>
        <w:t xml:space="preserve">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Контрольно-ревизионного органа. За анализируемый период расходы составили </w:t>
      </w:r>
      <w:r w:rsidR="006158BF" w:rsidRPr="006158BF">
        <w:rPr>
          <w:sz w:val="22"/>
          <w:szCs w:val="22"/>
        </w:rPr>
        <w:t xml:space="preserve">759,404 </w:t>
      </w:r>
      <w:r w:rsidRPr="006158BF">
        <w:rPr>
          <w:sz w:val="22"/>
          <w:szCs w:val="22"/>
        </w:rPr>
        <w:t xml:space="preserve"> тыс. рублей или 100 % </w:t>
      </w:r>
      <w:r w:rsidRPr="00BF48A7">
        <w:rPr>
          <w:sz w:val="22"/>
          <w:szCs w:val="22"/>
        </w:rPr>
        <w:t xml:space="preserve">от </w:t>
      </w:r>
      <w:r w:rsidR="006158BF" w:rsidRPr="00BF48A7">
        <w:rPr>
          <w:sz w:val="22"/>
          <w:szCs w:val="22"/>
        </w:rPr>
        <w:t xml:space="preserve"> утвержденных плановых назначений на конец года</w:t>
      </w:r>
      <w:r w:rsidRPr="00BF48A7">
        <w:rPr>
          <w:sz w:val="22"/>
          <w:szCs w:val="22"/>
        </w:rPr>
        <w:t xml:space="preserve">. По сравнению с </w:t>
      </w:r>
      <w:r w:rsidR="00BF48A7" w:rsidRPr="00BF48A7">
        <w:rPr>
          <w:sz w:val="22"/>
          <w:szCs w:val="22"/>
        </w:rPr>
        <w:t>2019</w:t>
      </w:r>
      <w:r w:rsidRPr="00BF48A7">
        <w:rPr>
          <w:sz w:val="22"/>
          <w:szCs w:val="22"/>
        </w:rPr>
        <w:t xml:space="preserve"> год</w:t>
      </w:r>
      <w:r w:rsidR="00BF48A7" w:rsidRPr="00BF48A7">
        <w:rPr>
          <w:sz w:val="22"/>
          <w:szCs w:val="22"/>
        </w:rPr>
        <w:t>ом</w:t>
      </w:r>
      <w:r w:rsidRPr="00BF48A7">
        <w:rPr>
          <w:sz w:val="22"/>
          <w:szCs w:val="22"/>
        </w:rPr>
        <w:t xml:space="preserve"> расходы увеличились в </w:t>
      </w:r>
      <w:r w:rsidR="00BF48A7" w:rsidRPr="00BF48A7">
        <w:rPr>
          <w:sz w:val="22"/>
          <w:szCs w:val="22"/>
        </w:rPr>
        <w:t>4,1</w:t>
      </w:r>
      <w:r w:rsidRPr="00BF48A7">
        <w:rPr>
          <w:sz w:val="22"/>
          <w:szCs w:val="22"/>
        </w:rPr>
        <w:t xml:space="preserve"> раза. Удельный вес данных расходов в общей сумме расходов на общегосударственные вопросы составляет 3,6 %. </w:t>
      </w:r>
    </w:p>
    <w:p w:rsidR="006158BF" w:rsidRDefault="006158BF" w:rsidP="002B549F">
      <w:pPr>
        <w:ind w:firstLine="708"/>
        <w:jc w:val="both"/>
        <w:rPr>
          <w:b/>
          <w:i/>
          <w:sz w:val="22"/>
          <w:szCs w:val="22"/>
        </w:rPr>
      </w:pPr>
      <w:r w:rsidRPr="00807D5C">
        <w:rPr>
          <w:b/>
          <w:i/>
          <w:sz w:val="22"/>
          <w:szCs w:val="22"/>
        </w:rPr>
        <w:t>Обеспечение проведения выборов и референдумов</w:t>
      </w:r>
      <w:r w:rsidR="00807D5C" w:rsidRPr="00807D5C">
        <w:rPr>
          <w:b/>
          <w:i/>
          <w:sz w:val="22"/>
          <w:szCs w:val="22"/>
        </w:rPr>
        <w:t xml:space="preserve"> (0107)</w:t>
      </w:r>
    </w:p>
    <w:p w:rsidR="00807D5C" w:rsidRPr="00807D5C" w:rsidRDefault="00807D5C" w:rsidP="002B549F">
      <w:pPr>
        <w:ind w:firstLine="708"/>
        <w:jc w:val="both"/>
        <w:rPr>
          <w:sz w:val="22"/>
          <w:szCs w:val="22"/>
          <w:highlight w:val="yellow"/>
        </w:rPr>
      </w:pPr>
      <w:r>
        <w:rPr>
          <w:sz w:val="22"/>
          <w:szCs w:val="22"/>
        </w:rPr>
        <w:t>Р</w:t>
      </w:r>
      <w:r w:rsidRPr="00807D5C">
        <w:rPr>
          <w:sz w:val="22"/>
          <w:szCs w:val="22"/>
        </w:rPr>
        <w:t xml:space="preserve">асходы на проведение выборов </w:t>
      </w:r>
      <w:r>
        <w:rPr>
          <w:sz w:val="22"/>
          <w:szCs w:val="22"/>
        </w:rPr>
        <w:t>Главы поселения по итогам года составили</w:t>
      </w:r>
      <w:r w:rsidRPr="00807D5C">
        <w:rPr>
          <w:sz w:val="22"/>
          <w:szCs w:val="22"/>
        </w:rPr>
        <w:t xml:space="preserve"> </w:t>
      </w:r>
      <w:r>
        <w:rPr>
          <w:sz w:val="22"/>
          <w:szCs w:val="22"/>
        </w:rPr>
        <w:t>333,968</w:t>
      </w:r>
      <w:r w:rsidRPr="00807D5C">
        <w:rPr>
          <w:sz w:val="22"/>
          <w:szCs w:val="22"/>
        </w:rPr>
        <w:t xml:space="preserve"> тыс. рублей</w:t>
      </w:r>
      <w:r>
        <w:rPr>
          <w:sz w:val="22"/>
          <w:szCs w:val="22"/>
        </w:rPr>
        <w:t xml:space="preserve">, что составляет 100% от </w:t>
      </w:r>
      <w:r w:rsidRPr="00807D5C">
        <w:rPr>
          <w:sz w:val="22"/>
          <w:szCs w:val="22"/>
        </w:rPr>
        <w:t xml:space="preserve">утвержденных </w:t>
      </w:r>
      <w:r>
        <w:rPr>
          <w:sz w:val="22"/>
          <w:szCs w:val="22"/>
        </w:rPr>
        <w:t>ассигнований</w:t>
      </w:r>
      <w:r w:rsidRPr="00807D5C">
        <w:rPr>
          <w:sz w:val="22"/>
          <w:szCs w:val="22"/>
        </w:rPr>
        <w:t xml:space="preserve"> на конец года</w:t>
      </w:r>
      <w:r>
        <w:rPr>
          <w:sz w:val="22"/>
          <w:szCs w:val="22"/>
        </w:rPr>
        <w:t>.</w:t>
      </w:r>
    </w:p>
    <w:p w:rsidR="002B549F" w:rsidRPr="00984050" w:rsidRDefault="002B549F" w:rsidP="002B549F">
      <w:pPr>
        <w:ind w:firstLine="708"/>
        <w:jc w:val="both"/>
        <w:rPr>
          <w:b/>
          <w:i/>
          <w:sz w:val="22"/>
          <w:szCs w:val="22"/>
        </w:rPr>
      </w:pPr>
      <w:r w:rsidRPr="00984050">
        <w:rPr>
          <w:b/>
          <w:i/>
          <w:sz w:val="22"/>
          <w:szCs w:val="22"/>
        </w:rPr>
        <w:t>Резервный фонд (0111)</w:t>
      </w:r>
    </w:p>
    <w:p w:rsidR="002B549F" w:rsidRPr="00984050" w:rsidRDefault="002B549F" w:rsidP="002B549F">
      <w:pPr>
        <w:ind w:firstLine="708"/>
        <w:jc w:val="both"/>
        <w:rPr>
          <w:sz w:val="22"/>
          <w:szCs w:val="22"/>
        </w:rPr>
      </w:pPr>
      <w:r w:rsidRPr="00984050">
        <w:rPr>
          <w:sz w:val="22"/>
          <w:szCs w:val="22"/>
        </w:rPr>
        <w:t xml:space="preserve">Направление средств из резервного фонда, отражено в приложении 11 к </w:t>
      </w:r>
      <w:r w:rsidR="00984050" w:rsidRPr="00984050">
        <w:rPr>
          <w:sz w:val="22"/>
          <w:szCs w:val="22"/>
        </w:rPr>
        <w:t>постановлению</w:t>
      </w:r>
      <w:r w:rsidRPr="00984050">
        <w:rPr>
          <w:sz w:val="22"/>
          <w:szCs w:val="22"/>
        </w:rPr>
        <w:t xml:space="preserve"> Администрации АСП «Об утверждении отчета об исполнении бюджета Александровского сельского поселения за </w:t>
      </w:r>
      <w:r w:rsidR="00984050" w:rsidRPr="00984050">
        <w:rPr>
          <w:sz w:val="22"/>
          <w:szCs w:val="22"/>
        </w:rPr>
        <w:t>2020</w:t>
      </w:r>
      <w:r w:rsidRPr="00984050">
        <w:rPr>
          <w:sz w:val="22"/>
          <w:szCs w:val="22"/>
        </w:rPr>
        <w:t xml:space="preserve"> год</w:t>
      </w:r>
      <w:r w:rsidR="00984050">
        <w:rPr>
          <w:sz w:val="22"/>
          <w:szCs w:val="22"/>
        </w:rPr>
        <w:t>»</w:t>
      </w:r>
      <w:r w:rsidRPr="00984050">
        <w:rPr>
          <w:sz w:val="22"/>
          <w:szCs w:val="22"/>
        </w:rPr>
        <w:t>.</w:t>
      </w:r>
    </w:p>
    <w:p w:rsidR="002B549F" w:rsidRPr="0095257A" w:rsidRDefault="002B549F" w:rsidP="002B549F">
      <w:pPr>
        <w:ind w:firstLine="708"/>
        <w:jc w:val="both"/>
        <w:rPr>
          <w:b/>
          <w:i/>
          <w:sz w:val="22"/>
          <w:szCs w:val="22"/>
        </w:rPr>
      </w:pPr>
      <w:r w:rsidRPr="0095257A">
        <w:rPr>
          <w:b/>
          <w:i/>
          <w:sz w:val="22"/>
          <w:szCs w:val="22"/>
        </w:rPr>
        <w:t>Другие общегосударственные вопросы (0113)</w:t>
      </w:r>
    </w:p>
    <w:p w:rsidR="002B549F" w:rsidRDefault="002B549F" w:rsidP="002B549F">
      <w:pPr>
        <w:ind w:firstLine="708"/>
        <w:jc w:val="both"/>
        <w:rPr>
          <w:sz w:val="22"/>
          <w:szCs w:val="22"/>
        </w:rPr>
      </w:pPr>
      <w:r w:rsidRPr="0095257A">
        <w:rPr>
          <w:sz w:val="22"/>
          <w:szCs w:val="22"/>
          <w:shd w:val="clear" w:color="auto" w:fill="FFFFFF"/>
        </w:rPr>
        <w:t xml:space="preserve">Расходы по другим общегосударственным вопросам составили </w:t>
      </w:r>
      <w:r w:rsidR="00BF48A7" w:rsidRPr="0095257A">
        <w:rPr>
          <w:sz w:val="22"/>
          <w:szCs w:val="22"/>
          <w:shd w:val="clear" w:color="auto" w:fill="FFFFFF"/>
        </w:rPr>
        <w:t>3</w:t>
      </w:r>
      <w:r w:rsidR="0095257A">
        <w:rPr>
          <w:sz w:val="22"/>
          <w:szCs w:val="22"/>
          <w:shd w:val="clear" w:color="auto" w:fill="FFFFFF"/>
        </w:rPr>
        <w:t xml:space="preserve"> </w:t>
      </w:r>
      <w:r w:rsidR="00BF48A7" w:rsidRPr="0095257A">
        <w:rPr>
          <w:sz w:val="22"/>
          <w:szCs w:val="22"/>
          <w:shd w:val="clear" w:color="auto" w:fill="FFFFFF"/>
        </w:rPr>
        <w:t xml:space="preserve">811,325 </w:t>
      </w:r>
      <w:r w:rsidRPr="0095257A">
        <w:rPr>
          <w:sz w:val="22"/>
          <w:szCs w:val="22"/>
          <w:shd w:val="clear" w:color="auto" w:fill="FFFFFF"/>
        </w:rPr>
        <w:t xml:space="preserve">тыс. рублей или </w:t>
      </w:r>
      <w:r w:rsidR="00BF48A7" w:rsidRPr="0095257A">
        <w:rPr>
          <w:sz w:val="22"/>
          <w:szCs w:val="22"/>
          <w:shd w:val="clear" w:color="auto" w:fill="FFFFFF"/>
        </w:rPr>
        <w:t>97,9</w:t>
      </w:r>
      <w:r w:rsidRPr="0095257A">
        <w:rPr>
          <w:sz w:val="22"/>
          <w:szCs w:val="22"/>
          <w:shd w:val="clear" w:color="auto" w:fill="FFFFFF"/>
        </w:rPr>
        <w:t xml:space="preserve">% от плана </w:t>
      </w:r>
      <w:r w:rsidR="00BF48A7" w:rsidRPr="0095257A">
        <w:rPr>
          <w:sz w:val="22"/>
          <w:szCs w:val="22"/>
          <w:shd w:val="clear" w:color="auto" w:fill="FFFFFF"/>
        </w:rPr>
        <w:t>на конец года</w:t>
      </w:r>
      <w:r w:rsidRPr="0095257A">
        <w:rPr>
          <w:sz w:val="22"/>
          <w:szCs w:val="22"/>
          <w:shd w:val="clear" w:color="auto" w:fill="FFFFFF"/>
        </w:rPr>
        <w:t xml:space="preserve">. Удельный вес в общей сумме расходов на общегосударственные вопросы составляет </w:t>
      </w:r>
      <w:r w:rsidR="00BF48A7" w:rsidRPr="0095257A">
        <w:rPr>
          <w:sz w:val="22"/>
          <w:szCs w:val="22"/>
          <w:shd w:val="clear" w:color="auto" w:fill="FFFFFF"/>
        </w:rPr>
        <w:t>18</w:t>
      </w:r>
      <w:r w:rsidRPr="0095257A">
        <w:rPr>
          <w:sz w:val="22"/>
          <w:szCs w:val="22"/>
          <w:shd w:val="clear" w:color="auto" w:fill="FFFFFF"/>
        </w:rPr>
        <w:t xml:space="preserve"> %. По отношению к</w:t>
      </w:r>
      <w:r w:rsidRPr="0095257A">
        <w:rPr>
          <w:sz w:val="22"/>
          <w:szCs w:val="22"/>
        </w:rPr>
        <w:t xml:space="preserve"> </w:t>
      </w:r>
      <w:r w:rsidR="00BF48A7" w:rsidRPr="0095257A">
        <w:rPr>
          <w:sz w:val="22"/>
          <w:szCs w:val="22"/>
        </w:rPr>
        <w:t>прошлому</w:t>
      </w:r>
      <w:r w:rsidRPr="0095257A">
        <w:rPr>
          <w:sz w:val="22"/>
          <w:szCs w:val="22"/>
        </w:rPr>
        <w:t xml:space="preserve"> год</w:t>
      </w:r>
      <w:r w:rsidR="00BF48A7" w:rsidRPr="0095257A">
        <w:rPr>
          <w:sz w:val="22"/>
          <w:szCs w:val="22"/>
        </w:rPr>
        <w:t>у</w:t>
      </w:r>
      <w:r w:rsidRPr="0095257A">
        <w:rPr>
          <w:sz w:val="22"/>
          <w:szCs w:val="22"/>
        </w:rPr>
        <w:t xml:space="preserve"> произошло </w:t>
      </w:r>
      <w:r w:rsidR="00BF48A7" w:rsidRPr="0095257A">
        <w:rPr>
          <w:sz w:val="22"/>
          <w:szCs w:val="22"/>
        </w:rPr>
        <w:t>уменьшение</w:t>
      </w:r>
      <w:r w:rsidRPr="0095257A">
        <w:rPr>
          <w:sz w:val="22"/>
          <w:szCs w:val="22"/>
        </w:rPr>
        <w:t xml:space="preserve"> расходов на</w:t>
      </w:r>
      <w:r w:rsidR="0095257A" w:rsidRPr="0095257A">
        <w:rPr>
          <w:sz w:val="22"/>
          <w:szCs w:val="22"/>
        </w:rPr>
        <w:t>1 810,598 тыс.</w:t>
      </w:r>
      <w:r w:rsidRPr="0095257A">
        <w:rPr>
          <w:sz w:val="22"/>
          <w:szCs w:val="22"/>
        </w:rPr>
        <w:t xml:space="preserve"> рублей</w:t>
      </w:r>
      <w:r w:rsidR="0095257A" w:rsidRPr="0095257A">
        <w:rPr>
          <w:sz w:val="22"/>
          <w:szCs w:val="22"/>
        </w:rPr>
        <w:t>, темп снижения составляет 30,2%</w:t>
      </w:r>
      <w:r w:rsidRPr="0095257A">
        <w:rPr>
          <w:sz w:val="22"/>
          <w:szCs w:val="22"/>
        </w:rPr>
        <w:t xml:space="preserve">. </w:t>
      </w:r>
    </w:p>
    <w:p w:rsidR="00FA6AC3" w:rsidRPr="0095257A" w:rsidRDefault="00FA6AC3" w:rsidP="002B549F">
      <w:pPr>
        <w:ind w:firstLine="708"/>
        <w:jc w:val="both"/>
        <w:rPr>
          <w:sz w:val="22"/>
          <w:szCs w:val="22"/>
        </w:rPr>
      </w:pPr>
    </w:p>
    <w:p w:rsidR="002B549F" w:rsidRPr="006158BF" w:rsidRDefault="002B549F" w:rsidP="002B549F">
      <w:pPr>
        <w:widowControl w:val="0"/>
        <w:ind w:firstLine="567"/>
        <w:jc w:val="both"/>
        <w:rPr>
          <w:b/>
          <w:i/>
          <w:sz w:val="22"/>
          <w:szCs w:val="22"/>
          <w:u w:val="single"/>
        </w:rPr>
      </w:pPr>
      <w:r w:rsidRPr="006158BF">
        <w:rPr>
          <w:b/>
          <w:i/>
          <w:sz w:val="22"/>
          <w:szCs w:val="22"/>
        </w:rPr>
        <w:tab/>
      </w:r>
      <w:r w:rsidRPr="006158BF">
        <w:rPr>
          <w:b/>
          <w:i/>
          <w:sz w:val="22"/>
          <w:szCs w:val="22"/>
          <w:u w:val="single"/>
        </w:rPr>
        <w:t xml:space="preserve">Раздел 02 «Национальная оборона» </w:t>
      </w:r>
    </w:p>
    <w:p w:rsidR="002B549F" w:rsidRDefault="002B549F" w:rsidP="002B549F">
      <w:pPr>
        <w:widowControl w:val="0"/>
        <w:ind w:firstLine="567"/>
        <w:jc w:val="both"/>
        <w:rPr>
          <w:sz w:val="22"/>
          <w:szCs w:val="22"/>
        </w:rPr>
      </w:pPr>
      <w:r w:rsidRPr="006158BF">
        <w:rPr>
          <w:sz w:val="22"/>
          <w:szCs w:val="22"/>
        </w:rPr>
        <w:tab/>
        <w:t xml:space="preserve">По данному разделу предусмотрены расходы на осуществление полномочий по первичному воинскому учету. При плановом объеме ассигнований на </w:t>
      </w:r>
      <w:r w:rsidR="006158BF" w:rsidRPr="006158BF">
        <w:rPr>
          <w:sz w:val="22"/>
          <w:szCs w:val="22"/>
        </w:rPr>
        <w:t>конец</w:t>
      </w:r>
      <w:r w:rsidRPr="006158BF">
        <w:rPr>
          <w:sz w:val="22"/>
          <w:szCs w:val="22"/>
        </w:rPr>
        <w:t xml:space="preserve"> года в </w:t>
      </w:r>
      <w:r w:rsidR="006158BF" w:rsidRPr="006158BF">
        <w:rPr>
          <w:sz w:val="22"/>
          <w:szCs w:val="22"/>
        </w:rPr>
        <w:t>размере 850,500</w:t>
      </w:r>
      <w:r w:rsidRPr="006158BF">
        <w:rPr>
          <w:sz w:val="22"/>
          <w:szCs w:val="22"/>
        </w:rPr>
        <w:t xml:space="preserve"> тыс. рублей, расходы </w:t>
      </w:r>
      <w:r w:rsidRPr="0095257A">
        <w:rPr>
          <w:sz w:val="22"/>
          <w:szCs w:val="22"/>
        </w:rPr>
        <w:t xml:space="preserve">исполнены на </w:t>
      </w:r>
      <w:r w:rsidR="006158BF" w:rsidRPr="0095257A">
        <w:rPr>
          <w:sz w:val="22"/>
          <w:szCs w:val="22"/>
        </w:rPr>
        <w:t>100</w:t>
      </w:r>
      <w:r w:rsidRPr="0095257A">
        <w:rPr>
          <w:sz w:val="22"/>
          <w:szCs w:val="22"/>
        </w:rPr>
        <w:t xml:space="preserve"> %, что на </w:t>
      </w:r>
      <w:r w:rsidR="0095257A" w:rsidRPr="0095257A">
        <w:rPr>
          <w:sz w:val="22"/>
          <w:szCs w:val="22"/>
        </w:rPr>
        <w:t>59,700</w:t>
      </w:r>
      <w:r w:rsidRPr="0095257A">
        <w:rPr>
          <w:sz w:val="22"/>
          <w:szCs w:val="22"/>
        </w:rPr>
        <w:t xml:space="preserve"> тыс. рублей </w:t>
      </w:r>
      <w:r w:rsidR="0095257A" w:rsidRPr="0095257A">
        <w:rPr>
          <w:sz w:val="22"/>
          <w:szCs w:val="22"/>
        </w:rPr>
        <w:t>ниже</w:t>
      </w:r>
      <w:r w:rsidRPr="0095257A">
        <w:rPr>
          <w:sz w:val="22"/>
          <w:szCs w:val="22"/>
        </w:rPr>
        <w:t xml:space="preserve">, чем за </w:t>
      </w:r>
      <w:r w:rsidR="0095257A" w:rsidRPr="0095257A">
        <w:rPr>
          <w:sz w:val="22"/>
          <w:szCs w:val="22"/>
        </w:rPr>
        <w:t>2019 год</w:t>
      </w:r>
      <w:r w:rsidRPr="0095257A">
        <w:rPr>
          <w:sz w:val="22"/>
          <w:szCs w:val="22"/>
        </w:rPr>
        <w:t xml:space="preserve">. Удельный вес данных расходов в общей сумме расходов составляет </w:t>
      </w:r>
      <w:r w:rsidR="0095257A" w:rsidRPr="0095257A">
        <w:rPr>
          <w:sz w:val="22"/>
          <w:szCs w:val="22"/>
        </w:rPr>
        <w:t xml:space="preserve">0,6 </w:t>
      </w:r>
      <w:r w:rsidRPr="0095257A">
        <w:rPr>
          <w:sz w:val="22"/>
          <w:szCs w:val="22"/>
        </w:rPr>
        <w:t>%.</w:t>
      </w:r>
    </w:p>
    <w:p w:rsidR="00FA6AC3" w:rsidRPr="00282127" w:rsidRDefault="00FA6AC3" w:rsidP="002B549F">
      <w:pPr>
        <w:widowControl w:val="0"/>
        <w:ind w:firstLine="567"/>
        <w:jc w:val="both"/>
        <w:rPr>
          <w:sz w:val="22"/>
          <w:szCs w:val="22"/>
          <w:highlight w:val="yellow"/>
        </w:rPr>
      </w:pPr>
    </w:p>
    <w:p w:rsidR="002B549F" w:rsidRPr="0095257A" w:rsidRDefault="002B549F" w:rsidP="002B549F">
      <w:pPr>
        <w:widowControl w:val="0"/>
        <w:ind w:firstLine="567"/>
        <w:jc w:val="both"/>
        <w:rPr>
          <w:b/>
          <w:i/>
          <w:sz w:val="22"/>
          <w:szCs w:val="22"/>
          <w:u w:val="single"/>
        </w:rPr>
      </w:pPr>
      <w:r w:rsidRPr="0095257A">
        <w:rPr>
          <w:b/>
          <w:i/>
          <w:sz w:val="22"/>
          <w:szCs w:val="22"/>
          <w:u w:val="single"/>
        </w:rPr>
        <w:t>Раздел 03 «Национальная безопасность и правоохранительная деятельность»</w:t>
      </w:r>
    </w:p>
    <w:p w:rsidR="002B549F" w:rsidRDefault="002B549F" w:rsidP="0095257A">
      <w:pPr>
        <w:ind w:firstLine="708"/>
        <w:jc w:val="both"/>
        <w:rPr>
          <w:sz w:val="22"/>
          <w:szCs w:val="22"/>
        </w:rPr>
      </w:pPr>
      <w:r w:rsidRPr="0095257A">
        <w:rPr>
          <w:sz w:val="22"/>
          <w:szCs w:val="22"/>
        </w:rPr>
        <w:t xml:space="preserve">За отчетный период расходы по данному разделу </w:t>
      </w:r>
      <w:r w:rsidR="0095257A" w:rsidRPr="0095257A">
        <w:rPr>
          <w:sz w:val="22"/>
          <w:szCs w:val="22"/>
        </w:rPr>
        <w:t>не запланированы.</w:t>
      </w:r>
    </w:p>
    <w:p w:rsidR="00FA6AC3" w:rsidRPr="0095257A" w:rsidRDefault="00FA6AC3" w:rsidP="0095257A">
      <w:pPr>
        <w:ind w:firstLine="708"/>
        <w:jc w:val="both"/>
        <w:rPr>
          <w:sz w:val="22"/>
          <w:szCs w:val="22"/>
        </w:rPr>
      </w:pPr>
    </w:p>
    <w:p w:rsidR="002B549F" w:rsidRPr="00C164D0" w:rsidRDefault="00C164D0" w:rsidP="002B549F">
      <w:pPr>
        <w:widowControl w:val="0"/>
        <w:ind w:firstLine="567"/>
        <w:jc w:val="both"/>
        <w:rPr>
          <w:b/>
          <w:i/>
          <w:sz w:val="22"/>
          <w:szCs w:val="22"/>
          <w:u w:val="single"/>
        </w:rPr>
      </w:pPr>
      <w:r w:rsidRPr="00C164D0">
        <w:rPr>
          <w:b/>
          <w:i/>
          <w:sz w:val="22"/>
          <w:szCs w:val="22"/>
          <w:u w:val="single"/>
        </w:rPr>
        <w:t>Раздел 04</w:t>
      </w:r>
      <w:r w:rsidR="002B549F" w:rsidRPr="00C164D0">
        <w:rPr>
          <w:b/>
          <w:i/>
          <w:sz w:val="22"/>
          <w:szCs w:val="22"/>
          <w:u w:val="single"/>
        </w:rPr>
        <w:t xml:space="preserve"> «Национальная экономика»</w:t>
      </w:r>
    </w:p>
    <w:p w:rsidR="002B549F" w:rsidRPr="0095257A" w:rsidRDefault="002B549F" w:rsidP="002B549F">
      <w:pPr>
        <w:ind w:firstLine="708"/>
        <w:jc w:val="both"/>
        <w:rPr>
          <w:sz w:val="22"/>
          <w:szCs w:val="22"/>
        </w:rPr>
      </w:pPr>
      <w:r w:rsidRPr="0095257A">
        <w:rPr>
          <w:sz w:val="22"/>
          <w:szCs w:val="22"/>
        </w:rPr>
        <w:t xml:space="preserve">За отчетный период расходы по данному разделу составили </w:t>
      </w:r>
      <w:r w:rsidR="0095257A" w:rsidRPr="0095257A">
        <w:rPr>
          <w:sz w:val="22"/>
          <w:szCs w:val="22"/>
        </w:rPr>
        <w:t>17 625,255</w:t>
      </w:r>
      <w:r w:rsidRPr="0095257A">
        <w:rPr>
          <w:sz w:val="22"/>
          <w:szCs w:val="22"/>
        </w:rPr>
        <w:t xml:space="preserve"> тыс. рублей, что </w:t>
      </w:r>
      <w:r w:rsidR="0095257A" w:rsidRPr="0095257A">
        <w:rPr>
          <w:sz w:val="22"/>
          <w:szCs w:val="22"/>
        </w:rPr>
        <w:t>99,9</w:t>
      </w:r>
      <w:r w:rsidRPr="0095257A">
        <w:rPr>
          <w:sz w:val="22"/>
          <w:szCs w:val="22"/>
        </w:rPr>
        <w:t>% от утвержденных плановых назначений</w:t>
      </w:r>
      <w:r w:rsidR="0095257A" w:rsidRPr="0095257A">
        <w:rPr>
          <w:sz w:val="22"/>
          <w:szCs w:val="22"/>
        </w:rPr>
        <w:t xml:space="preserve"> на конец года</w:t>
      </w:r>
      <w:r w:rsidRPr="0095257A">
        <w:rPr>
          <w:sz w:val="22"/>
          <w:szCs w:val="22"/>
        </w:rPr>
        <w:t xml:space="preserve">. Удельный вес в общей сумме расходов бюджета составляет </w:t>
      </w:r>
      <w:r w:rsidR="0095257A" w:rsidRPr="0095257A">
        <w:rPr>
          <w:sz w:val="22"/>
          <w:szCs w:val="22"/>
        </w:rPr>
        <w:t>11,8</w:t>
      </w:r>
      <w:r w:rsidRPr="0095257A">
        <w:rPr>
          <w:sz w:val="22"/>
          <w:szCs w:val="22"/>
        </w:rPr>
        <w:t xml:space="preserve">%. За </w:t>
      </w:r>
      <w:r w:rsidR="0095257A" w:rsidRPr="0095257A">
        <w:rPr>
          <w:sz w:val="22"/>
          <w:szCs w:val="22"/>
        </w:rPr>
        <w:t>прошлый год</w:t>
      </w:r>
      <w:r w:rsidRPr="0095257A">
        <w:rPr>
          <w:sz w:val="22"/>
          <w:szCs w:val="22"/>
        </w:rPr>
        <w:t xml:space="preserve"> расходы в рамках данного раздела составляли на </w:t>
      </w:r>
      <w:r w:rsidR="0095257A" w:rsidRPr="0095257A">
        <w:rPr>
          <w:sz w:val="22"/>
          <w:szCs w:val="22"/>
        </w:rPr>
        <w:t>2 086,985</w:t>
      </w:r>
      <w:r w:rsidRPr="0095257A">
        <w:rPr>
          <w:sz w:val="22"/>
          <w:szCs w:val="22"/>
        </w:rPr>
        <w:t xml:space="preserve"> тыс. руб</w:t>
      </w:r>
      <w:r w:rsidR="0095257A" w:rsidRPr="0095257A">
        <w:rPr>
          <w:sz w:val="22"/>
          <w:szCs w:val="22"/>
        </w:rPr>
        <w:t>лей</w:t>
      </w:r>
      <w:r w:rsidRPr="0095257A">
        <w:rPr>
          <w:sz w:val="22"/>
          <w:szCs w:val="22"/>
        </w:rPr>
        <w:t xml:space="preserve"> больше. </w:t>
      </w:r>
    </w:p>
    <w:p w:rsidR="002B549F" w:rsidRPr="00C164D0" w:rsidRDefault="002B549F" w:rsidP="002B549F">
      <w:pPr>
        <w:ind w:firstLine="708"/>
        <w:jc w:val="both"/>
        <w:rPr>
          <w:sz w:val="22"/>
          <w:szCs w:val="22"/>
        </w:rPr>
      </w:pPr>
      <w:r w:rsidRPr="00C164D0">
        <w:rPr>
          <w:sz w:val="22"/>
          <w:szCs w:val="22"/>
        </w:rPr>
        <w:t>Расходы по данному разделу направлены на:</w:t>
      </w:r>
    </w:p>
    <w:p w:rsidR="002B549F" w:rsidRPr="00282127" w:rsidRDefault="002B549F" w:rsidP="002B549F">
      <w:pPr>
        <w:widowControl w:val="0"/>
        <w:ind w:firstLine="567"/>
        <w:jc w:val="both"/>
        <w:rPr>
          <w:sz w:val="22"/>
          <w:szCs w:val="22"/>
          <w:highlight w:val="yellow"/>
        </w:rPr>
      </w:pPr>
      <w:r w:rsidRPr="00C164D0">
        <w:rPr>
          <w:b/>
          <w:i/>
          <w:sz w:val="22"/>
          <w:szCs w:val="22"/>
        </w:rPr>
        <w:t>0405 «Сельское хозяйство и рыболовство</w:t>
      </w:r>
      <w:r w:rsidRPr="00C164D0">
        <w:rPr>
          <w:sz w:val="22"/>
          <w:szCs w:val="22"/>
        </w:rPr>
        <w:t xml:space="preserve">» За отчётный период расходы по данному производились на выплату компенсации расходов по приобретению грубых кормов населению, имеющему в ЛПХ коров в сумме </w:t>
      </w:r>
      <w:r w:rsidR="0095257A" w:rsidRPr="00C164D0">
        <w:rPr>
          <w:sz w:val="22"/>
          <w:szCs w:val="22"/>
        </w:rPr>
        <w:t>258,044</w:t>
      </w:r>
      <w:r w:rsidRPr="00C164D0">
        <w:rPr>
          <w:sz w:val="22"/>
          <w:szCs w:val="22"/>
        </w:rPr>
        <w:t xml:space="preserve"> тыс. рублей, что составляет </w:t>
      </w:r>
      <w:r w:rsidR="0095257A" w:rsidRPr="00C164D0">
        <w:rPr>
          <w:sz w:val="22"/>
          <w:szCs w:val="22"/>
        </w:rPr>
        <w:t>100</w:t>
      </w:r>
      <w:r w:rsidRPr="00C164D0">
        <w:rPr>
          <w:sz w:val="22"/>
          <w:szCs w:val="22"/>
        </w:rPr>
        <w:t xml:space="preserve">% от утвержденных плановых назначений на отчетный период. Удельный вес в общей сумме расходов </w:t>
      </w:r>
      <w:r w:rsidR="00C164D0" w:rsidRPr="00C164D0">
        <w:rPr>
          <w:sz w:val="22"/>
          <w:szCs w:val="22"/>
        </w:rPr>
        <w:t>национальной экономики</w:t>
      </w:r>
      <w:r w:rsidRPr="00C164D0">
        <w:rPr>
          <w:sz w:val="22"/>
          <w:szCs w:val="22"/>
        </w:rPr>
        <w:t xml:space="preserve"> составляет </w:t>
      </w:r>
      <w:r w:rsidR="00C164D0" w:rsidRPr="00C164D0">
        <w:rPr>
          <w:sz w:val="22"/>
          <w:szCs w:val="22"/>
        </w:rPr>
        <w:t>1,5</w:t>
      </w:r>
      <w:r w:rsidRPr="00C164D0">
        <w:rPr>
          <w:sz w:val="22"/>
          <w:szCs w:val="22"/>
        </w:rPr>
        <w:t xml:space="preserve">%. За </w:t>
      </w:r>
      <w:r w:rsidR="00C164D0" w:rsidRPr="00C164D0">
        <w:rPr>
          <w:sz w:val="22"/>
          <w:szCs w:val="22"/>
        </w:rPr>
        <w:t>2019 год</w:t>
      </w:r>
      <w:r w:rsidRPr="00C164D0">
        <w:rPr>
          <w:sz w:val="22"/>
          <w:szCs w:val="22"/>
        </w:rPr>
        <w:t xml:space="preserve"> расходы по данному подразделу составили </w:t>
      </w:r>
      <w:r w:rsidR="00C164D0" w:rsidRPr="00C164D0">
        <w:rPr>
          <w:sz w:val="22"/>
          <w:szCs w:val="22"/>
        </w:rPr>
        <w:t>315,000 тыс.</w:t>
      </w:r>
      <w:r w:rsidR="00946E4F">
        <w:rPr>
          <w:sz w:val="22"/>
          <w:szCs w:val="22"/>
        </w:rPr>
        <w:t xml:space="preserve"> </w:t>
      </w:r>
      <w:r w:rsidR="00C164D0" w:rsidRPr="00C164D0">
        <w:rPr>
          <w:sz w:val="22"/>
          <w:szCs w:val="22"/>
        </w:rPr>
        <w:t>рублей,</w:t>
      </w:r>
      <w:r w:rsidRPr="00C164D0">
        <w:rPr>
          <w:sz w:val="22"/>
          <w:szCs w:val="22"/>
        </w:rPr>
        <w:t xml:space="preserve"> темп снижения составил </w:t>
      </w:r>
      <w:r w:rsidR="00C164D0" w:rsidRPr="00C164D0">
        <w:rPr>
          <w:sz w:val="22"/>
          <w:szCs w:val="22"/>
        </w:rPr>
        <w:t>18%</w:t>
      </w:r>
      <w:r w:rsidRPr="00C164D0">
        <w:rPr>
          <w:sz w:val="22"/>
          <w:szCs w:val="22"/>
        </w:rPr>
        <w:t>. Снижение расходов связано с уменьшением поголовья КРС населения.</w:t>
      </w:r>
    </w:p>
    <w:p w:rsidR="002B549F" w:rsidRPr="00B812A6" w:rsidRDefault="002B549F" w:rsidP="002B549F">
      <w:pPr>
        <w:ind w:firstLine="567"/>
        <w:jc w:val="both"/>
        <w:rPr>
          <w:sz w:val="22"/>
          <w:szCs w:val="22"/>
        </w:rPr>
      </w:pPr>
      <w:r w:rsidRPr="00B812A6">
        <w:rPr>
          <w:b/>
          <w:i/>
          <w:sz w:val="22"/>
          <w:szCs w:val="22"/>
        </w:rPr>
        <w:t>0409 «Дорожная деятельность»</w:t>
      </w:r>
    </w:p>
    <w:p w:rsidR="002B549F" w:rsidRPr="00FA6AC3" w:rsidRDefault="002B549F" w:rsidP="00FA6AC3">
      <w:pPr>
        <w:ind w:firstLine="708"/>
        <w:jc w:val="both"/>
        <w:rPr>
          <w:b/>
          <w:i/>
          <w:sz w:val="22"/>
          <w:szCs w:val="22"/>
        </w:rPr>
      </w:pPr>
      <w:r w:rsidRPr="00B812A6">
        <w:rPr>
          <w:sz w:val="22"/>
          <w:szCs w:val="22"/>
        </w:rPr>
        <w:t xml:space="preserve">За анализируемый период расходы по данному подразделу составили </w:t>
      </w:r>
      <w:r w:rsidR="00946E4F" w:rsidRPr="00B812A6">
        <w:rPr>
          <w:sz w:val="22"/>
          <w:szCs w:val="22"/>
        </w:rPr>
        <w:t>17 289,211</w:t>
      </w:r>
      <w:r w:rsidRPr="00B812A6">
        <w:rPr>
          <w:sz w:val="22"/>
          <w:szCs w:val="22"/>
        </w:rPr>
        <w:t xml:space="preserve"> тыс. рублей, что составляет </w:t>
      </w:r>
      <w:r w:rsidR="00946E4F" w:rsidRPr="00B812A6">
        <w:rPr>
          <w:sz w:val="22"/>
          <w:szCs w:val="22"/>
        </w:rPr>
        <w:t>100</w:t>
      </w:r>
      <w:r w:rsidRPr="00B812A6">
        <w:rPr>
          <w:sz w:val="22"/>
          <w:szCs w:val="22"/>
        </w:rPr>
        <w:t xml:space="preserve">% от утвержденных плановых назначений на </w:t>
      </w:r>
      <w:r w:rsidR="00946E4F" w:rsidRPr="00B812A6">
        <w:rPr>
          <w:sz w:val="22"/>
          <w:szCs w:val="22"/>
        </w:rPr>
        <w:t xml:space="preserve">конец </w:t>
      </w:r>
      <w:r w:rsidRPr="00B812A6">
        <w:rPr>
          <w:sz w:val="22"/>
          <w:szCs w:val="22"/>
        </w:rPr>
        <w:t xml:space="preserve">года. Расходы направлены на содержание и ремонт дорог общего пользования. Удельный вес в общей сумме расходов в области национальной экономики составляет </w:t>
      </w:r>
      <w:r w:rsidR="00946E4F" w:rsidRPr="00B812A6">
        <w:rPr>
          <w:sz w:val="22"/>
          <w:szCs w:val="22"/>
        </w:rPr>
        <w:t>98,1</w:t>
      </w:r>
      <w:r w:rsidRPr="00B812A6">
        <w:rPr>
          <w:sz w:val="22"/>
          <w:szCs w:val="22"/>
        </w:rPr>
        <w:t xml:space="preserve">%. За </w:t>
      </w:r>
      <w:r w:rsidR="00946E4F" w:rsidRPr="00B812A6">
        <w:rPr>
          <w:sz w:val="22"/>
          <w:szCs w:val="22"/>
        </w:rPr>
        <w:t>2019 год</w:t>
      </w:r>
      <w:r w:rsidRPr="00B812A6">
        <w:rPr>
          <w:sz w:val="22"/>
          <w:szCs w:val="22"/>
        </w:rPr>
        <w:t xml:space="preserve"> на ремонт и содержание дорог было направлено на </w:t>
      </w:r>
      <w:r w:rsidR="00946E4F" w:rsidRPr="00B812A6">
        <w:rPr>
          <w:sz w:val="22"/>
          <w:szCs w:val="22"/>
        </w:rPr>
        <w:t xml:space="preserve">1 142,529 </w:t>
      </w:r>
      <w:r w:rsidRPr="00B812A6">
        <w:rPr>
          <w:sz w:val="22"/>
          <w:szCs w:val="22"/>
        </w:rPr>
        <w:t xml:space="preserve">тыс. рублей </w:t>
      </w:r>
      <w:r w:rsidR="00946E4F" w:rsidRPr="00B812A6">
        <w:rPr>
          <w:sz w:val="22"/>
          <w:szCs w:val="22"/>
        </w:rPr>
        <w:t>больше, темп снижения составляет 6,2%.</w:t>
      </w:r>
      <w:r w:rsidRPr="00B812A6">
        <w:rPr>
          <w:sz w:val="22"/>
          <w:szCs w:val="22"/>
        </w:rPr>
        <w:t xml:space="preserve"> </w:t>
      </w:r>
      <w:r w:rsidR="0095257A" w:rsidRPr="00712CBA">
        <w:rPr>
          <w:sz w:val="22"/>
          <w:szCs w:val="22"/>
        </w:rPr>
        <w:t xml:space="preserve">Направление средств </w:t>
      </w:r>
      <w:r w:rsidR="00946E4F">
        <w:rPr>
          <w:sz w:val="22"/>
          <w:szCs w:val="22"/>
        </w:rPr>
        <w:t>дорожного</w:t>
      </w:r>
      <w:r w:rsidR="0095257A" w:rsidRPr="00712CBA">
        <w:rPr>
          <w:sz w:val="22"/>
          <w:szCs w:val="22"/>
        </w:rPr>
        <w:t xml:space="preserve"> фонда, отражено в приложении 1</w:t>
      </w:r>
      <w:r w:rsidR="0095257A">
        <w:rPr>
          <w:sz w:val="22"/>
          <w:szCs w:val="22"/>
        </w:rPr>
        <w:t>0</w:t>
      </w:r>
      <w:r w:rsidR="0095257A" w:rsidRPr="00712CBA">
        <w:rPr>
          <w:sz w:val="22"/>
          <w:szCs w:val="22"/>
        </w:rPr>
        <w:t xml:space="preserve"> к </w:t>
      </w:r>
      <w:r w:rsidR="0095257A">
        <w:rPr>
          <w:sz w:val="22"/>
          <w:szCs w:val="22"/>
        </w:rPr>
        <w:t>постановлению</w:t>
      </w:r>
      <w:r w:rsidR="0095257A" w:rsidRPr="00712CBA">
        <w:rPr>
          <w:sz w:val="22"/>
          <w:szCs w:val="22"/>
        </w:rPr>
        <w:t xml:space="preserve"> Администрации АСП «Об утверждении отчета об исполнении бюджета Александровского сельского поселения за 2020 год».</w:t>
      </w:r>
    </w:p>
    <w:p w:rsidR="002B549F" w:rsidRPr="00FA6AC3" w:rsidRDefault="002B549F" w:rsidP="002B549F">
      <w:pPr>
        <w:ind w:firstLine="567"/>
        <w:jc w:val="both"/>
        <w:rPr>
          <w:sz w:val="22"/>
          <w:szCs w:val="22"/>
        </w:rPr>
      </w:pPr>
      <w:r w:rsidRPr="00FA6AC3">
        <w:rPr>
          <w:b/>
          <w:i/>
          <w:sz w:val="22"/>
          <w:szCs w:val="22"/>
        </w:rPr>
        <w:t>0412 «Другие вопросы в области национальной экономики»</w:t>
      </w:r>
    </w:p>
    <w:p w:rsidR="002B549F" w:rsidRDefault="002B549F" w:rsidP="002B549F">
      <w:pPr>
        <w:widowControl w:val="0"/>
        <w:ind w:firstLine="567"/>
        <w:jc w:val="both"/>
        <w:rPr>
          <w:sz w:val="22"/>
          <w:szCs w:val="22"/>
        </w:rPr>
      </w:pPr>
      <w:r w:rsidRPr="00FA6AC3">
        <w:rPr>
          <w:sz w:val="22"/>
          <w:szCs w:val="22"/>
        </w:rPr>
        <w:t xml:space="preserve">За отчетный период расходы по данному подразделу составили </w:t>
      </w:r>
      <w:r w:rsidR="00FA6AC3" w:rsidRPr="00FA6AC3">
        <w:rPr>
          <w:sz w:val="22"/>
          <w:szCs w:val="22"/>
        </w:rPr>
        <w:t>78,000</w:t>
      </w:r>
      <w:r w:rsidRPr="00FA6AC3">
        <w:rPr>
          <w:sz w:val="22"/>
          <w:szCs w:val="22"/>
        </w:rPr>
        <w:t xml:space="preserve"> тыс. рублей, что составляет </w:t>
      </w:r>
      <w:r w:rsidR="00FA6AC3" w:rsidRPr="00FA6AC3">
        <w:rPr>
          <w:sz w:val="22"/>
          <w:szCs w:val="22"/>
        </w:rPr>
        <w:t>82,9</w:t>
      </w:r>
      <w:r w:rsidRPr="00FA6AC3">
        <w:rPr>
          <w:sz w:val="22"/>
          <w:szCs w:val="22"/>
        </w:rPr>
        <w:t xml:space="preserve"> % от утвержденных плановых назначений на </w:t>
      </w:r>
      <w:r w:rsidR="00FA6AC3" w:rsidRPr="00FA6AC3">
        <w:rPr>
          <w:sz w:val="22"/>
          <w:szCs w:val="22"/>
        </w:rPr>
        <w:t>конец года</w:t>
      </w:r>
      <w:r w:rsidRPr="00FA6AC3">
        <w:rPr>
          <w:sz w:val="22"/>
          <w:szCs w:val="22"/>
        </w:rPr>
        <w:t xml:space="preserve">. Удельный вес в общей сумме расходов в области национальной экономики составляет </w:t>
      </w:r>
      <w:r w:rsidR="00FA6AC3" w:rsidRPr="00FA6AC3">
        <w:rPr>
          <w:sz w:val="22"/>
          <w:szCs w:val="22"/>
        </w:rPr>
        <w:t>0,4</w:t>
      </w:r>
      <w:r w:rsidRPr="00FA6AC3">
        <w:rPr>
          <w:sz w:val="22"/>
          <w:szCs w:val="22"/>
        </w:rPr>
        <w:t>%. По сравнению с 20</w:t>
      </w:r>
      <w:r w:rsidR="00FA6AC3" w:rsidRPr="00FA6AC3">
        <w:rPr>
          <w:sz w:val="22"/>
          <w:szCs w:val="22"/>
        </w:rPr>
        <w:t>19</w:t>
      </w:r>
      <w:r w:rsidRPr="00FA6AC3">
        <w:rPr>
          <w:sz w:val="22"/>
          <w:szCs w:val="22"/>
        </w:rPr>
        <w:t xml:space="preserve"> годом, расходы на изготовление кадастровых планов земельных участков, были исполнены на </w:t>
      </w:r>
      <w:r w:rsidR="00FA6AC3" w:rsidRPr="00FA6AC3">
        <w:rPr>
          <w:sz w:val="22"/>
          <w:szCs w:val="22"/>
        </w:rPr>
        <w:t>37,500</w:t>
      </w:r>
      <w:r w:rsidRPr="00FA6AC3">
        <w:rPr>
          <w:sz w:val="22"/>
          <w:szCs w:val="22"/>
        </w:rPr>
        <w:t xml:space="preserve"> тыс. рублей </w:t>
      </w:r>
      <w:r w:rsidR="00FA6AC3" w:rsidRPr="00FA6AC3">
        <w:rPr>
          <w:sz w:val="22"/>
          <w:szCs w:val="22"/>
        </w:rPr>
        <w:t>меньше.</w:t>
      </w:r>
    </w:p>
    <w:p w:rsidR="00FA6AC3" w:rsidRPr="00FA6AC3" w:rsidRDefault="00FA6AC3" w:rsidP="002B549F">
      <w:pPr>
        <w:widowControl w:val="0"/>
        <w:ind w:firstLine="567"/>
        <w:jc w:val="both"/>
        <w:rPr>
          <w:sz w:val="22"/>
          <w:szCs w:val="22"/>
        </w:rPr>
      </w:pPr>
    </w:p>
    <w:p w:rsidR="002B549F" w:rsidRPr="005A7072" w:rsidRDefault="002B549F" w:rsidP="002B549F">
      <w:pPr>
        <w:widowControl w:val="0"/>
        <w:ind w:firstLine="567"/>
        <w:jc w:val="both"/>
        <w:rPr>
          <w:b/>
          <w:i/>
          <w:sz w:val="22"/>
          <w:szCs w:val="22"/>
          <w:u w:val="single"/>
        </w:rPr>
      </w:pPr>
      <w:r w:rsidRPr="005A7072">
        <w:rPr>
          <w:b/>
          <w:i/>
          <w:sz w:val="22"/>
          <w:szCs w:val="22"/>
        </w:rPr>
        <w:tab/>
      </w:r>
      <w:r w:rsidRPr="005A7072">
        <w:rPr>
          <w:b/>
          <w:i/>
          <w:sz w:val="22"/>
          <w:szCs w:val="22"/>
          <w:u w:val="single"/>
        </w:rPr>
        <w:t>Раздел 05 «</w:t>
      </w:r>
      <w:proofErr w:type="spellStart"/>
      <w:r w:rsidRPr="005A7072">
        <w:rPr>
          <w:b/>
          <w:i/>
          <w:sz w:val="22"/>
          <w:szCs w:val="22"/>
          <w:u w:val="single"/>
        </w:rPr>
        <w:t>Жилищно</w:t>
      </w:r>
      <w:proofErr w:type="spellEnd"/>
      <w:r w:rsidRPr="005A7072">
        <w:rPr>
          <w:b/>
          <w:i/>
          <w:sz w:val="22"/>
          <w:szCs w:val="22"/>
          <w:u w:val="single"/>
        </w:rPr>
        <w:t xml:space="preserve"> – коммунальное хозяйство»</w:t>
      </w:r>
    </w:p>
    <w:p w:rsidR="002B549F" w:rsidRPr="005A7072" w:rsidRDefault="002B549F" w:rsidP="002B549F">
      <w:pPr>
        <w:widowControl w:val="0"/>
        <w:ind w:firstLine="567"/>
        <w:jc w:val="both"/>
        <w:rPr>
          <w:sz w:val="22"/>
          <w:szCs w:val="22"/>
        </w:rPr>
      </w:pPr>
      <w:r w:rsidRPr="005A7072">
        <w:rPr>
          <w:sz w:val="22"/>
          <w:szCs w:val="22"/>
        </w:rPr>
        <w:tab/>
        <w:t xml:space="preserve">Расходы по данному разделу составили </w:t>
      </w:r>
      <w:r w:rsidR="00FA6AC3" w:rsidRPr="005A7072">
        <w:rPr>
          <w:sz w:val="22"/>
          <w:szCs w:val="22"/>
        </w:rPr>
        <w:t>86 498,437</w:t>
      </w:r>
      <w:r w:rsidRPr="005A7072">
        <w:rPr>
          <w:sz w:val="22"/>
          <w:szCs w:val="22"/>
        </w:rPr>
        <w:t xml:space="preserve"> тыс. рублей, что составляет </w:t>
      </w:r>
      <w:r w:rsidR="00FA6AC3" w:rsidRPr="005A7072">
        <w:rPr>
          <w:sz w:val="22"/>
          <w:szCs w:val="22"/>
        </w:rPr>
        <w:t>99</w:t>
      </w:r>
      <w:r w:rsidRPr="005A7072">
        <w:rPr>
          <w:sz w:val="22"/>
          <w:szCs w:val="22"/>
        </w:rPr>
        <w:t xml:space="preserve"> % от плановых назначений </w:t>
      </w:r>
      <w:r w:rsidR="00FA6AC3" w:rsidRPr="005A7072">
        <w:rPr>
          <w:sz w:val="22"/>
          <w:szCs w:val="22"/>
        </w:rPr>
        <w:t>на конец года</w:t>
      </w:r>
      <w:r w:rsidRPr="005A7072">
        <w:rPr>
          <w:sz w:val="22"/>
          <w:szCs w:val="22"/>
        </w:rPr>
        <w:t xml:space="preserve">. Удельный вес в общей сумме расходов составляет </w:t>
      </w:r>
      <w:r w:rsidR="00FA6AC3" w:rsidRPr="005A7072">
        <w:rPr>
          <w:sz w:val="22"/>
          <w:szCs w:val="22"/>
        </w:rPr>
        <w:t>58,1</w:t>
      </w:r>
      <w:r w:rsidRPr="005A7072">
        <w:rPr>
          <w:sz w:val="22"/>
          <w:szCs w:val="22"/>
        </w:rPr>
        <w:t xml:space="preserve"> %. По сравнению с аналогичным периодом прошлого года произошло </w:t>
      </w:r>
      <w:r w:rsidR="00FA6AC3" w:rsidRPr="005A7072">
        <w:rPr>
          <w:sz w:val="22"/>
          <w:szCs w:val="22"/>
        </w:rPr>
        <w:t>увеличение</w:t>
      </w:r>
      <w:r w:rsidRPr="005A7072">
        <w:rPr>
          <w:sz w:val="22"/>
          <w:szCs w:val="22"/>
        </w:rPr>
        <w:t xml:space="preserve"> объема расходов в 2,</w:t>
      </w:r>
      <w:r w:rsidR="005A7072" w:rsidRPr="005A7072">
        <w:rPr>
          <w:sz w:val="22"/>
          <w:szCs w:val="22"/>
        </w:rPr>
        <w:t>5</w:t>
      </w:r>
      <w:r w:rsidRPr="005A7072">
        <w:rPr>
          <w:sz w:val="22"/>
          <w:szCs w:val="22"/>
        </w:rPr>
        <w:t xml:space="preserve"> раза. Расходы по данному разделу направлены:</w:t>
      </w:r>
    </w:p>
    <w:p w:rsidR="002B549F" w:rsidRPr="005A7072" w:rsidRDefault="002B549F" w:rsidP="002B549F">
      <w:pPr>
        <w:widowControl w:val="0"/>
        <w:ind w:firstLine="567"/>
        <w:jc w:val="both"/>
        <w:rPr>
          <w:b/>
          <w:i/>
          <w:sz w:val="22"/>
          <w:szCs w:val="22"/>
        </w:rPr>
      </w:pPr>
      <w:r w:rsidRPr="005A7072">
        <w:rPr>
          <w:sz w:val="22"/>
          <w:szCs w:val="22"/>
        </w:rPr>
        <w:tab/>
      </w:r>
      <w:r w:rsidR="00B812A6" w:rsidRPr="005A7072">
        <w:rPr>
          <w:b/>
          <w:i/>
          <w:sz w:val="22"/>
          <w:szCs w:val="22"/>
        </w:rPr>
        <w:t xml:space="preserve">0501 </w:t>
      </w:r>
      <w:r w:rsidRPr="005A7072">
        <w:rPr>
          <w:b/>
          <w:i/>
          <w:sz w:val="22"/>
          <w:szCs w:val="22"/>
        </w:rPr>
        <w:t>«</w:t>
      </w:r>
      <w:r w:rsidR="00B812A6" w:rsidRPr="005A7072">
        <w:rPr>
          <w:b/>
          <w:i/>
          <w:sz w:val="22"/>
          <w:szCs w:val="22"/>
        </w:rPr>
        <w:t xml:space="preserve">Жилищное хозяйство» </w:t>
      </w:r>
    </w:p>
    <w:p w:rsidR="002B549F" w:rsidRPr="005A7072" w:rsidRDefault="002B549F" w:rsidP="002B549F">
      <w:pPr>
        <w:widowControl w:val="0"/>
        <w:ind w:firstLine="567"/>
        <w:jc w:val="both"/>
        <w:rPr>
          <w:sz w:val="22"/>
          <w:szCs w:val="22"/>
        </w:rPr>
      </w:pPr>
      <w:r w:rsidRPr="005A7072">
        <w:rPr>
          <w:sz w:val="22"/>
          <w:szCs w:val="22"/>
        </w:rPr>
        <w:tab/>
        <w:t xml:space="preserve">За отчетный период расходы по данному подразделу составили </w:t>
      </w:r>
      <w:r w:rsidR="005A7072" w:rsidRPr="005A7072">
        <w:rPr>
          <w:sz w:val="22"/>
          <w:szCs w:val="22"/>
        </w:rPr>
        <w:t xml:space="preserve">1 211,244 </w:t>
      </w:r>
      <w:r w:rsidRPr="005A7072">
        <w:rPr>
          <w:sz w:val="22"/>
          <w:szCs w:val="22"/>
        </w:rPr>
        <w:t xml:space="preserve"> тыс.</w:t>
      </w:r>
      <w:r w:rsidR="005A7072" w:rsidRPr="005A7072">
        <w:rPr>
          <w:sz w:val="22"/>
          <w:szCs w:val="22"/>
        </w:rPr>
        <w:t xml:space="preserve"> </w:t>
      </w:r>
      <w:r w:rsidRPr="005A7072">
        <w:rPr>
          <w:sz w:val="22"/>
          <w:szCs w:val="22"/>
        </w:rPr>
        <w:t xml:space="preserve">рублей, что составляет </w:t>
      </w:r>
      <w:r w:rsidR="005A7072" w:rsidRPr="005A7072">
        <w:rPr>
          <w:sz w:val="22"/>
          <w:szCs w:val="22"/>
        </w:rPr>
        <w:t>99,4</w:t>
      </w:r>
      <w:r w:rsidRPr="005A7072">
        <w:rPr>
          <w:sz w:val="22"/>
          <w:szCs w:val="22"/>
        </w:rPr>
        <w:t xml:space="preserve">% от утвержденных на </w:t>
      </w:r>
      <w:r w:rsidR="005A7072" w:rsidRPr="005A7072">
        <w:rPr>
          <w:sz w:val="22"/>
          <w:szCs w:val="22"/>
        </w:rPr>
        <w:t>конец года</w:t>
      </w:r>
      <w:r w:rsidRPr="005A7072">
        <w:rPr>
          <w:sz w:val="22"/>
          <w:szCs w:val="22"/>
        </w:rPr>
        <w:t xml:space="preserve"> плановых назначений. Расходы были направлены: </w:t>
      </w:r>
    </w:p>
    <w:p w:rsidR="002B549F" w:rsidRPr="005A7072" w:rsidRDefault="002B549F" w:rsidP="005A7072">
      <w:pPr>
        <w:widowControl w:val="0"/>
        <w:numPr>
          <w:ilvl w:val="0"/>
          <w:numId w:val="13"/>
        </w:numPr>
        <w:ind w:firstLine="426"/>
        <w:jc w:val="both"/>
        <w:rPr>
          <w:sz w:val="22"/>
          <w:szCs w:val="22"/>
        </w:rPr>
      </w:pPr>
      <w:r w:rsidRPr="005A7072">
        <w:rPr>
          <w:sz w:val="22"/>
          <w:szCs w:val="22"/>
        </w:rPr>
        <w:t xml:space="preserve">на </w:t>
      </w:r>
      <w:r w:rsidR="005A7072" w:rsidRPr="005A7072">
        <w:rPr>
          <w:sz w:val="22"/>
          <w:szCs w:val="22"/>
        </w:rPr>
        <w:t xml:space="preserve">оплату коммунальных услуг за нераспределенный муниципальный жилищный фонд </w:t>
      </w:r>
      <w:r w:rsidRPr="005A7072">
        <w:rPr>
          <w:sz w:val="22"/>
          <w:szCs w:val="22"/>
        </w:rPr>
        <w:t xml:space="preserve">в сумме </w:t>
      </w:r>
      <w:r w:rsidR="005A7072" w:rsidRPr="005A7072">
        <w:rPr>
          <w:sz w:val="22"/>
          <w:szCs w:val="22"/>
        </w:rPr>
        <w:t xml:space="preserve">90,576 </w:t>
      </w:r>
      <w:r w:rsidRPr="005A7072">
        <w:rPr>
          <w:sz w:val="22"/>
          <w:szCs w:val="22"/>
        </w:rPr>
        <w:t xml:space="preserve">тыс. рублей; </w:t>
      </w:r>
    </w:p>
    <w:p w:rsidR="002B549F" w:rsidRPr="005A7072" w:rsidRDefault="002B549F" w:rsidP="005A7072">
      <w:pPr>
        <w:widowControl w:val="0"/>
        <w:numPr>
          <w:ilvl w:val="0"/>
          <w:numId w:val="13"/>
        </w:numPr>
        <w:ind w:firstLine="426"/>
        <w:jc w:val="both"/>
        <w:rPr>
          <w:sz w:val="22"/>
          <w:szCs w:val="22"/>
        </w:rPr>
      </w:pPr>
      <w:r w:rsidRPr="005A7072">
        <w:rPr>
          <w:sz w:val="22"/>
          <w:szCs w:val="22"/>
        </w:rPr>
        <w:t xml:space="preserve">на </w:t>
      </w:r>
      <w:r w:rsidR="005A7072" w:rsidRPr="005A7072">
        <w:rPr>
          <w:sz w:val="22"/>
          <w:szCs w:val="22"/>
        </w:rPr>
        <w:t xml:space="preserve">оплату взносов в Фонд капитального ремонта многоквартирных домов за капитальный ремонт муниципальных квартир </w:t>
      </w:r>
      <w:r w:rsidRPr="005A7072">
        <w:rPr>
          <w:sz w:val="22"/>
          <w:szCs w:val="22"/>
        </w:rPr>
        <w:t xml:space="preserve">в сумме </w:t>
      </w:r>
      <w:r w:rsidR="005A7072" w:rsidRPr="005A7072">
        <w:rPr>
          <w:sz w:val="22"/>
          <w:szCs w:val="22"/>
        </w:rPr>
        <w:t>349,408</w:t>
      </w:r>
      <w:r w:rsidRPr="005A7072">
        <w:rPr>
          <w:sz w:val="22"/>
          <w:szCs w:val="22"/>
        </w:rPr>
        <w:t xml:space="preserve"> тыс. рублей; </w:t>
      </w:r>
    </w:p>
    <w:p w:rsidR="002B549F" w:rsidRPr="005A7072" w:rsidRDefault="002B549F" w:rsidP="005A7072">
      <w:pPr>
        <w:widowControl w:val="0"/>
        <w:numPr>
          <w:ilvl w:val="0"/>
          <w:numId w:val="13"/>
        </w:numPr>
        <w:ind w:firstLine="426"/>
        <w:jc w:val="both"/>
        <w:rPr>
          <w:sz w:val="22"/>
          <w:szCs w:val="22"/>
        </w:rPr>
      </w:pPr>
      <w:r w:rsidRPr="005A7072">
        <w:rPr>
          <w:sz w:val="22"/>
          <w:szCs w:val="22"/>
        </w:rPr>
        <w:t xml:space="preserve">на </w:t>
      </w:r>
      <w:r w:rsidR="005A7072">
        <w:rPr>
          <w:sz w:val="22"/>
          <w:szCs w:val="22"/>
        </w:rPr>
        <w:t>с</w:t>
      </w:r>
      <w:r w:rsidR="005A7072" w:rsidRPr="005A7072">
        <w:rPr>
          <w:sz w:val="22"/>
          <w:szCs w:val="22"/>
        </w:rPr>
        <w:t xml:space="preserve">одержание муниципального жилищного фонда (оплата взносов УК и ТСЖ за текущий ремонт и обслуживание общедомового имущества многоквартирных домов </w:t>
      </w:r>
      <w:r w:rsidRPr="005A7072">
        <w:rPr>
          <w:sz w:val="22"/>
          <w:szCs w:val="22"/>
        </w:rPr>
        <w:t xml:space="preserve">в сумме </w:t>
      </w:r>
      <w:r w:rsidR="005A7072" w:rsidRPr="005A7072">
        <w:rPr>
          <w:sz w:val="22"/>
          <w:szCs w:val="22"/>
        </w:rPr>
        <w:t>41,282</w:t>
      </w:r>
      <w:r w:rsidRPr="005A7072">
        <w:rPr>
          <w:sz w:val="22"/>
          <w:szCs w:val="22"/>
        </w:rPr>
        <w:t xml:space="preserve"> тыс. рублей; </w:t>
      </w:r>
    </w:p>
    <w:p w:rsidR="005A7072" w:rsidRDefault="005A7072" w:rsidP="005A7072">
      <w:pPr>
        <w:widowControl w:val="0"/>
        <w:numPr>
          <w:ilvl w:val="0"/>
          <w:numId w:val="13"/>
        </w:numPr>
        <w:ind w:firstLine="426"/>
        <w:jc w:val="both"/>
        <w:rPr>
          <w:sz w:val="22"/>
          <w:szCs w:val="22"/>
        </w:rPr>
      </w:pPr>
      <w:r w:rsidRPr="005A7072">
        <w:rPr>
          <w:sz w:val="22"/>
          <w:szCs w:val="22"/>
        </w:rPr>
        <w:t xml:space="preserve">на оплату услуг по агентскому договору за сбор средств за </w:t>
      </w:r>
      <w:proofErr w:type="spellStart"/>
      <w:r w:rsidRPr="005A7072">
        <w:rPr>
          <w:sz w:val="22"/>
          <w:szCs w:val="22"/>
        </w:rPr>
        <w:t>найм</w:t>
      </w:r>
      <w:proofErr w:type="spellEnd"/>
      <w:r w:rsidRPr="005A7072">
        <w:rPr>
          <w:sz w:val="22"/>
          <w:szCs w:val="22"/>
        </w:rPr>
        <w:t xml:space="preserve"> в сумме 47,564 тыс. рублей;</w:t>
      </w:r>
    </w:p>
    <w:p w:rsidR="002B549F" w:rsidRDefault="005A7072" w:rsidP="005A7072">
      <w:pPr>
        <w:widowControl w:val="0"/>
        <w:numPr>
          <w:ilvl w:val="0"/>
          <w:numId w:val="13"/>
        </w:numPr>
        <w:ind w:firstLine="426"/>
        <w:jc w:val="both"/>
        <w:rPr>
          <w:sz w:val="22"/>
          <w:szCs w:val="22"/>
        </w:rPr>
      </w:pPr>
      <w:r>
        <w:rPr>
          <w:sz w:val="22"/>
          <w:szCs w:val="22"/>
        </w:rPr>
        <w:t xml:space="preserve">на оплату </w:t>
      </w:r>
      <w:r w:rsidRPr="005A7072">
        <w:rPr>
          <w:sz w:val="22"/>
          <w:szCs w:val="22"/>
        </w:rPr>
        <w:t xml:space="preserve"> обследования технического состояния строительных конструкций МКД</w:t>
      </w:r>
      <w:r>
        <w:rPr>
          <w:sz w:val="22"/>
          <w:szCs w:val="22"/>
        </w:rPr>
        <w:t xml:space="preserve"> в сумме 66,017 тыс. рублей;</w:t>
      </w:r>
    </w:p>
    <w:p w:rsidR="005A7072" w:rsidRPr="00FC4DF4" w:rsidRDefault="005A7072" w:rsidP="00FC4DF4">
      <w:pPr>
        <w:widowControl w:val="0"/>
        <w:numPr>
          <w:ilvl w:val="0"/>
          <w:numId w:val="13"/>
        </w:numPr>
        <w:ind w:firstLine="426"/>
        <w:jc w:val="both"/>
        <w:rPr>
          <w:sz w:val="22"/>
          <w:szCs w:val="22"/>
        </w:rPr>
      </w:pPr>
      <w:r>
        <w:rPr>
          <w:sz w:val="22"/>
          <w:szCs w:val="22"/>
        </w:rPr>
        <w:t xml:space="preserve">на оплату </w:t>
      </w:r>
      <w:r w:rsidR="00FC4DF4">
        <w:rPr>
          <w:sz w:val="22"/>
          <w:szCs w:val="22"/>
        </w:rPr>
        <w:t>выполненных</w:t>
      </w:r>
      <w:r w:rsidRPr="005A7072">
        <w:rPr>
          <w:sz w:val="22"/>
          <w:szCs w:val="22"/>
        </w:rPr>
        <w:t xml:space="preserve"> работ по утеплению вентиляционных каналов домов по адресу: </w:t>
      </w:r>
      <w:proofErr w:type="spellStart"/>
      <w:r w:rsidRPr="005A7072">
        <w:rPr>
          <w:sz w:val="22"/>
          <w:szCs w:val="22"/>
        </w:rPr>
        <w:t>мкр</w:t>
      </w:r>
      <w:proofErr w:type="spellEnd"/>
      <w:r w:rsidRPr="005A7072">
        <w:rPr>
          <w:sz w:val="22"/>
          <w:szCs w:val="22"/>
        </w:rPr>
        <w:t>. Казахстан, д. 14, 14а</w:t>
      </w:r>
      <w:r w:rsidR="00FC4DF4">
        <w:rPr>
          <w:sz w:val="22"/>
          <w:szCs w:val="22"/>
        </w:rPr>
        <w:t xml:space="preserve"> в сумме 436,228 тыс. рублей (средства районного бюджета).</w:t>
      </w:r>
    </w:p>
    <w:p w:rsidR="002B549F" w:rsidRPr="00FC4DF4" w:rsidRDefault="002B549F" w:rsidP="002B549F">
      <w:pPr>
        <w:widowControl w:val="0"/>
        <w:jc w:val="both"/>
        <w:rPr>
          <w:sz w:val="22"/>
          <w:szCs w:val="22"/>
        </w:rPr>
      </w:pPr>
      <w:r w:rsidRPr="00FC4DF4">
        <w:rPr>
          <w:sz w:val="22"/>
          <w:szCs w:val="22"/>
        </w:rPr>
        <w:tab/>
        <w:t xml:space="preserve">Удельный вес данных расходов в общей сумме расходов на жилищно-коммунальное хозяйство составляет </w:t>
      </w:r>
      <w:r w:rsidR="00FC4DF4" w:rsidRPr="00FC4DF4">
        <w:rPr>
          <w:sz w:val="22"/>
          <w:szCs w:val="22"/>
        </w:rPr>
        <w:t>1,4</w:t>
      </w:r>
      <w:r w:rsidRPr="00FC4DF4">
        <w:rPr>
          <w:sz w:val="22"/>
          <w:szCs w:val="22"/>
        </w:rPr>
        <w:t xml:space="preserve"> %, по отношению к </w:t>
      </w:r>
      <w:r w:rsidR="00FC4DF4" w:rsidRPr="00FC4DF4">
        <w:rPr>
          <w:sz w:val="22"/>
          <w:szCs w:val="22"/>
        </w:rPr>
        <w:t>2019</w:t>
      </w:r>
      <w:r w:rsidRPr="00FC4DF4">
        <w:rPr>
          <w:sz w:val="22"/>
          <w:szCs w:val="22"/>
        </w:rPr>
        <w:t xml:space="preserve"> год</w:t>
      </w:r>
      <w:r w:rsidR="00FC4DF4" w:rsidRPr="00FC4DF4">
        <w:rPr>
          <w:sz w:val="22"/>
          <w:szCs w:val="22"/>
        </w:rPr>
        <w:t>у</w:t>
      </w:r>
      <w:r w:rsidRPr="00FC4DF4">
        <w:rPr>
          <w:sz w:val="22"/>
          <w:szCs w:val="22"/>
        </w:rPr>
        <w:t xml:space="preserve"> объем расходов </w:t>
      </w:r>
      <w:r w:rsidR="00FC4DF4" w:rsidRPr="00FC4DF4">
        <w:rPr>
          <w:sz w:val="22"/>
          <w:szCs w:val="22"/>
        </w:rPr>
        <w:t>увеличился</w:t>
      </w:r>
      <w:r w:rsidRPr="00FC4DF4">
        <w:rPr>
          <w:sz w:val="22"/>
          <w:szCs w:val="22"/>
        </w:rPr>
        <w:t xml:space="preserve"> в </w:t>
      </w:r>
      <w:r w:rsidR="00FC4DF4" w:rsidRPr="00FC4DF4">
        <w:rPr>
          <w:sz w:val="22"/>
          <w:szCs w:val="22"/>
        </w:rPr>
        <w:t>1,3</w:t>
      </w:r>
      <w:r w:rsidRPr="00FC4DF4">
        <w:rPr>
          <w:sz w:val="22"/>
          <w:szCs w:val="22"/>
        </w:rPr>
        <w:t xml:space="preserve"> раза.</w:t>
      </w:r>
    </w:p>
    <w:p w:rsidR="002B549F" w:rsidRPr="00FC4DF4" w:rsidRDefault="002B549F" w:rsidP="002B549F">
      <w:pPr>
        <w:widowControl w:val="0"/>
        <w:ind w:firstLine="567"/>
        <w:jc w:val="both"/>
        <w:rPr>
          <w:b/>
          <w:i/>
          <w:sz w:val="22"/>
          <w:szCs w:val="22"/>
        </w:rPr>
      </w:pPr>
      <w:r w:rsidRPr="00FC4DF4">
        <w:rPr>
          <w:b/>
          <w:i/>
          <w:sz w:val="22"/>
          <w:szCs w:val="22"/>
        </w:rPr>
        <w:t xml:space="preserve"> </w:t>
      </w:r>
      <w:r w:rsidR="00B812A6" w:rsidRPr="00FC4DF4">
        <w:rPr>
          <w:b/>
          <w:i/>
          <w:sz w:val="22"/>
          <w:szCs w:val="22"/>
        </w:rPr>
        <w:t xml:space="preserve">0502 </w:t>
      </w:r>
      <w:r w:rsidRPr="00FC4DF4">
        <w:rPr>
          <w:b/>
          <w:i/>
          <w:sz w:val="22"/>
          <w:szCs w:val="22"/>
        </w:rPr>
        <w:t xml:space="preserve">«Коммунальное хозяйство» </w:t>
      </w:r>
    </w:p>
    <w:p w:rsidR="002B549F" w:rsidRPr="00FC4DF4" w:rsidRDefault="002B549F" w:rsidP="002B549F">
      <w:pPr>
        <w:widowControl w:val="0"/>
        <w:ind w:firstLine="567"/>
        <w:jc w:val="both"/>
        <w:rPr>
          <w:sz w:val="22"/>
          <w:szCs w:val="22"/>
        </w:rPr>
      </w:pPr>
      <w:r w:rsidRPr="00FC4DF4">
        <w:rPr>
          <w:sz w:val="22"/>
          <w:szCs w:val="22"/>
        </w:rPr>
        <w:tab/>
        <w:t xml:space="preserve">Общая сумма расходов на коммунальное хозяйство составляет </w:t>
      </w:r>
      <w:r w:rsidR="00FC4DF4" w:rsidRPr="00FC4DF4">
        <w:rPr>
          <w:sz w:val="22"/>
          <w:szCs w:val="22"/>
        </w:rPr>
        <w:t>74 601,883</w:t>
      </w:r>
      <w:r w:rsidRPr="00FC4DF4">
        <w:rPr>
          <w:sz w:val="22"/>
          <w:szCs w:val="22"/>
        </w:rPr>
        <w:t xml:space="preserve"> тыс. рублей или 99,</w:t>
      </w:r>
      <w:r w:rsidR="00FC4DF4" w:rsidRPr="00FC4DF4">
        <w:rPr>
          <w:sz w:val="22"/>
          <w:szCs w:val="22"/>
        </w:rPr>
        <w:t>3</w:t>
      </w:r>
      <w:r w:rsidRPr="00FC4DF4">
        <w:rPr>
          <w:sz w:val="22"/>
          <w:szCs w:val="22"/>
        </w:rPr>
        <w:t>% от утвержденного плана</w:t>
      </w:r>
      <w:r w:rsidR="00FC4DF4" w:rsidRPr="00FC4DF4">
        <w:rPr>
          <w:sz w:val="22"/>
          <w:szCs w:val="22"/>
        </w:rPr>
        <w:t xml:space="preserve"> на конец года</w:t>
      </w:r>
      <w:r w:rsidRPr="00FC4DF4">
        <w:rPr>
          <w:sz w:val="22"/>
          <w:szCs w:val="22"/>
        </w:rPr>
        <w:t>. Произведенные расходы направлены на:</w:t>
      </w:r>
    </w:p>
    <w:p w:rsidR="002B549F" w:rsidRPr="00EB3CDB" w:rsidRDefault="00EB3CDB" w:rsidP="00FC4DF4">
      <w:pPr>
        <w:numPr>
          <w:ilvl w:val="0"/>
          <w:numId w:val="14"/>
        </w:numPr>
        <w:jc w:val="both"/>
        <w:rPr>
          <w:sz w:val="22"/>
          <w:szCs w:val="22"/>
        </w:rPr>
      </w:pPr>
      <w:r w:rsidRPr="00EB3CDB">
        <w:rPr>
          <w:sz w:val="22"/>
          <w:szCs w:val="22"/>
        </w:rPr>
        <w:t>300,000</w:t>
      </w:r>
      <w:r w:rsidR="002B549F" w:rsidRPr="00EB3CDB">
        <w:rPr>
          <w:sz w:val="20"/>
          <w:szCs w:val="20"/>
        </w:rPr>
        <w:t xml:space="preserve"> </w:t>
      </w:r>
      <w:r w:rsidR="002B549F" w:rsidRPr="00EB3CDB">
        <w:rPr>
          <w:sz w:val="22"/>
          <w:szCs w:val="22"/>
        </w:rPr>
        <w:t xml:space="preserve">тыс. рублей направлено в МУП «Жилкомсервис» в качестве </w:t>
      </w:r>
      <w:r w:rsidR="00FC4DF4" w:rsidRPr="00EB3CDB">
        <w:rPr>
          <w:sz w:val="22"/>
          <w:szCs w:val="22"/>
        </w:rPr>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r w:rsidR="002B549F" w:rsidRPr="00EB3CDB">
        <w:rPr>
          <w:sz w:val="22"/>
          <w:szCs w:val="22"/>
        </w:rPr>
        <w:t>;</w:t>
      </w:r>
    </w:p>
    <w:p w:rsidR="002B549F" w:rsidRPr="00EB3CDB" w:rsidRDefault="00EB3CDB" w:rsidP="00EB3CDB">
      <w:pPr>
        <w:numPr>
          <w:ilvl w:val="0"/>
          <w:numId w:val="14"/>
        </w:numPr>
        <w:jc w:val="both"/>
        <w:rPr>
          <w:sz w:val="22"/>
          <w:szCs w:val="22"/>
        </w:rPr>
      </w:pPr>
      <w:r w:rsidRPr="00EB3CDB">
        <w:rPr>
          <w:sz w:val="22"/>
          <w:szCs w:val="22"/>
        </w:rPr>
        <w:t>11 791,743</w:t>
      </w:r>
      <w:r w:rsidR="002B549F" w:rsidRPr="00EB3CDB">
        <w:rPr>
          <w:sz w:val="22"/>
          <w:szCs w:val="22"/>
        </w:rPr>
        <w:t xml:space="preserve"> тыс. рублей направлено на </w:t>
      </w:r>
      <w:r w:rsidRPr="00EB3CDB">
        <w:rPr>
          <w:sz w:val="22"/>
          <w:szCs w:val="22"/>
        </w:rPr>
        <w:t xml:space="preserve">компенсацию </w:t>
      </w:r>
      <w:proofErr w:type="spellStart"/>
      <w:r w:rsidRPr="00EB3CDB">
        <w:rPr>
          <w:sz w:val="22"/>
          <w:szCs w:val="22"/>
        </w:rPr>
        <w:t>свехнормативных</w:t>
      </w:r>
      <w:proofErr w:type="spellEnd"/>
      <w:r w:rsidRPr="00EB3CDB">
        <w:rPr>
          <w:sz w:val="22"/>
          <w:szCs w:val="22"/>
        </w:rPr>
        <w:t xml:space="preserve"> расходов и выпадающих доходов ресурсоснабжающих организаций</w:t>
      </w:r>
      <w:r>
        <w:rPr>
          <w:sz w:val="22"/>
          <w:szCs w:val="22"/>
        </w:rPr>
        <w:t xml:space="preserve"> (средства областного бюджета)</w:t>
      </w:r>
      <w:r w:rsidR="002B549F" w:rsidRPr="00EB3CDB">
        <w:rPr>
          <w:sz w:val="22"/>
          <w:szCs w:val="22"/>
        </w:rPr>
        <w:t>;</w:t>
      </w:r>
    </w:p>
    <w:p w:rsidR="002B549F" w:rsidRPr="00EB3CDB" w:rsidRDefault="00EB3CDB" w:rsidP="00EB3CDB">
      <w:pPr>
        <w:numPr>
          <w:ilvl w:val="0"/>
          <w:numId w:val="14"/>
        </w:numPr>
        <w:jc w:val="both"/>
        <w:rPr>
          <w:sz w:val="22"/>
          <w:szCs w:val="22"/>
        </w:rPr>
      </w:pPr>
      <w:r w:rsidRPr="00EB3CDB">
        <w:rPr>
          <w:sz w:val="22"/>
          <w:szCs w:val="22"/>
        </w:rPr>
        <w:t>5 053,605</w:t>
      </w:r>
      <w:r w:rsidR="002B549F" w:rsidRPr="00EB3CDB">
        <w:rPr>
          <w:sz w:val="22"/>
          <w:szCs w:val="22"/>
        </w:rPr>
        <w:t xml:space="preserve"> тыс. рублей направлено на  </w:t>
      </w:r>
      <w:r w:rsidRPr="00EB3CDB">
        <w:rPr>
          <w:sz w:val="22"/>
          <w:szCs w:val="22"/>
        </w:rPr>
        <w:t>компенсацию сверхнормативных расходов и выпадающих доходов ресурсоснабжающих организациям</w:t>
      </w:r>
      <w:r w:rsidR="002B549F" w:rsidRPr="00EB3CDB">
        <w:rPr>
          <w:sz w:val="22"/>
          <w:szCs w:val="22"/>
        </w:rPr>
        <w:t>;</w:t>
      </w:r>
    </w:p>
    <w:p w:rsidR="00EB3CDB" w:rsidRPr="00EB3CDB" w:rsidRDefault="00EB3CDB" w:rsidP="00EB3CDB">
      <w:pPr>
        <w:numPr>
          <w:ilvl w:val="0"/>
          <w:numId w:val="14"/>
        </w:numPr>
        <w:jc w:val="both"/>
        <w:rPr>
          <w:sz w:val="22"/>
          <w:szCs w:val="22"/>
        </w:rPr>
      </w:pPr>
      <w:r w:rsidRPr="00EB3CDB">
        <w:rPr>
          <w:sz w:val="22"/>
          <w:szCs w:val="22"/>
        </w:rPr>
        <w:t>34,</w:t>
      </w:r>
      <w:proofErr w:type="gramStart"/>
      <w:r w:rsidRPr="00EB3CDB">
        <w:rPr>
          <w:sz w:val="22"/>
          <w:szCs w:val="22"/>
        </w:rPr>
        <w:t xml:space="preserve">480 </w:t>
      </w:r>
      <w:r w:rsidR="002B549F" w:rsidRPr="00EB3CDB">
        <w:rPr>
          <w:sz w:val="22"/>
          <w:szCs w:val="22"/>
        </w:rPr>
        <w:t xml:space="preserve"> тыс.</w:t>
      </w:r>
      <w:proofErr w:type="gramEnd"/>
      <w:r w:rsidR="002B549F" w:rsidRPr="00EB3CDB">
        <w:rPr>
          <w:sz w:val="22"/>
          <w:szCs w:val="22"/>
        </w:rPr>
        <w:t xml:space="preserve"> рублей направленно на </w:t>
      </w:r>
      <w:r w:rsidRPr="00EB3CDB">
        <w:rPr>
          <w:sz w:val="22"/>
          <w:szCs w:val="22"/>
        </w:rPr>
        <w:t>оказание услуг проведения достоверности определения сметной стоимости объектов</w:t>
      </w:r>
      <w:r>
        <w:rPr>
          <w:sz w:val="22"/>
          <w:szCs w:val="22"/>
        </w:rPr>
        <w:t>;</w:t>
      </w:r>
    </w:p>
    <w:p w:rsidR="002B549F" w:rsidRPr="00EB3CDB" w:rsidRDefault="00EB3CDB" w:rsidP="00EB3CDB">
      <w:pPr>
        <w:numPr>
          <w:ilvl w:val="0"/>
          <w:numId w:val="14"/>
        </w:numPr>
        <w:jc w:val="both"/>
        <w:rPr>
          <w:sz w:val="22"/>
          <w:szCs w:val="22"/>
        </w:rPr>
      </w:pPr>
      <w:r w:rsidRPr="00EB3CDB">
        <w:rPr>
          <w:sz w:val="22"/>
          <w:szCs w:val="22"/>
        </w:rPr>
        <w:t>248,898 тыс</w:t>
      </w:r>
      <w:r w:rsidR="002B549F" w:rsidRPr="00EB3CDB">
        <w:rPr>
          <w:sz w:val="22"/>
          <w:szCs w:val="22"/>
        </w:rPr>
        <w:t>. рублей направл</w:t>
      </w:r>
      <w:r w:rsidRPr="00EB3CDB">
        <w:rPr>
          <w:sz w:val="22"/>
          <w:szCs w:val="22"/>
        </w:rPr>
        <w:t>ено</w:t>
      </w:r>
      <w:r w:rsidR="002B549F" w:rsidRPr="00EB3CDB">
        <w:rPr>
          <w:sz w:val="22"/>
          <w:szCs w:val="22"/>
        </w:rPr>
        <w:t xml:space="preserve"> </w:t>
      </w:r>
      <w:r w:rsidRPr="00EB3CDB">
        <w:rPr>
          <w:sz w:val="22"/>
          <w:szCs w:val="22"/>
        </w:rPr>
        <w:t xml:space="preserve">на актуализацию инженерных изысканий по объекту: "Обустройство микрорайона индивидуальной жилой застройки южной части села, ограниченного </w:t>
      </w:r>
      <w:proofErr w:type="spellStart"/>
      <w:r w:rsidRPr="00EB3CDB">
        <w:rPr>
          <w:sz w:val="22"/>
          <w:szCs w:val="22"/>
        </w:rPr>
        <w:t>р.Сайма</w:t>
      </w:r>
      <w:proofErr w:type="spellEnd"/>
      <w:r w:rsidRPr="00EB3CDB">
        <w:rPr>
          <w:sz w:val="22"/>
          <w:szCs w:val="22"/>
        </w:rPr>
        <w:t xml:space="preserve"> (рыбзавод) - </w:t>
      </w:r>
      <w:proofErr w:type="spellStart"/>
      <w:r w:rsidRPr="00EB3CDB">
        <w:rPr>
          <w:sz w:val="22"/>
          <w:szCs w:val="22"/>
        </w:rPr>
        <w:t>р.Анвар</w:t>
      </w:r>
      <w:proofErr w:type="spellEnd"/>
      <w:r w:rsidRPr="00EB3CDB">
        <w:rPr>
          <w:sz w:val="22"/>
          <w:szCs w:val="22"/>
        </w:rPr>
        <w:t xml:space="preserve"> в с.Александровское Александровского района Томской области"(средства районного бюджета)</w:t>
      </w:r>
      <w:r w:rsidR="002B549F" w:rsidRPr="00EB3CDB">
        <w:rPr>
          <w:sz w:val="22"/>
          <w:szCs w:val="22"/>
        </w:rPr>
        <w:t>;</w:t>
      </w:r>
    </w:p>
    <w:p w:rsidR="002B549F" w:rsidRPr="00D56BBA" w:rsidRDefault="00D56BBA" w:rsidP="00EB3CDB">
      <w:pPr>
        <w:numPr>
          <w:ilvl w:val="0"/>
          <w:numId w:val="14"/>
        </w:numPr>
        <w:jc w:val="both"/>
        <w:rPr>
          <w:sz w:val="22"/>
          <w:szCs w:val="22"/>
        </w:rPr>
      </w:pPr>
      <w:r w:rsidRPr="00D56BBA">
        <w:rPr>
          <w:sz w:val="22"/>
          <w:szCs w:val="22"/>
        </w:rPr>
        <w:t>557,598</w:t>
      </w:r>
      <w:r w:rsidR="002B549F" w:rsidRPr="00D56BBA">
        <w:rPr>
          <w:sz w:val="22"/>
          <w:szCs w:val="22"/>
        </w:rPr>
        <w:t xml:space="preserve"> тыс. рублей было направлено </w:t>
      </w:r>
      <w:r w:rsidR="00EB3CDB" w:rsidRPr="00D56BBA">
        <w:rPr>
          <w:sz w:val="22"/>
          <w:szCs w:val="22"/>
        </w:rPr>
        <w:t xml:space="preserve">на проведение экспертизы инженерно-геологических и инженерно-экологических изысканий ул.Калинина - Засаймочная </w:t>
      </w:r>
      <w:r>
        <w:rPr>
          <w:sz w:val="22"/>
          <w:szCs w:val="22"/>
        </w:rPr>
        <w:t>–</w:t>
      </w:r>
      <w:r w:rsidR="00EB3CDB" w:rsidRPr="00D56BBA">
        <w:rPr>
          <w:sz w:val="22"/>
          <w:szCs w:val="22"/>
        </w:rPr>
        <w:t xml:space="preserve"> Мира</w:t>
      </w:r>
      <w:r>
        <w:rPr>
          <w:sz w:val="22"/>
          <w:szCs w:val="22"/>
        </w:rPr>
        <w:t xml:space="preserve"> (средства районного бюджета, прошлых лет)</w:t>
      </w:r>
      <w:r w:rsidR="002B549F" w:rsidRPr="00D56BBA">
        <w:rPr>
          <w:sz w:val="22"/>
          <w:szCs w:val="22"/>
        </w:rPr>
        <w:t>;</w:t>
      </w:r>
    </w:p>
    <w:p w:rsidR="002B549F" w:rsidRPr="00D56BBA" w:rsidRDefault="00D56BBA" w:rsidP="00D56BBA">
      <w:pPr>
        <w:numPr>
          <w:ilvl w:val="0"/>
          <w:numId w:val="14"/>
        </w:numPr>
        <w:jc w:val="both"/>
        <w:rPr>
          <w:sz w:val="22"/>
          <w:szCs w:val="22"/>
        </w:rPr>
      </w:pPr>
      <w:r w:rsidRPr="00D56BBA">
        <w:rPr>
          <w:sz w:val="22"/>
          <w:szCs w:val="22"/>
        </w:rPr>
        <w:t>250,000</w:t>
      </w:r>
      <w:r w:rsidR="002B549F" w:rsidRPr="00D56BBA">
        <w:rPr>
          <w:sz w:val="22"/>
          <w:szCs w:val="22"/>
        </w:rPr>
        <w:t xml:space="preserve"> тыс. рублей направлялось на </w:t>
      </w:r>
      <w:r w:rsidRPr="00D56BBA">
        <w:rPr>
          <w:sz w:val="22"/>
          <w:szCs w:val="22"/>
        </w:rPr>
        <w:t>проведение государственной историко-культурной экспертизы (археологическая разведка) по строительству объекта "Газоснабжение микрорайона жилой застройки ул. Калинина-</w:t>
      </w:r>
      <w:proofErr w:type="spellStart"/>
      <w:r w:rsidRPr="00D56BBA">
        <w:rPr>
          <w:sz w:val="22"/>
          <w:szCs w:val="22"/>
        </w:rPr>
        <w:t>Засаймочная</w:t>
      </w:r>
      <w:proofErr w:type="spellEnd"/>
      <w:r w:rsidRPr="00D56BBA">
        <w:rPr>
          <w:sz w:val="22"/>
          <w:szCs w:val="22"/>
        </w:rPr>
        <w:t>-Мира с. Александровское, Александровский район, Томская область"</w:t>
      </w:r>
      <w:r>
        <w:rPr>
          <w:sz w:val="22"/>
          <w:szCs w:val="22"/>
        </w:rPr>
        <w:t>(средства районного бюджета)</w:t>
      </w:r>
      <w:r w:rsidR="002B549F" w:rsidRPr="00D56BBA">
        <w:rPr>
          <w:sz w:val="22"/>
          <w:szCs w:val="22"/>
        </w:rPr>
        <w:t>;</w:t>
      </w:r>
    </w:p>
    <w:p w:rsidR="002B549F" w:rsidRDefault="00D56BBA" w:rsidP="00D56BBA">
      <w:pPr>
        <w:numPr>
          <w:ilvl w:val="0"/>
          <w:numId w:val="14"/>
        </w:numPr>
        <w:jc w:val="both"/>
        <w:rPr>
          <w:sz w:val="22"/>
          <w:szCs w:val="22"/>
        </w:rPr>
      </w:pPr>
      <w:r w:rsidRPr="00D56BBA">
        <w:rPr>
          <w:sz w:val="22"/>
          <w:szCs w:val="22"/>
        </w:rPr>
        <w:t>270,000</w:t>
      </w:r>
      <w:r w:rsidR="002B549F" w:rsidRPr="00D56BBA">
        <w:rPr>
          <w:sz w:val="22"/>
          <w:szCs w:val="22"/>
        </w:rPr>
        <w:t xml:space="preserve"> тыс. рублей было направлено </w:t>
      </w:r>
      <w:r>
        <w:rPr>
          <w:sz w:val="22"/>
          <w:szCs w:val="22"/>
        </w:rPr>
        <w:t>на п</w:t>
      </w:r>
      <w:r w:rsidRPr="00D56BBA">
        <w:rPr>
          <w:sz w:val="22"/>
          <w:szCs w:val="22"/>
        </w:rPr>
        <w:t xml:space="preserve">роведение государственной историко-культурной </w:t>
      </w:r>
      <w:proofErr w:type="gramStart"/>
      <w:r w:rsidRPr="00D56BBA">
        <w:rPr>
          <w:sz w:val="22"/>
          <w:szCs w:val="22"/>
        </w:rPr>
        <w:t>экспертизы(</w:t>
      </w:r>
      <w:proofErr w:type="gramEnd"/>
      <w:r w:rsidRPr="00D56BBA">
        <w:rPr>
          <w:sz w:val="22"/>
          <w:szCs w:val="22"/>
        </w:rPr>
        <w:t>археологическая разведка) по строительству объекта "Водоснабжение микрорайона жилой застройки ул. Калинина-</w:t>
      </w:r>
      <w:proofErr w:type="spellStart"/>
      <w:r w:rsidRPr="00D56BBA">
        <w:rPr>
          <w:sz w:val="22"/>
          <w:szCs w:val="22"/>
        </w:rPr>
        <w:t>Засаймочная</w:t>
      </w:r>
      <w:proofErr w:type="spellEnd"/>
      <w:r w:rsidRPr="00D56BBA">
        <w:rPr>
          <w:sz w:val="22"/>
          <w:szCs w:val="22"/>
        </w:rPr>
        <w:t>-Мира с. Александровское, Александровский район, Томская область"</w:t>
      </w:r>
      <w:r w:rsidR="002B549F" w:rsidRPr="00D56BBA">
        <w:rPr>
          <w:sz w:val="22"/>
          <w:szCs w:val="22"/>
        </w:rPr>
        <w:t xml:space="preserve"> (РБ);</w:t>
      </w:r>
    </w:p>
    <w:p w:rsidR="00D56BBA" w:rsidRPr="00D56BBA" w:rsidRDefault="00D56BBA" w:rsidP="00D56BBA">
      <w:pPr>
        <w:numPr>
          <w:ilvl w:val="0"/>
          <w:numId w:val="14"/>
        </w:numPr>
        <w:jc w:val="both"/>
        <w:rPr>
          <w:sz w:val="22"/>
          <w:szCs w:val="22"/>
        </w:rPr>
      </w:pPr>
      <w:r w:rsidRPr="00D56BBA">
        <w:rPr>
          <w:sz w:val="22"/>
          <w:szCs w:val="22"/>
        </w:rPr>
        <w:t>300,000 тыс. рублей направлялось на актуализацию инженерных изысканий по строительству объекта "Водоснабжение. Газоснабжение микрорайона жилой застройки ул. Калинина-</w:t>
      </w:r>
      <w:proofErr w:type="spellStart"/>
      <w:r w:rsidRPr="00D56BBA">
        <w:rPr>
          <w:sz w:val="22"/>
          <w:szCs w:val="22"/>
        </w:rPr>
        <w:t>Засаймочная</w:t>
      </w:r>
      <w:proofErr w:type="spellEnd"/>
      <w:r w:rsidRPr="00D56BBA">
        <w:rPr>
          <w:sz w:val="22"/>
          <w:szCs w:val="22"/>
        </w:rPr>
        <w:t>-Мира с. Александровское, Александровский район, Томская область (РБ);</w:t>
      </w:r>
    </w:p>
    <w:p w:rsidR="00D56BBA" w:rsidRPr="00D56BBA" w:rsidRDefault="00D56BBA" w:rsidP="00D56BBA">
      <w:pPr>
        <w:numPr>
          <w:ilvl w:val="0"/>
          <w:numId w:val="14"/>
        </w:numPr>
        <w:jc w:val="both"/>
        <w:rPr>
          <w:sz w:val="22"/>
          <w:szCs w:val="22"/>
        </w:rPr>
      </w:pPr>
      <w:r w:rsidRPr="00D56BBA">
        <w:rPr>
          <w:sz w:val="22"/>
          <w:szCs w:val="22"/>
        </w:rPr>
        <w:t>298,</w:t>
      </w:r>
      <w:proofErr w:type="gramStart"/>
      <w:r w:rsidRPr="00D56BBA">
        <w:rPr>
          <w:sz w:val="22"/>
          <w:szCs w:val="22"/>
        </w:rPr>
        <w:t>898  тыс.</w:t>
      </w:r>
      <w:proofErr w:type="gramEnd"/>
      <w:r w:rsidRPr="00D56BBA">
        <w:rPr>
          <w:sz w:val="22"/>
          <w:szCs w:val="22"/>
        </w:rPr>
        <w:t xml:space="preserve"> рублей направлялось археологические исследования объекта</w:t>
      </w:r>
      <w:r>
        <w:rPr>
          <w:sz w:val="22"/>
          <w:szCs w:val="22"/>
        </w:rPr>
        <w:t>(РБ)</w:t>
      </w:r>
      <w:r w:rsidRPr="00D56BBA">
        <w:rPr>
          <w:sz w:val="22"/>
          <w:szCs w:val="22"/>
        </w:rPr>
        <w:t>;</w:t>
      </w:r>
    </w:p>
    <w:p w:rsidR="00D56BBA" w:rsidRPr="00D56BBA" w:rsidRDefault="00D56BBA" w:rsidP="00D56BBA">
      <w:pPr>
        <w:numPr>
          <w:ilvl w:val="0"/>
          <w:numId w:val="14"/>
        </w:numPr>
        <w:jc w:val="both"/>
        <w:rPr>
          <w:sz w:val="22"/>
          <w:szCs w:val="22"/>
        </w:rPr>
      </w:pPr>
      <w:r w:rsidRPr="00D56BBA">
        <w:rPr>
          <w:sz w:val="22"/>
          <w:szCs w:val="22"/>
        </w:rPr>
        <w:t>94,274 тыс. рублей направлялось на частичную оплату актуализации инженерных изысканий объекта</w:t>
      </w:r>
      <w:r>
        <w:rPr>
          <w:sz w:val="22"/>
          <w:szCs w:val="22"/>
        </w:rPr>
        <w:t>(РБ)</w:t>
      </w:r>
      <w:r w:rsidRPr="00D56BBA">
        <w:rPr>
          <w:sz w:val="22"/>
          <w:szCs w:val="22"/>
        </w:rPr>
        <w:t>;</w:t>
      </w:r>
    </w:p>
    <w:p w:rsidR="00D56BBA" w:rsidRPr="00D56BBA" w:rsidRDefault="00D56BBA" w:rsidP="00D56BBA">
      <w:pPr>
        <w:numPr>
          <w:ilvl w:val="0"/>
          <w:numId w:val="14"/>
        </w:numPr>
        <w:jc w:val="both"/>
        <w:rPr>
          <w:sz w:val="22"/>
          <w:szCs w:val="22"/>
        </w:rPr>
      </w:pPr>
      <w:r w:rsidRPr="00D56BBA">
        <w:rPr>
          <w:sz w:val="22"/>
          <w:szCs w:val="22"/>
        </w:rPr>
        <w:t>350,000 тыс. рублей направлялось на разработку сметной документации объекта(РБ);</w:t>
      </w:r>
    </w:p>
    <w:p w:rsidR="002B549F" w:rsidRPr="00D56BBA" w:rsidRDefault="00D56BBA" w:rsidP="00D56BBA">
      <w:pPr>
        <w:numPr>
          <w:ilvl w:val="0"/>
          <w:numId w:val="14"/>
        </w:numPr>
        <w:jc w:val="both"/>
        <w:rPr>
          <w:sz w:val="22"/>
          <w:szCs w:val="22"/>
        </w:rPr>
      </w:pPr>
      <w:r w:rsidRPr="00D56BBA">
        <w:rPr>
          <w:sz w:val="22"/>
          <w:szCs w:val="22"/>
        </w:rPr>
        <w:t>135,</w:t>
      </w:r>
      <w:proofErr w:type="gramStart"/>
      <w:r w:rsidRPr="00D56BBA">
        <w:rPr>
          <w:sz w:val="22"/>
          <w:szCs w:val="22"/>
        </w:rPr>
        <w:t xml:space="preserve">726 </w:t>
      </w:r>
      <w:r w:rsidR="002B549F" w:rsidRPr="00D56BBA">
        <w:rPr>
          <w:sz w:val="22"/>
          <w:szCs w:val="22"/>
        </w:rPr>
        <w:t xml:space="preserve"> тыс.</w:t>
      </w:r>
      <w:proofErr w:type="gramEnd"/>
      <w:r w:rsidR="002B549F" w:rsidRPr="00D56BBA">
        <w:rPr>
          <w:sz w:val="22"/>
          <w:szCs w:val="22"/>
        </w:rPr>
        <w:t xml:space="preserve"> рублей направлялось на </w:t>
      </w:r>
      <w:r w:rsidRPr="00D56BBA">
        <w:rPr>
          <w:sz w:val="22"/>
          <w:szCs w:val="22"/>
        </w:rPr>
        <w:t>проверку достоверности определения сметной стоимости строительства объекта</w:t>
      </w:r>
      <w:r w:rsidR="002B549F" w:rsidRPr="00D56BBA">
        <w:rPr>
          <w:sz w:val="22"/>
          <w:szCs w:val="22"/>
        </w:rPr>
        <w:t>;</w:t>
      </w:r>
    </w:p>
    <w:p w:rsidR="00D56BBA" w:rsidRPr="00A2068D" w:rsidRDefault="00D56BBA" w:rsidP="00D56BBA">
      <w:pPr>
        <w:numPr>
          <w:ilvl w:val="0"/>
          <w:numId w:val="14"/>
        </w:numPr>
        <w:jc w:val="both"/>
        <w:rPr>
          <w:sz w:val="22"/>
          <w:szCs w:val="22"/>
        </w:rPr>
      </w:pPr>
      <w:r w:rsidRPr="00A2068D">
        <w:rPr>
          <w:sz w:val="22"/>
          <w:szCs w:val="22"/>
        </w:rPr>
        <w:t>142,080 тыс. рублей направлялось на проверку и ремонт теплосчетчиков на котельных;</w:t>
      </w:r>
    </w:p>
    <w:p w:rsidR="00D56BBA" w:rsidRPr="00A2068D" w:rsidRDefault="00D56BBA" w:rsidP="00D56BBA">
      <w:pPr>
        <w:numPr>
          <w:ilvl w:val="0"/>
          <w:numId w:val="14"/>
        </w:numPr>
        <w:jc w:val="both"/>
        <w:rPr>
          <w:sz w:val="22"/>
          <w:szCs w:val="22"/>
        </w:rPr>
      </w:pPr>
      <w:r w:rsidRPr="00A2068D">
        <w:rPr>
          <w:sz w:val="22"/>
          <w:szCs w:val="22"/>
        </w:rPr>
        <w:t>76,323  тыс. рублей направлялось на оказание услуг по строительному контролю;</w:t>
      </w:r>
    </w:p>
    <w:p w:rsidR="00A2068D" w:rsidRPr="00A2068D" w:rsidRDefault="00A2068D" w:rsidP="00A2068D">
      <w:pPr>
        <w:numPr>
          <w:ilvl w:val="0"/>
          <w:numId w:val="14"/>
        </w:numPr>
        <w:jc w:val="both"/>
        <w:rPr>
          <w:sz w:val="22"/>
          <w:szCs w:val="22"/>
        </w:rPr>
      </w:pPr>
      <w:r w:rsidRPr="00A2068D">
        <w:rPr>
          <w:sz w:val="22"/>
          <w:szCs w:val="22"/>
        </w:rPr>
        <w:t xml:space="preserve">5 067,383 </w:t>
      </w:r>
      <w:r w:rsidR="00D56BBA" w:rsidRPr="00A2068D">
        <w:rPr>
          <w:sz w:val="22"/>
          <w:szCs w:val="22"/>
        </w:rPr>
        <w:t>тыс. рублей направлялось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sidRPr="00A2068D">
        <w:rPr>
          <w:sz w:val="22"/>
          <w:szCs w:val="22"/>
        </w:rPr>
        <w:t xml:space="preserve"> (ОБ);</w:t>
      </w:r>
    </w:p>
    <w:p w:rsidR="00A2068D" w:rsidRPr="00A2068D" w:rsidRDefault="00A2068D" w:rsidP="00A2068D">
      <w:pPr>
        <w:numPr>
          <w:ilvl w:val="0"/>
          <w:numId w:val="14"/>
        </w:numPr>
        <w:jc w:val="both"/>
        <w:rPr>
          <w:sz w:val="22"/>
          <w:szCs w:val="22"/>
        </w:rPr>
      </w:pPr>
      <w:r w:rsidRPr="00A2068D">
        <w:rPr>
          <w:sz w:val="22"/>
          <w:szCs w:val="22"/>
        </w:rPr>
        <w:t>1 098,993</w:t>
      </w:r>
      <w:r w:rsidR="00D56BBA" w:rsidRPr="00A2068D">
        <w:rPr>
          <w:sz w:val="22"/>
          <w:szCs w:val="22"/>
        </w:rPr>
        <w:t xml:space="preserve"> тыс. рублей направлялось </w:t>
      </w:r>
      <w:r w:rsidRPr="00A2068D">
        <w:rPr>
          <w:sz w:val="22"/>
          <w:szCs w:val="22"/>
        </w:rPr>
        <w:t xml:space="preserve">на </w:t>
      </w:r>
      <w:proofErr w:type="spellStart"/>
      <w:r w:rsidRPr="00A2068D">
        <w:rPr>
          <w:sz w:val="22"/>
          <w:szCs w:val="22"/>
        </w:rPr>
        <w:t>софинансирование</w:t>
      </w:r>
      <w:proofErr w:type="spellEnd"/>
      <w:r w:rsidRPr="00A2068D">
        <w:rPr>
          <w:sz w:val="22"/>
          <w:szCs w:val="22"/>
        </w:rPr>
        <w:t xml:space="preserve">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r w:rsidR="00164D32">
        <w:rPr>
          <w:sz w:val="22"/>
          <w:szCs w:val="22"/>
        </w:rPr>
        <w:t xml:space="preserve"> </w:t>
      </w:r>
      <w:r w:rsidRPr="00A2068D">
        <w:rPr>
          <w:sz w:val="22"/>
          <w:szCs w:val="22"/>
        </w:rPr>
        <w:t>(РБ);</w:t>
      </w:r>
    </w:p>
    <w:p w:rsidR="00A2068D" w:rsidRPr="00A2068D" w:rsidRDefault="00A2068D" w:rsidP="00A2068D">
      <w:pPr>
        <w:numPr>
          <w:ilvl w:val="0"/>
          <w:numId w:val="14"/>
        </w:numPr>
        <w:jc w:val="both"/>
        <w:rPr>
          <w:sz w:val="22"/>
          <w:szCs w:val="22"/>
        </w:rPr>
      </w:pPr>
      <w:r w:rsidRPr="00A2068D">
        <w:rPr>
          <w:sz w:val="22"/>
          <w:szCs w:val="22"/>
        </w:rPr>
        <w:t>1 450,000 тыс. рублей направлялось на субсидию ресурсоснабжающей организации в целях частичного возмещения затрат направленных на подготовку к ОЗП (РБ);</w:t>
      </w:r>
    </w:p>
    <w:p w:rsidR="00A2068D" w:rsidRPr="00A2068D" w:rsidRDefault="00A2068D" w:rsidP="00A2068D">
      <w:pPr>
        <w:numPr>
          <w:ilvl w:val="0"/>
          <w:numId w:val="14"/>
        </w:numPr>
        <w:jc w:val="both"/>
        <w:rPr>
          <w:sz w:val="22"/>
          <w:szCs w:val="22"/>
        </w:rPr>
      </w:pPr>
      <w:r w:rsidRPr="00A2068D">
        <w:rPr>
          <w:sz w:val="22"/>
          <w:szCs w:val="22"/>
        </w:rPr>
        <w:t>28 128,</w:t>
      </w:r>
      <w:proofErr w:type="gramStart"/>
      <w:r w:rsidRPr="00A2068D">
        <w:rPr>
          <w:sz w:val="22"/>
          <w:szCs w:val="22"/>
        </w:rPr>
        <w:t>107  тыс.</w:t>
      </w:r>
      <w:proofErr w:type="gramEnd"/>
      <w:r w:rsidRPr="00A2068D">
        <w:rPr>
          <w:sz w:val="22"/>
          <w:szCs w:val="22"/>
        </w:rPr>
        <w:t xml:space="preserve"> рублей направлялось строительство водопровода и станции обезжелезивания воды в с.</w:t>
      </w:r>
      <w:r w:rsidR="0002423F">
        <w:rPr>
          <w:sz w:val="22"/>
          <w:szCs w:val="22"/>
        </w:rPr>
        <w:t xml:space="preserve"> </w:t>
      </w:r>
      <w:r w:rsidRPr="00A2068D">
        <w:rPr>
          <w:sz w:val="22"/>
          <w:szCs w:val="22"/>
        </w:rPr>
        <w:t>Александровском Томской области (</w:t>
      </w:r>
      <w:proofErr w:type="spellStart"/>
      <w:r w:rsidRPr="00A2068D">
        <w:rPr>
          <w:sz w:val="22"/>
          <w:szCs w:val="22"/>
        </w:rPr>
        <w:t>ул.Мира-ул.Майская</w:t>
      </w:r>
      <w:proofErr w:type="spellEnd"/>
      <w:r w:rsidRPr="00A2068D">
        <w:rPr>
          <w:sz w:val="22"/>
          <w:szCs w:val="22"/>
        </w:rPr>
        <w:t>)</w:t>
      </w:r>
      <w:r>
        <w:rPr>
          <w:sz w:val="22"/>
          <w:szCs w:val="22"/>
        </w:rPr>
        <w:t>(ФБ, ОБ, РБ);</w:t>
      </w:r>
    </w:p>
    <w:p w:rsidR="00A2068D" w:rsidRPr="00A2068D" w:rsidRDefault="00A2068D" w:rsidP="00A2068D">
      <w:pPr>
        <w:numPr>
          <w:ilvl w:val="0"/>
          <w:numId w:val="14"/>
        </w:numPr>
        <w:jc w:val="both"/>
        <w:rPr>
          <w:sz w:val="22"/>
          <w:szCs w:val="22"/>
        </w:rPr>
      </w:pPr>
      <w:r w:rsidRPr="00164D32">
        <w:rPr>
          <w:sz w:val="22"/>
          <w:szCs w:val="22"/>
        </w:rPr>
        <w:t xml:space="preserve">18 572,207 </w:t>
      </w:r>
      <w:r w:rsidRPr="00A2068D">
        <w:rPr>
          <w:sz w:val="22"/>
          <w:szCs w:val="22"/>
        </w:rPr>
        <w:t xml:space="preserve"> тыс. рублей направлялось </w:t>
      </w:r>
      <w:r w:rsidR="00164D32" w:rsidRPr="00164D32">
        <w:rPr>
          <w:sz w:val="22"/>
          <w:szCs w:val="22"/>
        </w:rPr>
        <w:t>на о</w:t>
      </w:r>
      <w:r w:rsidRPr="00164D32">
        <w:rPr>
          <w:sz w:val="22"/>
          <w:szCs w:val="22"/>
        </w:rPr>
        <w:t>бустройство микрорайона индивидуальной жилой застройки ул.</w:t>
      </w:r>
      <w:r w:rsidR="0002423F">
        <w:rPr>
          <w:sz w:val="22"/>
          <w:szCs w:val="22"/>
        </w:rPr>
        <w:t xml:space="preserve"> </w:t>
      </w:r>
      <w:r w:rsidRPr="00164D32">
        <w:rPr>
          <w:sz w:val="22"/>
          <w:szCs w:val="22"/>
        </w:rPr>
        <w:t>Пролетарская - ул.</w:t>
      </w:r>
      <w:r w:rsidR="0002423F">
        <w:rPr>
          <w:sz w:val="22"/>
          <w:szCs w:val="22"/>
        </w:rPr>
        <w:t xml:space="preserve"> </w:t>
      </w:r>
      <w:r w:rsidRPr="00164D32">
        <w:rPr>
          <w:sz w:val="22"/>
          <w:szCs w:val="22"/>
        </w:rPr>
        <w:t>Багряная. Водоснабжение. в с. Александровское Александровского района Томской области</w:t>
      </w:r>
      <w:r w:rsidR="00164D32">
        <w:rPr>
          <w:sz w:val="22"/>
          <w:szCs w:val="22"/>
        </w:rPr>
        <w:t xml:space="preserve"> </w:t>
      </w:r>
      <w:r w:rsidR="00164D32" w:rsidRPr="00164D32">
        <w:rPr>
          <w:sz w:val="22"/>
          <w:szCs w:val="22"/>
        </w:rPr>
        <w:t>(ФБ, ОБ, РБ);</w:t>
      </w:r>
    </w:p>
    <w:p w:rsidR="00D56BBA" w:rsidRPr="00164D32" w:rsidRDefault="00164D32" w:rsidP="00164D32">
      <w:pPr>
        <w:numPr>
          <w:ilvl w:val="0"/>
          <w:numId w:val="14"/>
        </w:numPr>
        <w:jc w:val="both"/>
        <w:rPr>
          <w:sz w:val="22"/>
          <w:szCs w:val="22"/>
        </w:rPr>
      </w:pPr>
      <w:r w:rsidRPr="00164D32">
        <w:rPr>
          <w:sz w:val="22"/>
          <w:szCs w:val="22"/>
        </w:rPr>
        <w:t>381,268 тыс. рублей выделено из резервного фонда ор</w:t>
      </w:r>
      <w:r>
        <w:rPr>
          <w:sz w:val="22"/>
          <w:szCs w:val="22"/>
        </w:rPr>
        <w:t>ганов местного самоуправления (</w:t>
      </w:r>
      <w:r w:rsidRPr="00164D32">
        <w:rPr>
          <w:sz w:val="22"/>
          <w:szCs w:val="22"/>
        </w:rPr>
        <w:t>бюджет сельских поселений).</w:t>
      </w:r>
    </w:p>
    <w:p w:rsidR="002B549F" w:rsidRPr="00164D32" w:rsidRDefault="002B549F" w:rsidP="002B549F">
      <w:pPr>
        <w:ind w:firstLine="360"/>
        <w:jc w:val="both"/>
        <w:rPr>
          <w:sz w:val="22"/>
          <w:szCs w:val="22"/>
        </w:rPr>
      </w:pPr>
      <w:r w:rsidRPr="00164D32">
        <w:rPr>
          <w:sz w:val="22"/>
          <w:szCs w:val="22"/>
        </w:rPr>
        <w:t xml:space="preserve">Удельный вес данных расходов в общей сумме расходов на жилищно-коммунальное хозяйство составляет </w:t>
      </w:r>
      <w:r w:rsidR="00164D32" w:rsidRPr="00164D32">
        <w:rPr>
          <w:sz w:val="22"/>
          <w:szCs w:val="22"/>
        </w:rPr>
        <w:t>86,2</w:t>
      </w:r>
      <w:r w:rsidRPr="00164D32">
        <w:rPr>
          <w:sz w:val="22"/>
          <w:szCs w:val="22"/>
        </w:rPr>
        <w:t xml:space="preserve"> %, по отношению к </w:t>
      </w:r>
      <w:r w:rsidR="00164D32" w:rsidRPr="00164D32">
        <w:rPr>
          <w:sz w:val="22"/>
          <w:szCs w:val="22"/>
        </w:rPr>
        <w:t>прошлому</w:t>
      </w:r>
      <w:r w:rsidRPr="00164D32">
        <w:rPr>
          <w:sz w:val="22"/>
          <w:szCs w:val="22"/>
        </w:rPr>
        <w:t xml:space="preserve"> год</w:t>
      </w:r>
      <w:r w:rsidR="00164D32" w:rsidRPr="00164D32">
        <w:rPr>
          <w:sz w:val="22"/>
          <w:szCs w:val="22"/>
        </w:rPr>
        <w:t>у</w:t>
      </w:r>
      <w:r w:rsidRPr="00164D32">
        <w:rPr>
          <w:sz w:val="22"/>
          <w:szCs w:val="22"/>
        </w:rPr>
        <w:t xml:space="preserve"> объем расходов </w:t>
      </w:r>
      <w:r w:rsidR="00164D32" w:rsidRPr="00164D32">
        <w:rPr>
          <w:sz w:val="22"/>
          <w:szCs w:val="22"/>
        </w:rPr>
        <w:t>увеличился</w:t>
      </w:r>
      <w:r w:rsidRPr="00164D32">
        <w:rPr>
          <w:sz w:val="22"/>
          <w:szCs w:val="22"/>
        </w:rPr>
        <w:t xml:space="preserve"> в 3</w:t>
      </w:r>
      <w:r w:rsidR="00164D32" w:rsidRPr="00164D32">
        <w:rPr>
          <w:sz w:val="22"/>
          <w:szCs w:val="22"/>
        </w:rPr>
        <w:t>,2</w:t>
      </w:r>
      <w:r w:rsidRPr="00164D32">
        <w:rPr>
          <w:sz w:val="22"/>
          <w:szCs w:val="22"/>
        </w:rPr>
        <w:t xml:space="preserve"> раза. </w:t>
      </w:r>
    </w:p>
    <w:p w:rsidR="002B549F" w:rsidRPr="00164D32" w:rsidRDefault="002B549F" w:rsidP="002B549F">
      <w:pPr>
        <w:widowControl w:val="0"/>
        <w:ind w:firstLine="567"/>
        <w:jc w:val="both"/>
        <w:rPr>
          <w:b/>
          <w:i/>
          <w:sz w:val="22"/>
          <w:szCs w:val="22"/>
        </w:rPr>
      </w:pPr>
      <w:r w:rsidRPr="00164D32">
        <w:rPr>
          <w:sz w:val="22"/>
          <w:szCs w:val="22"/>
        </w:rPr>
        <w:tab/>
      </w:r>
      <w:r w:rsidR="00B812A6" w:rsidRPr="00164D32">
        <w:rPr>
          <w:b/>
          <w:i/>
          <w:sz w:val="22"/>
          <w:szCs w:val="22"/>
        </w:rPr>
        <w:t xml:space="preserve">0503 </w:t>
      </w:r>
      <w:r w:rsidRPr="00164D32">
        <w:rPr>
          <w:b/>
          <w:i/>
          <w:sz w:val="22"/>
          <w:szCs w:val="22"/>
        </w:rPr>
        <w:t xml:space="preserve">«Благоустройство» </w:t>
      </w:r>
    </w:p>
    <w:p w:rsidR="0002423F" w:rsidRDefault="002B549F" w:rsidP="002B549F">
      <w:pPr>
        <w:widowControl w:val="0"/>
        <w:ind w:firstLine="567"/>
        <w:jc w:val="both"/>
        <w:rPr>
          <w:sz w:val="22"/>
          <w:szCs w:val="22"/>
        </w:rPr>
      </w:pPr>
      <w:r w:rsidRPr="0002423F">
        <w:rPr>
          <w:sz w:val="22"/>
          <w:szCs w:val="22"/>
        </w:rPr>
        <w:tab/>
        <w:t xml:space="preserve">За отчетный период расходы по данному разделу составили </w:t>
      </w:r>
      <w:r w:rsidR="0002423F" w:rsidRPr="0002423F">
        <w:rPr>
          <w:sz w:val="22"/>
          <w:szCs w:val="22"/>
        </w:rPr>
        <w:t>10 685,311</w:t>
      </w:r>
      <w:r w:rsidRPr="0002423F">
        <w:rPr>
          <w:sz w:val="22"/>
          <w:szCs w:val="22"/>
        </w:rPr>
        <w:t xml:space="preserve"> тыс. рублей по сравнению с </w:t>
      </w:r>
      <w:r w:rsidR="0002423F" w:rsidRPr="0002423F">
        <w:rPr>
          <w:sz w:val="22"/>
          <w:szCs w:val="22"/>
        </w:rPr>
        <w:t xml:space="preserve">2019 </w:t>
      </w:r>
      <w:r w:rsidRPr="0002423F">
        <w:rPr>
          <w:sz w:val="22"/>
          <w:szCs w:val="22"/>
        </w:rPr>
        <w:t xml:space="preserve"> год</w:t>
      </w:r>
      <w:r w:rsidR="0002423F" w:rsidRPr="0002423F">
        <w:rPr>
          <w:sz w:val="22"/>
          <w:szCs w:val="22"/>
        </w:rPr>
        <w:t>ом</w:t>
      </w:r>
      <w:r w:rsidRPr="0002423F">
        <w:rPr>
          <w:sz w:val="22"/>
          <w:szCs w:val="22"/>
        </w:rPr>
        <w:t xml:space="preserve">, </w:t>
      </w:r>
      <w:r w:rsidR="0002423F" w:rsidRPr="0002423F">
        <w:rPr>
          <w:sz w:val="22"/>
          <w:szCs w:val="22"/>
        </w:rPr>
        <w:t xml:space="preserve">произошло сокращение на </w:t>
      </w:r>
      <w:r w:rsidRPr="0002423F">
        <w:rPr>
          <w:sz w:val="22"/>
          <w:szCs w:val="22"/>
        </w:rPr>
        <w:t xml:space="preserve"> </w:t>
      </w:r>
      <w:r w:rsidR="0002423F" w:rsidRPr="0002423F">
        <w:rPr>
          <w:sz w:val="22"/>
          <w:szCs w:val="22"/>
        </w:rPr>
        <w:t>99,845</w:t>
      </w:r>
      <w:r w:rsidRPr="0002423F">
        <w:rPr>
          <w:sz w:val="22"/>
          <w:szCs w:val="22"/>
        </w:rPr>
        <w:t xml:space="preserve">  тыс. рублей, что составляет 99,74 % от </w:t>
      </w:r>
      <w:r w:rsidR="0002423F" w:rsidRPr="0002423F">
        <w:rPr>
          <w:sz w:val="22"/>
          <w:szCs w:val="22"/>
        </w:rPr>
        <w:t>планируемых расходов на конец года 97,3%</w:t>
      </w:r>
      <w:r w:rsidRPr="0002423F">
        <w:rPr>
          <w:sz w:val="22"/>
          <w:szCs w:val="22"/>
        </w:rPr>
        <w:t xml:space="preserve">. </w:t>
      </w:r>
      <w:r w:rsidR="0002423F">
        <w:rPr>
          <w:sz w:val="22"/>
          <w:szCs w:val="22"/>
        </w:rPr>
        <w:t xml:space="preserve">По данному разделу расходы предусмотрены по </w:t>
      </w:r>
      <w:r w:rsidR="00A37336">
        <w:rPr>
          <w:sz w:val="22"/>
          <w:szCs w:val="22"/>
        </w:rPr>
        <w:t xml:space="preserve">четырём </w:t>
      </w:r>
      <w:r w:rsidR="0002423F">
        <w:rPr>
          <w:sz w:val="22"/>
          <w:szCs w:val="22"/>
        </w:rPr>
        <w:t xml:space="preserve">муниципальным программам: </w:t>
      </w:r>
    </w:p>
    <w:p w:rsidR="002B549F" w:rsidRPr="0002423F" w:rsidRDefault="0002423F" w:rsidP="002B549F">
      <w:pPr>
        <w:widowControl w:val="0"/>
        <w:ind w:firstLine="567"/>
        <w:jc w:val="both"/>
        <w:rPr>
          <w:sz w:val="22"/>
          <w:szCs w:val="22"/>
        </w:rPr>
      </w:pPr>
      <w:r w:rsidRPr="00A76B7E">
        <w:rPr>
          <w:i/>
          <w:sz w:val="22"/>
          <w:szCs w:val="22"/>
        </w:rPr>
        <w:t>муниципальная программа "Формирование современной городской среды на территории Александровского сельского поселения на 2018-2022 годы"</w:t>
      </w:r>
      <w:r w:rsidR="002B549F" w:rsidRPr="0002423F">
        <w:rPr>
          <w:sz w:val="22"/>
          <w:szCs w:val="22"/>
        </w:rPr>
        <w:t xml:space="preserve"> расходы выглядят следующим образом:</w:t>
      </w:r>
    </w:p>
    <w:p w:rsidR="002B549F" w:rsidRPr="0002423F" w:rsidRDefault="0002423F" w:rsidP="0002423F">
      <w:pPr>
        <w:numPr>
          <w:ilvl w:val="0"/>
          <w:numId w:val="15"/>
        </w:numPr>
        <w:jc w:val="both"/>
        <w:rPr>
          <w:sz w:val="22"/>
          <w:szCs w:val="22"/>
        </w:rPr>
      </w:pPr>
      <w:r w:rsidRPr="0002423F">
        <w:rPr>
          <w:sz w:val="22"/>
          <w:szCs w:val="22"/>
        </w:rPr>
        <w:t>29,</w:t>
      </w:r>
      <w:proofErr w:type="gramStart"/>
      <w:r w:rsidRPr="0002423F">
        <w:rPr>
          <w:sz w:val="22"/>
          <w:szCs w:val="22"/>
        </w:rPr>
        <w:t xml:space="preserve">040 </w:t>
      </w:r>
      <w:r w:rsidR="002B549F" w:rsidRPr="0002423F">
        <w:rPr>
          <w:sz w:val="22"/>
          <w:szCs w:val="22"/>
        </w:rPr>
        <w:t xml:space="preserve"> тыс.</w:t>
      </w:r>
      <w:proofErr w:type="gramEnd"/>
      <w:r w:rsidR="002B549F" w:rsidRPr="0002423F">
        <w:rPr>
          <w:sz w:val="22"/>
          <w:szCs w:val="22"/>
        </w:rPr>
        <w:t xml:space="preserve"> рублей направлено на </w:t>
      </w:r>
      <w:r w:rsidRPr="0002423F">
        <w:rPr>
          <w:sz w:val="22"/>
          <w:szCs w:val="22"/>
        </w:rPr>
        <w:t>оказание услуг проведения достоверности определения сметной стоимости объектов</w:t>
      </w:r>
      <w:r w:rsidR="002B549F" w:rsidRPr="0002423F">
        <w:rPr>
          <w:sz w:val="22"/>
          <w:szCs w:val="22"/>
        </w:rPr>
        <w:t>;</w:t>
      </w:r>
    </w:p>
    <w:p w:rsidR="002B549F" w:rsidRPr="00A37336" w:rsidRDefault="00A37336" w:rsidP="00A37336">
      <w:pPr>
        <w:numPr>
          <w:ilvl w:val="0"/>
          <w:numId w:val="15"/>
        </w:numPr>
        <w:jc w:val="both"/>
        <w:rPr>
          <w:sz w:val="22"/>
          <w:szCs w:val="22"/>
        </w:rPr>
      </w:pPr>
      <w:r w:rsidRPr="00A37336">
        <w:rPr>
          <w:sz w:val="22"/>
          <w:szCs w:val="22"/>
        </w:rPr>
        <w:t>73,726</w:t>
      </w:r>
      <w:r w:rsidR="002B549F" w:rsidRPr="00A37336">
        <w:rPr>
          <w:sz w:val="22"/>
          <w:szCs w:val="22"/>
        </w:rPr>
        <w:t xml:space="preserve"> тыс. рублей направлялось на </w:t>
      </w:r>
      <w:r w:rsidRPr="00A37336">
        <w:rPr>
          <w:sz w:val="22"/>
          <w:szCs w:val="22"/>
        </w:rPr>
        <w:t>оказание услуг по строительному контролю при выполнении работ по благоустройству парка по ул.</w:t>
      </w:r>
      <w:r>
        <w:rPr>
          <w:sz w:val="22"/>
          <w:szCs w:val="22"/>
        </w:rPr>
        <w:t xml:space="preserve"> </w:t>
      </w:r>
      <w:r w:rsidRPr="00A37336">
        <w:rPr>
          <w:sz w:val="22"/>
          <w:szCs w:val="22"/>
        </w:rPr>
        <w:t>Лебедева в с. Александровское, Александ</w:t>
      </w:r>
      <w:r>
        <w:rPr>
          <w:sz w:val="22"/>
          <w:szCs w:val="22"/>
        </w:rPr>
        <w:t>ровского района Томской области</w:t>
      </w:r>
      <w:r w:rsidR="002B549F" w:rsidRPr="00A37336">
        <w:rPr>
          <w:sz w:val="22"/>
          <w:szCs w:val="22"/>
        </w:rPr>
        <w:t>;</w:t>
      </w:r>
    </w:p>
    <w:p w:rsidR="002B549F" w:rsidRDefault="00A37336" w:rsidP="00A37336">
      <w:pPr>
        <w:numPr>
          <w:ilvl w:val="0"/>
          <w:numId w:val="15"/>
        </w:numPr>
        <w:jc w:val="both"/>
        <w:rPr>
          <w:sz w:val="22"/>
          <w:szCs w:val="22"/>
        </w:rPr>
      </w:pPr>
      <w:r w:rsidRPr="00A37336">
        <w:rPr>
          <w:sz w:val="22"/>
          <w:szCs w:val="22"/>
        </w:rPr>
        <w:t xml:space="preserve">3 496,879 </w:t>
      </w:r>
      <w:r w:rsidR="002B549F" w:rsidRPr="00A37336">
        <w:rPr>
          <w:sz w:val="22"/>
          <w:szCs w:val="22"/>
        </w:rPr>
        <w:t xml:space="preserve">тыс. рублей было направлено на </w:t>
      </w:r>
      <w:r w:rsidRPr="00A37336">
        <w:rPr>
          <w:sz w:val="22"/>
          <w:szCs w:val="22"/>
        </w:rPr>
        <w:t>реализацию программ формирования современной городской среды в рамках государственной программы "Жилье и городская среда Томской области"</w:t>
      </w:r>
      <w:r>
        <w:rPr>
          <w:sz w:val="22"/>
          <w:szCs w:val="22"/>
        </w:rPr>
        <w:t xml:space="preserve"> </w:t>
      </w:r>
      <w:r w:rsidRPr="00A37336">
        <w:rPr>
          <w:sz w:val="22"/>
          <w:szCs w:val="22"/>
        </w:rPr>
        <w:t>(благоустройство парка) (ФБ, ОБ, РБ)</w:t>
      </w:r>
      <w:r w:rsidR="002B549F" w:rsidRPr="00A37336">
        <w:rPr>
          <w:sz w:val="22"/>
          <w:szCs w:val="22"/>
        </w:rPr>
        <w:t>;</w:t>
      </w:r>
    </w:p>
    <w:p w:rsidR="00A37336" w:rsidRPr="00A37336" w:rsidRDefault="00A76B7E" w:rsidP="00A76B7E">
      <w:pPr>
        <w:ind w:left="360" w:firstLine="348"/>
        <w:jc w:val="both"/>
        <w:rPr>
          <w:sz w:val="22"/>
          <w:szCs w:val="22"/>
        </w:rPr>
      </w:pPr>
      <w:r w:rsidRPr="00A76B7E">
        <w:rPr>
          <w:i/>
          <w:sz w:val="22"/>
          <w:szCs w:val="22"/>
        </w:rPr>
        <w:t>м</w:t>
      </w:r>
      <w:r w:rsidR="00A37336" w:rsidRPr="00A76B7E">
        <w:rPr>
          <w:i/>
          <w:sz w:val="22"/>
          <w:szCs w:val="22"/>
        </w:rPr>
        <w:t>униципальная программа "Вырубка аварийных деревьев на территории Александровского сельского поселения на 2018 - 2022 годы"</w:t>
      </w:r>
      <w:r w:rsidR="00A37336">
        <w:rPr>
          <w:sz w:val="22"/>
          <w:szCs w:val="22"/>
        </w:rPr>
        <w:t>, направление расходов выглядит следующим образом:</w:t>
      </w:r>
    </w:p>
    <w:p w:rsidR="002B549F" w:rsidRDefault="00A37336" w:rsidP="00A37336">
      <w:pPr>
        <w:numPr>
          <w:ilvl w:val="0"/>
          <w:numId w:val="15"/>
        </w:numPr>
        <w:jc w:val="both"/>
        <w:rPr>
          <w:sz w:val="22"/>
          <w:szCs w:val="22"/>
        </w:rPr>
      </w:pPr>
      <w:r w:rsidRPr="00A37336">
        <w:rPr>
          <w:sz w:val="22"/>
          <w:szCs w:val="22"/>
        </w:rPr>
        <w:t>70,776</w:t>
      </w:r>
      <w:r w:rsidR="002B549F" w:rsidRPr="00A37336">
        <w:rPr>
          <w:sz w:val="22"/>
          <w:szCs w:val="22"/>
        </w:rPr>
        <w:t xml:space="preserve"> тыс. рублей было направлено </w:t>
      </w:r>
      <w:r w:rsidRPr="00A37336">
        <w:rPr>
          <w:sz w:val="22"/>
          <w:szCs w:val="22"/>
        </w:rPr>
        <w:t xml:space="preserve">на </w:t>
      </w:r>
      <w:r>
        <w:rPr>
          <w:sz w:val="22"/>
          <w:szCs w:val="22"/>
        </w:rPr>
        <w:t>спил</w:t>
      </w:r>
      <w:r w:rsidRPr="00A37336">
        <w:rPr>
          <w:sz w:val="22"/>
          <w:szCs w:val="22"/>
        </w:rPr>
        <w:t xml:space="preserve"> аварийных деревьев</w:t>
      </w:r>
      <w:r w:rsidR="002B549F" w:rsidRPr="00A37336">
        <w:rPr>
          <w:sz w:val="22"/>
          <w:szCs w:val="22"/>
        </w:rPr>
        <w:t>;</w:t>
      </w:r>
    </w:p>
    <w:p w:rsidR="00A76B7E" w:rsidRPr="00A76B7E" w:rsidRDefault="00A76B7E" w:rsidP="00A76B7E">
      <w:pPr>
        <w:ind w:left="360" w:firstLine="348"/>
        <w:jc w:val="both"/>
        <w:rPr>
          <w:sz w:val="22"/>
          <w:szCs w:val="22"/>
        </w:rPr>
      </w:pPr>
      <w:r w:rsidRPr="00A76B7E">
        <w:rPr>
          <w:i/>
          <w:sz w:val="22"/>
          <w:szCs w:val="22"/>
        </w:rPr>
        <w:t>муниципальная программа "Благоустройство Александровского сельского поселения на 2017 - 2020 годы"</w:t>
      </w:r>
      <w:r>
        <w:rPr>
          <w:i/>
          <w:sz w:val="22"/>
          <w:szCs w:val="22"/>
        </w:rPr>
        <w:t xml:space="preserve"> </w:t>
      </w:r>
      <w:r w:rsidRPr="0002423F">
        <w:rPr>
          <w:sz w:val="22"/>
          <w:szCs w:val="22"/>
        </w:rPr>
        <w:t>расходы выглядят следующим образом</w:t>
      </w:r>
      <w:r>
        <w:rPr>
          <w:sz w:val="22"/>
          <w:szCs w:val="22"/>
        </w:rPr>
        <w:t>:</w:t>
      </w:r>
    </w:p>
    <w:p w:rsidR="002B549F" w:rsidRDefault="00A76B7E" w:rsidP="00A52680">
      <w:pPr>
        <w:numPr>
          <w:ilvl w:val="0"/>
          <w:numId w:val="15"/>
        </w:numPr>
        <w:ind w:firstLine="426"/>
        <w:jc w:val="both"/>
        <w:rPr>
          <w:sz w:val="22"/>
          <w:szCs w:val="22"/>
        </w:rPr>
      </w:pPr>
      <w:r w:rsidRPr="00A76B7E">
        <w:rPr>
          <w:sz w:val="22"/>
          <w:szCs w:val="22"/>
        </w:rPr>
        <w:t>150,000</w:t>
      </w:r>
      <w:r w:rsidR="002B549F" w:rsidRPr="00A76B7E">
        <w:rPr>
          <w:sz w:val="22"/>
          <w:szCs w:val="22"/>
        </w:rPr>
        <w:t xml:space="preserve"> тыс. рублей направлялось </w:t>
      </w:r>
      <w:r w:rsidRPr="00A76B7E">
        <w:rPr>
          <w:sz w:val="22"/>
          <w:szCs w:val="22"/>
        </w:rPr>
        <w:t>организацию ликвидации несанкционированных свалок в поселении, береговой полосы и прилегающей к селу лесной зоны</w:t>
      </w:r>
      <w:r w:rsidR="002B549F" w:rsidRPr="00A76B7E">
        <w:rPr>
          <w:sz w:val="22"/>
          <w:szCs w:val="22"/>
        </w:rPr>
        <w:t>;</w:t>
      </w:r>
    </w:p>
    <w:p w:rsidR="00A76B7E" w:rsidRPr="00A76B7E" w:rsidRDefault="00A52680" w:rsidP="00A52680">
      <w:pPr>
        <w:pStyle w:val="a5"/>
        <w:numPr>
          <w:ilvl w:val="0"/>
          <w:numId w:val="15"/>
        </w:numPr>
        <w:ind w:left="0" w:firstLine="426"/>
        <w:jc w:val="both"/>
        <w:rPr>
          <w:sz w:val="22"/>
          <w:szCs w:val="22"/>
        </w:rPr>
      </w:pPr>
      <w:r>
        <w:rPr>
          <w:sz w:val="22"/>
          <w:szCs w:val="22"/>
        </w:rPr>
        <w:t xml:space="preserve">183,384 </w:t>
      </w:r>
      <w:r w:rsidR="00A76B7E" w:rsidRPr="00A76B7E">
        <w:rPr>
          <w:sz w:val="22"/>
          <w:szCs w:val="22"/>
        </w:rPr>
        <w:t xml:space="preserve"> тыс. рублей направлено на </w:t>
      </w:r>
      <w:r>
        <w:rPr>
          <w:sz w:val="22"/>
          <w:szCs w:val="22"/>
        </w:rPr>
        <w:t>очистку</w:t>
      </w:r>
      <w:r w:rsidRPr="00A52680">
        <w:rPr>
          <w:sz w:val="22"/>
          <w:szCs w:val="22"/>
        </w:rPr>
        <w:t xml:space="preserve"> и ремонт дренажной системы и ливневой канализации</w:t>
      </w:r>
      <w:r w:rsidR="00A76B7E" w:rsidRPr="00A76B7E">
        <w:rPr>
          <w:sz w:val="22"/>
          <w:szCs w:val="22"/>
        </w:rPr>
        <w:t>;</w:t>
      </w:r>
    </w:p>
    <w:p w:rsidR="00A76B7E" w:rsidRPr="00A52680" w:rsidRDefault="00A52680" w:rsidP="00A52680">
      <w:pPr>
        <w:numPr>
          <w:ilvl w:val="0"/>
          <w:numId w:val="15"/>
        </w:numPr>
        <w:ind w:firstLine="426"/>
        <w:jc w:val="both"/>
        <w:rPr>
          <w:sz w:val="22"/>
          <w:szCs w:val="22"/>
        </w:rPr>
      </w:pPr>
      <w:r w:rsidRPr="00A52680">
        <w:rPr>
          <w:sz w:val="22"/>
          <w:szCs w:val="22"/>
        </w:rPr>
        <w:t>218,425 тыс. рублей направлено на мероприятия по содержанию и уборке объектов благоустройства сельского поселения;</w:t>
      </w:r>
    </w:p>
    <w:p w:rsidR="002B549F" w:rsidRPr="00A52680" w:rsidRDefault="00A52680" w:rsidP="00A52680">
      <w:pPr>
        <w:numPr>
          <w:ilvl w:val="0"/>
          <w:numId w:val="15"/>
        </w:numPr>
        <w:ind w:firstLine="426"/>
        <w:jc w:val="both"/>
        <w:rPr>
          <w:sz w:val="22"/>
          <w:szCs w:val="22"/>
        </w:rPr>
      </w:pPr>
      <w:r w:rsidRPr="00A52680">
        <w:rPr>
          <w:sz w:val="22"/>
          <w:szCs w:val="22"/>
        </w:rPr>
        <w:t>397,875</w:t>
      </w:r>
      <w:r w:rsidR="002B549F" w:rsidRPr="00A52680">
        <w:rPr>
          <w:sz w:val="22"/>
          <w:szCs w:val="22"/>
        </w:rPr>
        <w:t xml:space="preserve"> тыс. рублей направлено на </w:t>
      </w:r>
      <w:r w:rsidRPr="00A52680">
        <w:rPr>
          <w:sz w:val="22"/>
          <w:szCs w:val="22"/>
        </w:rPr>
        <w:t>транспортные услуги</w:t>
      </w:r>
      <w:r w:rsidR="002B549F" w:rsidRPr="00A52680">
        <w:rPr>
          <w:sz w:val="22"/>
          <w:szCs w:val="22"/>
        </w:rPr>
        <w:t>;</w:t>
      </w:r>
    </w:p>
    <w:p w:rsidR="00A76B7E" w:rsidRPr="00A52680" w:rsidRDefault="00A52680" w:rsidP="00A52680">
      <w:pPr>
        <w:pStyle w:val="a5"/>
        <w:numPr>
          <w:ilvl w:val="0"/>
          <w:numId w:val="15"/>
        </w:numPr>
        <w:ind w:left="0" w:firstLine="426"/>
        <w:rPr>
          <w:sz w:val="22"/>
          <w:szCs w:val="22"/>
        </w:rPr>
      </w:pPr>
      <w:r w:rsidRPr="00A52680">
        <w:rPr>
          <w:sz w:val="22"/>
          <w:szCs w:val="22"/>
        </w:rPr>
        <w:t>525,380</w:t>
      </w:r>
      <w:r w:rsidR="00A76B7E" w:rsidRPr="00A52680">
        <w:rPr>
          <w:sz w:val="22"/>
          <w:szCs w:val="22"/>
        </w:rPr>
        <w:t xml:space="preserve"> тыс. рублей направлено на мероприятия </w:t>
      </w:r>
      <w:r w:rsidRPr="00A52680">
        <w:rPr>
          <w:sz w:val="22"/>
          <w:szCs w:val="22"/>
        </w:rPr>
        <w:t>содержание сквера и фонтана</w:t>
      </w:r>
      <w:r w:rsidR="00A76B7E" w:rsidRPr="00A52680">
        <w:rPr>
          <w:sz w:val="22"/>
          <w:szCs w:val="22"/>
        </w:rPr>
        <w:t>;</w:t>
      </w:r>
    </w:p>
    <w:p w:rsidR="00A76B7E" w:rsidRPr="00A52680" w:rsidRDefault="00A52680" w:rsidP="00A52680">
      <w:pPr>
        <w:pStyle w:val="a5"/>
        <w:numPr>
          <w:ilvl w:val="0"/>
          <w:numId w:val="15"/>
        </w:numPr>
        <w:ind w:left="0" w:firstLine="426"/>
        <w:jc w:val="both"/>
        <w:rPr>
          <w:sz w:val="22"/>
          <w:szCs w:val="22"/>
        </w:rPr>
      </w:pPr>
      <w:r w:rsidRPr="00A52680">
        <w:rPr>
          <w:sz w:val="22"/>
          <w:szCs w:val="22"/>
        </w:rPr>
        <w:t>295,000</w:t>
      </w:r>
      <w:r w:rsidR="00A76B7E" w:rsidRPr="00A52680">
        <w:rPr>
          <w:sz w:val="22"/>
          <w:szCs w:val="22"/>
        </w:rPr>
        <w:t xml:space="preserve"> тыс. рублей направлено на мероприятия </w:t>
      </w:r>
      <w:r w:rsidRPr="00A52680">
        <w:rPr>
          <w:sz w:val="22"/>
          <w:szCs w:val="22"/>
        </w:rPr>
        <w:t>снос аварийных домов, вывоз строительного мусора</w:t>
      </w:r>
      <w:r w:rsidR="00A76B7E" w:rsidRPr="00A52680">
        <w:rPr>
          <w:sz w:val="22"/>
          <w:szCs w:val="22"/>
        </w:rPr>
        <w:t>;</w:t>
      </w:r>
    </w:p>
    <w:p w:rsidR="00A76B7E" w:rsidRPr="00835F76" w:rsidRDefault="00A52680" w:rsidP="00835F76">
      <w:pPr>
        <w:pStyle w:val="a5"/>
        <w:numPr>
          <w:ilvl w:val="0"/>
          <w:numId w:val="15"/>
        </w:numPr>
        <w:ind w:left="0" w:firstLine="426"/>
        <w:rPr>
          <w:sz w:val="22"/>
          <w:szCs w:val="22"/>
        </w:rPr>
      </w:pPr>
      <w:r w:rsidRPr="00835F76">
        <w:rPr>
          <w:sz w:val="22"/>
          <w:szCs w:val="22"/>
        </w:rPr>
        <w:t xml:space="preserve">69,157 </w:t>
      </w:r>
      <w:r w:rsidR="00A76B7E" w:rsidRPr="00835F76">
        <w:rPr>
          <w:sz w:val="22"/>
          <w:szCs w:val="22"/>
        </w:rPr>
        <w:t xml:space="preserve"> тыс. рублей направлено на </w:t>
      </w:r>
      <w:r w:rsidRPr="00835F76">
        <w:rPr>
          <w:sz w:val="22"/>
          <w:szCs w:val="22"/>
        </w:rPr>
        <w:t>содержание мест захоронения</w:t>
      </w:r>
      <w:r w:rsidR="00A76B7E" w:rsidRPr="00835F76">
        <w:rPr>
          <w:sz w:val="22"/>
          <w:szCs w:val="22"/>
        </w:rPr>
        <w:t>;</w:t>
      </w:r>
    </w:p>
    <w:p w:rsidR="00A76B7E" w:rsidRPr="00835F76" w:rsidRDefault="00835F76" w:rsidP="00835F76">
      <w:pPr>
        <w:pStyle w:val="a5"/>
        <w:numPr>
          <w:ilvl w:val="0"/>
          <w:numId w:val="15"/>
        </w:numPr>
        <w:ind w:left="0" w:firstLine="426"/>
        <w:rPr>
          <w:sz w:val="22"/>
          <w:szCs w:val="22"/>
        </w:rPr>
      </w:pPr>
      <w:r w:rsidRPr="00835F76">
        <w:rPr>
          <w:sz w:val="22"/>
          <w:szCs w:val="22"/>
        </w:rPr>
        <w:t>1 352,956</w:t>
      </w:r>
      <w:r w:rsidR="00A76B7E" w:rsidRPr="00835F76">
        <w:rPr>
          <w:sz w:val="22"/>
          <w:szCs w:val="22"/>
        </w:rPr>
        <w:t xml:space="preserve"> тыс. рублей направлено на </w:t>
      </w:r>
      <w:r w:rsidRPr="00835F76">
        <w:rPr>
          <w:sz w:val="22"/>
          <w:szCs w:val="22"/>
        </w:rPr>
        <w:t>уличное освещение</w:t>
      </w:r>
      <w:r w:rsidR="00A76B7E" w:rsidRPr="00835F76">
        <w:rPr>
          <w:sz w:val="22"/>
          <w:szCs w:val="22"/>
        </w:rPr>
        <w:t>;</w:t>
      </w:r>
    </w:p>
    <w:p w:rsidR="00A76B7E" w:rsidRPr="00835F76" w:rsidRDefault="00835F76" w:rsidP="00835F76">
      <w:pPr>
        <w:pStyle w:val="a5"/>
        <w:numPr>
          <w:ilvl w:val="0"/>
          <w:numId w:val="15"/>
        </w:numPr>
        <w:ind w:left="0" w:firstLine="426"/>
        <w:rPr>
          <w:sz w:val="22"/>
          <w:szCs w:val="22"/>
        </w:rPr>
      </w:pPr>
      <w:r w:rsidRPr="00835F76">
        <w:rPr>
          <w:sz w:val="22"/>
          <w:szCs w:val="22"/>
        </w:rPr>
        <w:t>7,720</w:t>
      </w:r>
      <w:r w:rsidR="00A76B7E" w:rsidRPr="00835F76">
        <w:rPr>
          <w:sz w:val="22"/>
          <w:szCs w:val="22"/>
        </w:rPr>
        <w:t xml:space="preserve"> тыс. рублей направлено на </w:t>
      </w:r>
      <w:r w:rsidRPr="00835F76">
        <w:rPr>
          <w:sz w:val="22"/>
          <w:szCs w:val="22"/>
        </w:rPr>
        <w:t>замену опор и комплектующих ЛЭП</w:t>
      </w:r>
      <w:r w:rsidR="00A76B7E" w:rsidRPr="00835F76">
        <w:rPr>
          <w:sz w:val="22"/>
          <w:szCs w:val="22"/>
        </w:rPr>
        <w:t>;</w:t>
      </w:r>
    </w:p>
    <w:p w:rsidR="00A76B7E" w:rsidRPr="00835F76" w:rsidRDefault="00835F76" w:rsidP="00835F76">
      <w:pPr>
        <w:numPr>
          <w:ilvl w:val="0"/>
          <w:numId w:val="15"/>
        </w:numPr>
        <w:jc w:val="both"/>
        <w:rPr>
          <w:sz w:val="22"/>
          <w:szCs w:val="22"/>
        </w:rPr>
      </w:pPr>
      <w:r w:rsidRPr="00835F76">
        <w:rPr>
          <w:sz w:val="22"/>
          <w:szCs w:val="22"/>
        </w:rPr>
        <w:t>1 180,418</w:t>
      </w:r>
      <w:r w:rsidR="002B549F" w:rsidRPr="00835F76">
        <w:rPr>
          <w:sz w:val="22"/>
          <w:szCs w:val="22"/>
        </w:rPr>
        <w:t xml:space="preserve"> тыс. рублей на </w:t>
      </w:r>
      <w:r w:rsidRPr="00835F76">
        <w:rPr>
          <w:sz w:val="22"/>
          <w:szCs w:val="22"/>
        </w:rPr>
        <w:t>содержание рабочих</w:t>
      </w:r>
      <w:r w:rsidR="002B549F" w:rsidRPr="00835F76">
        <w:rPr>
          <w:sz w:val="22"/>
          <w:szCs w:val="22"/>
        </w:rPr>
        <w:t>;</w:t>
      </w:r>
    </w:p>
    <w:p w:rsidR="00A76B7E" w:rsidRPr="00835F76" w:rsidRDefault="00835F76" w:rsidP="00835F76">
      <w:pPr>
        <w:numPr>
          <w:ilvl w:val="0"/>
          <w:numId w:val="15"/>
        </w:numPr>
        <w:jc w:val="both"/>
        <w:rPr>
          <w:sz w:val="22"/>
          <w:szCs w:val="22"/>
        </w:rPr>
      </w:pPr>
      <w:r w:rsidRPr="00835F76">
        <w:rPr>
          <w:sz w:val="22"/>
          <w:szCs w:val="22"/>
        </w:rPr>
        <w:t>45,000</w:t>
      </w:r>
      <w:r w:rsidR="002B549F" w:rsidRPr="00835F76">
        <w:rPr>
          <w:sz w:val="22"/>
          <w:szCs w:val="22"/>
        </w:rPr>
        <w:t xml:space="preserve"> тыс. рублей было н</w:t>
      </w:r>
      <w:r w:rsidRPr="00835F76">
        <w:rPr>
          <w:sz w:val="22"/>
          <w:szCs w:val="22"/>
        </w:rPr>
        <w:t>аправлено на 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r w:rsidR="002B549F" w:rsidRPr="00835F76">
        <w:rPr>
          <w:sz w:val="22"/>
          <w:szCs w:val="22"/>
        </w:rPr>
        <w:t>;</w:t>
      </w:r>
    </w:p>
    <w:p w:rsidR="00A76B7E" w:rsidRPr="00835F76" w:rsidRDefault="00835F76" w:rsidP="00835F76">
      <w:pPr>
        <w:numPr>
          <w:ilvl w:val="0"/>
          <w:numId w:val="15"/>
        </w:numPr>
        <w:jc w:val="both"/>
        <w:rPr>
          <w:sz w:val="22"/>
          <w:szCs w:val="22"/>
        </w:rPr>
      </w:pPr>
      <w:r w:rsidRPr="00835F76">
        <w:rPr>
          <w:sz w:val="22"/>
          <w:szCs w:val="22"/>
        </w:rPr>
        <w:t>841,814</w:t>
      </w:r>
      <w:r w:rsidR="002B549F" w:rsidRPr="00835F76">
        <w:rPr>
          <w:sz w:val="22"/>
          <w:szCs w:val="22"/>
        </w:rPr>
        <w:t xml:space="preserve"> тыс. рублей направлялось на </w:t>
      </w:r>
      <w:r w:rsidRPr="00835F76">
        <w:rPr>
          <w:sz w:val="22"/>
          <w:szCs w:val="22"/>
        </w:rPr>
        <w:t>благоустройство детской спортивно-игровой площадки по ул. Багряная в с. Александровское Александровского района Томской области</w:t>
      </w:r>
      <w:r w:rsidR="002B549F" w:rsidRPr="00835F76">
        <w:rPr>
          <w:sz w:val="22"/>
          <w:szCs w:val="22"/>
        </w:rPr>
        <w:t>;</w:t>
      </w:r>
    </w:p>
    <w:p w:rsidR="002B549F" w:rsidRPr="00835F76" w:rsidRDefault="00835F76" w:rsidP="00835F76">
      <w:pPr>
        <w:numPr>
          <w:ilvl w:val="0"/>
          <w:numId w:val="15"/>
        </w:numPr>
        <w:jc w:val="both"/>
        <w:rPr>
          <w:sz w:val="22"/>
          <w:szCs w:val="22"/>
        </w:rPr>
      </w:pPr>
      <w:r w:rsidRPr="00835F76">
        <w:rPr>
          <w:sz w:val="22"/>
          <w:szCs w:val="22"/>
        </w:rPr>
        <w:t>15,967</w:t>
      </w:r>
      <w:r w:rsidR="002B549F" w:rsidRPr="00835F76">
        <w:rPr>
          <w:sz w:val="22"/>
          <w:szCs w:val="22"/>
        </w:rPr>
        <w:t xml:space="preserve"> тыс. рублей были оплачены </w:t>
      </w:r>
      <w:r w:rsidRPr="00835F76">
        <w:rPr>
          <w:sz w:val="22"/>
          <w:szCs w:val="22"/>
        </w:rPr>
        <w:t>по установке детского игрового комплекса по адресу: д.</w:t>
      </w:r>
      <w:r>
        <w:rPr>
          <w:sz w:val="22"/>
          <w:szCs w:val="22"/>
        </w:rPr>
        <w:t xml:space="preserve"> </w:t>
      </w:r>
      <w:r w:rsidRPr="00835F76">
        <w:rPr>
          <w:sz w:val="22"/>
          <w:szCs w:val="22"/>
        </w:rPr>
        <w:t>Ларино, ул. Обская, д.17, Александровский район Томской области</w:t>
      </w:r>
      <w:r w:rsidR="002B549F" w:rsidRPr="00835F76">
        <w:rPr>
          <w:sz w:val="22"/>
          <w:szCs w:val="22"/>
        </w:rPr>
        <w:t>;</w:t>
      </w:r>
    </w:p>
    <w:p w:rsidR="00835F76" w:rsidRPr="00835F76" w:rsidRDefault="00835F76" w:rsidP="00835F76">
      <w:pPr>
        <w:numPr>
          <w:ilvl w:val="0"/>
          <w:numId w:val="15"/>
        </w:numPr>
        <w:jc w:val="both"/>
        <w:rPr>
          <w:sz w:val="22"/>
          <w:szCs w:val="22"/>
        </w:rPr>
      </w:pPr>
      <w:r w:rsidRPr="00835F76">
        <w:rPr>
          <w:sz w:val="22"/>
          <w:szCs w:val="22"/>
        </w:rPr>
        <w:t>0,960 тыс. рублей были направлены на оказание услуг проведения достоверности определения сметной стоимости объектов;</w:t>
      </w:r>
    </w:p>
    <w:p w:rsidR="00835F76" w:rsidRPr="00C82384" w:rsidRDefault="00835F76" w:rsidP="00835F76">
      <w:pPr>
        <w:numPr>
          <w:ilvl w:val="0"/>
          <w:numId w:val="15"/>
        </w:numPr>
        <w:jc w:val="both"/>
        <w:rPr>
          <w:sz w:val="22"/>
          <w:szCs w:val="22"/>
        </w:rPr>
      </w:pPr>
      <w:r w:rsidRPr="00C82384">
        <w:rPr>
          <w:sz w:val="22"/>
          <w:szCs w:val="22"/>
        </w:rPr>
        <w:t>1 050,275 тыс. рублей были направлены на реализацию проекта "Инициативное бюджетирование"</w:t>
      </w:r>
      <w:r w:rsidR="00D462B7" w:rsidRPr="00C82384">
        <w:rPr>
          <w:sz w:val="22"/>
          <w:szCs w:val="22"/>
        </w:rPr>
        <w:t xml:space="preserve"> </w:t>
      </w:r>
      <w:r w:rsidRPr="00C82384">
        <w:rPr>
          <w:sz w:val="22"/>
          <w:szCs w:val="22"/>
        </w:rPr>
        <w:t>(средства областного бюджета);</w:t>
      </w:r>
    </w:p>
    <w:p w:rsidR="00835F76" w:rsidRPr="00C82384" w:rsidRDefault="00D462B7" w:rsidP="00D462B7">
      <w:pPr>
        <w:numPr>
          <w:ilvl w:val="0"/>
          <w:numId w:val="15"/>
        </w:numPr>
        <w:jc w:val="both"/>
        <w:rPr>
          <w:sz w:val="22"/>
          <w:szCs w:val="22"/>
        </w:rPr>
      </w:pPr>
      <w:r w:rsidRPr="00C82384">
        <w:rPr>
          <w:sz w:val="22"/>
          <w:szCs w:val="22"/>
        </w:rPr>
        <w:t>272,193</w:t>
      </w:r>
      <w:r w:rsidR="00835F76" w:rsidRPr="00C82384">
        <w:rPr>
          <w:sz w:val="22"/>
          <w:szCs w:val="22"/>
        </w:rPr>
        <w:t xml:space="preserve"> тыс. рублей были </w:t>
      </w:r>
      <w:r w:rsidRPr="00C82384">
        <w:rPr>
          <w:sz w:val="22"/>
          <w:szCs w:val="22"/>
        </w:rPr>
        <w:t>направлены на строительство и обслуживание снежного городка</w:t>
      </w:r>
      <w:r w:rsidR="00835F76" w:rsidRPr="00C82384">
        <w:rPr>
          <w:sz w:val="22"/>
          <w:szCs w:val="22"/>
        </w:rPr>
        <w:t>;</w:t>
      </w:r>
    </w:p>
    <w:p w:rsidR="00835F76" w:rsidRPr="00C82384" w:rsidRDefault="00D462B7" w:rsidP="00D462B7">
      <w:pPr>
        <w:numPr>
          <w:ilvl w:val="0"/>
          <w:numId w:val="15"/>
        </w:numPr>
        <w:jc w:val="both"/>
        <w:rPr>
          <w:sz w:val="22"/>
          <w:szCs w:val="22"/>
        </w:rPr>
      </w:pPr>
      <w:r w:rsidRPr="00C82384">
        <w:rPr>
          <w:sz w:val="22"/>
          <w:szCs w:val="22"/>
        </w:rPr>
        <w:t>28,508</w:t>
      </w:r>
      <w:r w:rsidR="00835F76" w:rsidRPr="00C82384">
        <w:rPr>
          <w:sz w:val="22"/>
          <w:szCs w:val="22"/>
        </w:rPr>
        <w:t xml:space="preserve"> тыс. рублей были оплачены </w:t>
      </w:r>
      <w:r w:rsidRPr="00C82384">
        <w:rPr>
          <w:sz w:val="22"/>
          <w:szCs w:val="22"/>
        </w:rPr>
        <w:t>на утилизацию и захоронение ТБО</w:t>
      </w:r>
      <w:r w:rsidR="00835F76" w:rsidRPr="00C82384">
        <w:rPr>
          <w:sz w:val="22"/>
          <w:szCs w:val="22"/>
        </w:rPr>
        <w:t>;</w:t>
      </w:r>
    </w:p>
    <w:p w:rsidR="00835F76" w:rsidRPr="00C82384" w:rsidRDefault="00C82384" w:rsidP="00C82384">
      <w:pPr>
        <w:numPr>
          <w:ilvl w:val="0"/>
          <w:numId w:val="15"/>
        </w:numPr>
        <w:jc w:val="both"/>
        <w:rPr>
          <w:sz w:val="22"/>
          <w:szCs w:val="22"/>
        </w:rPr>
      </w:pPr>
      <w:r w:rsidRPr="00C82384">
        <w:rPr>
          <w:sz w:val="22"/>
          <w:szCs w:val="22"/>
        </w:rPr>
        <w:t>37,487 тыс. рублей были направлены на обустройство контейнерных площадок;</w:t>
      </w:r>
    </w:p>
    <w:p w:rsidR="00C82384" w:rsidRPr="00C82384" w:rsidRDefault="00C82384" w:rsidP="00C82384">
      <w:pPr>
        <w:ind w:left="360" w:firstLine="348"/>
        <w:jc w:val="both"/>
        <w:rPr>
          <w:i/>
          <w:sz w:val="22"/>
          <w:szCs w:val="22"/>
        </w:rPr>
      </w:pPr>
      <w:r>
        <w:rPr>
          <w:i/>
          <w:sz w:val="22"/>
          <w:szCs w:val="22"/>
        </w:rPr>
        <w:t>м</w:t>
      </w:r>
      <w:r w:rsidRPr="00C82384">
        <w:rPr>
          <w:i/>
          <w:sz w:val="22"/>
          <w:szCs w:val="22"/>
        </w:rPr>
        <w:t>униципальная программа "Повышение энергетической эффективности на территории Александровского сельского поселения Александровского района Томской области с 2011 по 2012 годы с перспективой до 2020 г."</w:t>
      </w:r>
    </w:p>
    <w:p w:rsidR="00C82384" w:rsidRPr="00C82384" w:rsidRDefault="00C82384" w:rsidP="00C82384">
      <w:pPr>
        <w:numPr>
          <w:ilvl w:val="0"/>
          <w:numId w:val="15"/>
        </w:numPr>
        <w:jc w:val="both"/>
        <w:rPr>
          <w:sz w:val="22"/>
          <w:szCs w:val="22"/>
        </w:rPr>
      </w:pPr>
      <w:r w:rsidRPr="00C82384">
        <w:rPr>
          <w:sz w:val="22"/>
          <w:szCs w:val="22"/>
        </w:rPr>
        <w:t>В 237,356 тыс. рублей обошлась бюджету реконструкция и обслуживание уличного освещения;</w:t>
      </w:r>
    </w:p>
    <w:p w:rsidR="00C82384" w:rsidRPr="00C82384" w:rsidRDefault="00C82384" w:rsidP="00C82384">
      <w:pPr>
        <w:numPr>
          <w:ilvl w:val="0"/>
          <w:numId w:val="15"/>
        </w:numPr>
        <w:jc w:val="both"/>
        <w:rPr>
          <w:sz w:val="22"/>
          <w:szCs w:val="22"/>
        </w:rPr>
      </w:pPr>
      <w:r w:rsidRPr="00C82384">
        <w:rPr>
          <w:sz w:val="22"/>
          <w:szCs w:val="22"/>
        </w:rPr>
        <w:t>87,840 тыс. рублей было выделено из резервного фонда органов местного самоуправления (бюджет сельских поселений);</w:t>
      </w:r>
    </w:p>
    <w:p w:rsidR="00C82384" w:rsidRDefault="00C82384" w:rsidP="00C82384">
      <w:pPr>
        <w:numPr>
          <w:ilvl w:val="0"/>
          <w:numId w:val="15"/>
        </w:numPr>
        <w:jc w:val="both"/>
        <w:rPr>
          <w:sz w:val="22"/>
          <w:szCs w:val="22"/>
        </w:rPr>
      </w:pPr>
      <w:r w:rsidRPr="00C82384">
        <w:rPr>
          <w:sz w:val="22"/>
          <w:szCs w:val="22"/>
        </w:rPr>
        <w:t>17,167 тыс. рублей было выделено из резервного фонда местных администраций муниципального образования по предупреждению и ликвидации чрезвычайных ситуаций и п</w:t>
      </w:r>
      <w:r>
        <w:rPr>
          <w:sz w:val="22"/>
          <w:szCs w:val="22"/>
        </w:rPr>
        <w:t>оследствий стихийных бедствий (</w:t>
      </w:r>
      <w:r w:rsidRPr="00C82384">
        <w:rPr>
          <w:sz w:val="22"/>
          <w:szCs w:val="22"/>
        </w:rPr>
        <w:t>бюджет сельских поселений).</w:t>
      </w:r>
    </w:p>
    <w:p w:rsidR="00DB2EAA" w:rsidRPr="00C82384" w:rsidRDefault="00DB2EAA" w:rsidP="00DB2EAA">
      <w:pPr>
        <w:ind w:left="360"/>
        <w:jc w:val="both"/>
        <w:rPr>
          <w:sz w:val="22"/>
          <w:szCs w:val="22"/>
        </w:rPr>
      </w:pPr>
    </w:p>
    <w:p w:rsidR="002B549F" w:rsidRPr="00DF6DFD" w:rsidRDefault="002B549F" w:rsidP="002B549F">
      <w:pPr>
        <w:widowControl w:val="0"/>
        <w:ind w:firstLine="567"/>
        <w:rPr>
          <w:b/>
          <w:i/>
          <w:sz w:val="22"/>
          <w:szCs w:val="22"/>
          <w:u w:val="single"/>
        </w:rPr>
      </w:pPr>
      <w:r w:rsidRPr="00DF6DFD">
        <w:rPr>
          <w:b/>
          <w:i/>
          <w:sz w:val="22"/>
          <w:szCs w:val="22"/>
          <w:u w:val="single"/>
        </w:rPr>
        <w:t>Раздел 08 «Культура, кинематография»</w:t>
      </w:r>
    </w:p>
    <w:p w:rsidR="002B549F" w:rsidRPr="00DF6DFD" w:rsidRDefault="002B549F" w:rsidP="002B549F">
      <w:pPr>
        <w:widowControl w:val="0"/>
        <w:ind w:firstLine="567"/>
        <w:jc w:val="both"/>
        <w:rPr>
          <w:sz w:val="22"/>
          <w:szCs w:val="22"/>
        </w:rPr>
      </w:pPr>
      <w:r w:rsidRPr="00DF6DFD">
        <w:rPr>
          <w:sz w:val="22"/>
          <w:szCs w:val="22"/>
        </w:rPr>
        <w:tab/>
        <w:t xml:space="preserve">В рамках данного раздела отражены расходы на финансовое обеспечение деятельности  МБУ «Культурно-спортивный комплекс». Администрация Александровского сельского поселения финансирует данное </w:t>
      </w:r>
      <w:proofErr w:type="gramStart"/>
      <w:r w:rsidRPr="00DF6DFD">
        <w:rPr>
          <w:sz w:val="22"/>
          <w:szCs w:val="22"/>
        </w:rPr>
        <w:t>учреждение,  передавая</w:t>
      </w:r>
      <w:proofErr w:type="gramEnd"/>
      <w:r w:rsidRPr="00DF6DFD">
        <w:rPr>
          <w:sz w:val="22"/>
          <w:szCs w:val="22"/>
        </w:rPr>
        <w:t xml:space="preserve"> межбюджетные трансферты </w:t>
      </w:r>
      <w:r w:rsidR="00DF6DFD" w:rsidRPr="00DF6DFD">
        <w:rPr>
          <w:sz w:val="22"/>
          <w:szCs w:val="22"/>
        </w:rPr>
        <w:t>в бюджет муниципального образования «Александровский район», в течении 2020 года</w:t>
      </w:r>
      <w:r w:rsidRPr="00DF6DFD">
        <w:rPr>
          <w:sz w:val="22"/>
          <w:szCs w:val="22"/>
        </w:rPr>
        <w:t xml:space="preserve"> было перечислено:</w:t>
      </w:r>
    </w:p>
    <w:p w:rsidR="002B549F" w:rsidRPr="00DF6DFD" w:rsidRDefault="002B549F" w:rsidP="002B549F">
      <w:pPr>
        <w:widowControl w:val="0"/>
        <w:ind w:firstLine="567"/>
        <w:jc w:val="both"/>
        <w:rPr>
          <w:sz w:val="22"/>
          <w:szCs w:val="22"/>
        </w:rPr>
      </w:pPr>
      <w:r w:rsidRPr="00DF6DFD">
        <w:rPr>
          <w:sz w:val="22"/>
          <w:szCs w:val="22"/>
        </w:rPr>
        <w:t xml:space="preserve">- ЦДНТ </w:t>
      </w:r>
      <w:r w:rsidR="00DF6DFD" w:rsidRPr="00DF6DFD">
        <w:rPr>
          <w:sz w:val="22"/>
          <w:szCs w:val="22"/>
        </w:rPr>
        <w:t xml:space="preserve">13 249,169 </w:t>
      </w:r>
      <w:r w:rsidRPr="00DF6DFD">
        <w:rPr>
          <w:sz w:val="22"/>
          <w:szCs w:val="22"/>
        </w:rPr>
        <w:t>тыс. рублей;</w:t>
      </w:r>
    </w:p>
    <w:p w:rsidR="002B549F" w:rsidRPr="00DF6DFD" w:rsidRDefault="002B549F" w:rsidP="002B549F">
      <w:pPr>
        <w:widowControl w:val="0"/>
        <w:ind w:firstLine="567"/>
        <w:jc w:val="both"/>
        <w:rPr>
          <w:sz w:val="22"/>
          <w:szCs w:val="22"/>
        </w:rPr>
      </w:pPr>
      <w:r w:rsidRPr="00DF6DFD">
        <w:rPr>
          <w:sz w:val="22"/>
          <w:szCs w:val="22"/>
        </w:rPr>
        <w:t xml:space="preserve">- молодёжная политика </w:t>
      </w:r>
      <w:r w:rsidR="00DF6DFD" w:rsidRPr="00DF6DFD">
        <w:rPr>
          <w:sz w:val="22"/>
          <w:szCs w:val="22"/>
        </w:rPr>
        <w:t>753,000</w:t>
      </w:r>
      <w:r w:rsidRPr="00DF6DFD">
        <w:rPr>
          <w:sz w:val="22"/>
          <w:szCs w:val="22"/>
        </w:rPr>
        <w:t xml:space="preserve"> тыс. рублей;</w:t>
      </w:r>
    </w:p>
    <w:p w:rsidR="002B549F" w:rsidRPr="00DF6DFD" w:rsidRDefault="002B549F" w:rsidP="002B549F">
      <w:pPr>
        <w:widowControl w:val="0"/>
        <w:ind w:firstLine="567"/>
        <w:jc w:val="both"/>
        <w:rPr>
          <w:sz w:val="22"/>
          <w:szCs w:val="22"/>
        </w:rPr>
      </w:pPr>
      <w:r w:rsidRPr="00DF6DFD">
        <w:rPr>
          <w:sz w:val="22"/>
          <w:szCs w:val="22"/>
        </w:rPr>
        <w:t xml:space="preserve">- музей </w:t>
      </w:r>
      <w:r w:rsidR="00DF6DFD" w:rsidRPr="00DF6DFD">
        <w:rPr>
          <w:sz w:val="22"/>
          <w:szCs w:val="22"/>
        </w:rPr>
        <w:t>1 037,768</w:t>
      </w:r>
      <w:r w:rsidRPr="00DF6DFD">
        <w:rPr>
          <w:sz w:val="22"/>
          <w:szCs w:val="22"/>
        </w:rPr>
        <w:t xml:space="preserve"> тыс. рублей;</w:t>
      </w:r>
    </w:p>
    <w:p w:rsidR="00DF6DFD" w:rsidRDefault="00DF6DFD" w:rsidP="002B549F">
      <w:pPr>
        <w:widowControl w:val="0"/>
        <w:ind w:firstLine="567"/>
        <w:jc w:val="both"/>
        <w:rPr>
          <w:sz w:val="22"/>
          <w:szCs w:val="22"/>
        </w:rPr>
      </w:pPr>
      <w:r w:rsidRPr="00DF6DFD">
        <w:rPr>
          <w:sz w:val="22"/>
          <w:szCs w:val="22"/>
        </w:rPr>
        <w:t>- проведение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r>
        <w:rPr>
          <w:sz w:val="22"/>
          <w:szCs w:val="22"/>
        </w:rPr>
        <w:t xml:space="preserve"> 62,500 тыс. рублей.</w:t>
      </w:r>
    </w:p>
    <w:p w:rsidR="00DB2EAA" w:rsidRPr="00282127" w:rsidRDefault="00DB2EAA" w:rsidP="002B549F">
      <w:pPr>
        <w:widowControl w:val="0"/>
        <w:ind w:firstLine="567"/>
        <w:jc w:val="both"/>
        <w:rPr>
          <w:sz w:val="22"/>
          <w:szCs w:val="22"/>
          <w:highlight w:val="yellow"/>
        </w:rPr>
      </w:pPr>
    </w:p>
    <w:p w:rsidR="002B549F" w:rsidRPr="00B812A6" w:rsidRDefault="002B549F" w:rsidP="002B549F">
      <w:pPr>
        <w:widowControl w:val="0"/>
        <w:ind w:firstLine="567"/>
        <w:rPr>
          <w:b/>
          <w:i/>
          <w:sz w:val="22"/>
          <w:szCs w:val="22"/>
          <w:u w:val="single"/>
        </w:rPr>
      </w:pPr>
      <w:r w:rsidRPr="00B812A6">
        <w:rPr>
          <w:b/>
          <w:i/>
          <w:sz w:val="22"/>
          <w:szCs w:val="22"/>
        </w:rPr>
        <w:tab/>
      </w:r>
      <w:r w:rsidRPr="00B812A6">
        <w:rPr>
          <w:b/>
          <w:i/>
          <w:sz w:val="22"/>
          <w:szCs w:val="22"/>
          <w:u w:val="single"/>
        </w:rPr>
        <w:t>Раздел 10 «Социальная политика»</w:t>
      </w:r>
    </w:p>
    <w:p w:rsidR="00B812A6" w:rsidRDefault="002B549F" w:rsidP="002B549F">
      <w:pPr>
        <w:ind w:firstLine="708"/>
        <w:jc w:val="both"/>
        <w:rPr>
          <w:sz w:val="22"/>
          <w:szCs w:val="22"/>
          <w:highlight w:val="yellow"/>
        </w:rPr>
      </w:pPr>
      <w:r w:rsidRPr="00B812A6">
        <w:rPr>
          <w:sz w:val="22"/>
          <w:szCs w:val="22"/>
        </w:rPr>
        <w:t xml:space="preserve">Расходы по данному разделу предусмотрены на проведение мероприятий в рамках </w:t>
      </w:r>
      <w:r w:rsidR="00B812A6" w:rsidRPr="00B812A6">
        <w:rPr>
          <w:sz w:val="22"/>
          <w:szCs w:val="22"/>
        </w:rPr>
        <w:t>Муниципальной программы "Социальная поддержка населения Александровск</w:t>
      </w:r>
      <w:r w:rsidR="00B812A6">
        <w:rPr>
          <w:sz w:val="22"/>
          <w:szCs w:val="22"/>
        </w:rPr>
        <w:t>ого сельского поселения на 2017</w:t>
      </w:r>
      <w:r w:rsidR="00B812A6" w:rsidRPr="00B812A6">
        <w:rPr>
          <w:sz w:val="22"/>
          <w:szCs w:val="22"/>
        </w:rPr>
        <w:t>-2020 годы</w:t>
      </w:r>
      <w:r w:rsidR="00B812A6">
        <w:rPr>
          <w:sz w:val="22"/>
          <w:szCs w:val="22"/>
        </w:rPr>
        <w:t>».</w:t>
      </w:r>
      <w:r w:rsidRPr="00282127">
        <w:rPr>
          <w:sz w:val="22"/>
          <w:szCs w:val="22"/>
          <w:highlight w:val="yellow"/>
        </w:rPr>
        <w:t xml:space="preserve"> </w:t>
      </w:r>
    </w:p>
    <w:p w:rsidR="00B812A6" w:rsidRPr="00B85D57" w:rsidRDefault="00B812A6" w:rsidP="002B549F">
      <w:pPr>
        <w:ind w:firstLine="708"/>
        <w:jc w:val="both"/>
        <w:rPr>
          <w:b/>
          <w:i/>
          <w:sz w:val="22"/>
          <w:szCs w:val="22"/>
        </w:rPr>
      </w:pPr>
      <w:r w:rsidRPr="00B85D57">
        <w:rPr>
          <w:b/>
          <w:i/>
          <w:sz w:val="22"/>
          <w:szCs w:val="22"/>
        </w:rPr>
        <w:t>1003 «Социальное обеспечение населения»</w:t>
      </w:r>
    </w:p>
    <w:p w:rsidR="00B812A6" w:rsidRDefault="00B812A6" w:rsidP="00B812A6">
      <w:pPr>
        <w:widowControl w:val="0"/>
        <w:ind w:firstLine="567"/>
        <w:jc w:val="both"/>
        <w:rPr>
          <w:sz w:val="22"/>
          <w:szCs w:val="22"/>
        </w:rPr>
      </w:pPr>
      <w:r w:rsidRPr="00B85D57">
        <w:rPr>
          <w:sz w:val="22"/>
          <w:szCs w:val="22"/>
        </w:rPr>
        <w:t xml:space="preserve">За отчетный период расходы по данному подразделу составили 518,664 тыс. рублей, что составляет 87 % от утвержденных плановых назначений на конец года. Удельный вес в общей сумме расходов по социальной политике составляет 22,7%. По сравнению с 2019 годом, </w:t>
      </w:r>
      <w:proofErr w:type="gramStart"/>
      <w:r w:rsidRPr="00B85D57">
        <w:rPr>
          <w:sz w:val="22"/>
          <w:szCs w:val="22"/>
        </w:rPr>
        <w:t>расходы  были</w:t>
      </w:r>
      <w:proofErr w:type="gramEnd"/>
      <w:r w:rsidRPr="00B85D57">
        <w:rPr>
          <w:sz w:val="22"/>
          <w:szCs w:val="22"/>
        </w:rPr>
        <w:t xml:space="preserve"> исполнены на 294,460 тыс. рублей </w:t>
      </w:r>
      <w:r w:rsidR="00B85D57">
        <w:rPr>
          <w:sz w:val="22"/>
          <w:szCs w:val="22"/>
        </w:rPr>
        <w:t>меньше</w:t>
      </w:r>
      <w:r w:rsidR="00B85D57" w:rsidRPr="00B85D57">
        <w:rPr>
          <w:sz w:val="22"/>
          <w:szCs w:val="22"/>
        </w:rPr>
        <w:t>, что связано с расторжением</w:t>
      </w:r>
      <w:r w:rsidR="00B85D57">
        <w:rPr>
          <w:sz w:val="22"/>
          <w:szCs w:val="22"/>
        </w:rPr>
        <w:t xml:space="preserve"> </w:t>
      </w:r>
      <w:r w:rsidR="00B85D57" w:rsidRPr="00B85D57">
        <w:rPr>
          <w:sz w:val="22"/>
          <w:szCs w:val="22"/>
        </w:rPr>
        <w:t xml:space="preserve">в июне 2020 года </w:t>
      </w:r>
      <w:r w:rsidR="00B85D57">
        <w:rPr>
          <w:sz w:val="22"/>
          <w:szCs w:val="22"/>
        </w:rPr>
        <w:t>соглашения на возмещение расходов на о</w:t>
      </w:r>
      <w:r w:rsidR="00B85D57" w:rsidRPr="00B85D57">
        <w:rPr>
          <w:sz w:val="22"/>
          <w:szCs w:val="22"/>
        </w:rPr>
        <w:t>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r w:rsidR="00B85D57">
        <w:rPr>
          <w:sz w:val="22"/>
          <w:szCs w:val="22"/>
        </w:rPr>
        <w:t>.</w:t>
      </w:r>
    </w:p>
    <w:p w:rsidR="00B85D57" w:rsidRDefault="00B85D57" w:rsidP="00B812A6">
      <w:pPr>
        <w:widowControl w:val="0"/>
        <w:ind w:firstLine="567"/>
        <w:jc w:val="both"/>
        <w:rPr>
          <w:b/>
          <w:i/>
          <w:sz w:val="22"/>
          <w:szCs w:val="22"/>
        </w:rPr>
      </w:pPr>
      <w:r w:rsidRPr="00B85D57">
        <w:rPr>
          <w:b/>
          <w:i/>
          <w:sz w:val="22"/>
          <w:szCs w:val="22"/>
        </w:rPr>
        <w:t>1004 «Охрана семьи и детства»</w:t>
      </w:r>
    </w:p>
    <w:p w:rsidR="00B85D57" w:rsidRDefault="00B85D57" w:rsidP="00B812A6">
      <w:pPr>
        <w:widowControl w:val="0"/>
        <w:ind w:firstLine="567"/>
        <w:jc w:val="both"/>
        <w:rPr>
          <w:sz w:val="22"/>
          <w:szCs w:val="22"/>
        </w:rPr>
      </w:pPr>
      <w:r w:rsidRPr="00B85D57">
        <w:rPr>
          <w:sz w:val="22"/>
          <w:szCs w:val="22"/>
        </w:rPr>
        <w:t xml:space="preserve">За отчетный период расходы по данному подразделу составили </w:t>
      </w:r>
      <w:r>
        <w:rPr>
          <w:sz w:val="22"/>
          <w:szCs w:val="22"/>
        </w:rPr>
        <w:t>1 762,774</w:t>
      </w:r>
      <w:r w:rsidRPr="00B85D57">
        <w:rPr>
          <w:sz w:val="22"/>
          <w:szCs w:val="22"/>
        </w:rPr>
        <w:t xml:space="preserve"> тыс. рублей, что составляет </w:t>
      </w:r>
      <w:r>
        <w:rPr>
          <w:sz w:val="22"/>
          <w:szCs w:val="22"/>
        </w:rPr>
        <w:t>100</w:t>
      </w:r>
      <w:r w:rsidRPr="00B85D57">
        <w:rPr>
          <w:sz w:val="22"/>
          <w:szCs w:val="22"/>
        </w:rPr>
        <w:t xml:space="preserve"> % от утвержденных плановых назначений на конец года. Удельный вес в общей сумме расходов по социальной политике составляет </w:t>
      </w:r>
      <w:r>
        <w:rPr>
          <w:sz w:val="22"/>
          <w:szCs w:val="22"/>
        </w:rPr>
        <w:t>77,3</w:t>
      </w:r>
      <w:r w:rsidRPr="00B85D57">
        <w:rPr>
          <w:sz w:val="22"/>
          <w:szCs w:val="22"/>
        </w:rPr>
        <w:t xml:space="preserve">%. По сравнению с 2019 годом, расходы  были исполнены на </w:t>
      </w:r>
      <w:r>
        <w:rPr>
          <w:sz w:val="22"/>
          <w:szCs w:val="22"/>
        </w:rPr>
        <w:t>800,806</w:t>
      </w:r>
      <w:r w:rsidRPr="00B85D57">
        <w:rPr>
          <w:sz w:val="22"/>
          <w:szCs w:val="22"/>
        </w:rPr>
        <w:t xml:space="preserve"> тыс. рублей больше</w:t>
      </w:r>
      <w:r>
        <w:rPr>
          <w:sz w:val="22"/>
          <w:szCs w:val="22"/>
        </w:rPr>
        <w:t xml:space="preserve">, что связано с приобретением трех квартир </w:t>
      </w:r>
      <w:r w:rsidRPr="00B85D57">
        <w:rPr>
          <w:sz w:val="22"/>
          <w:szCs w:val="22"/>
        </w:rPr>
        <w:t>детям-сиротам</w:t>
      </w:r>
      <w:r w:rsidR="00EB3CDB">
        <w:rPr>
          <w:sz w:val="22"/>
          <w:szCs w:val="22"/>
        </w:rPr>
        <w:t xml:space="preserve"> (средства федерального и областного бюджета)</w:t>
      </w:r>
      <w:r>
        <w:rPr>
          <w:sz w:val="22"/>
          <w:szCs w:val="22"/>
        </w:rPr>
        <w:t>.</w:t>
      </w:r>
    </w:p>
    <w:p w:rsidR="00DB2EAA" w:rsidRPr="00B85D57" w:rsidRDefault="00DB2EAA" w:rsidP="00B812A6">
      <w:pPr>
        <w:widowControl w:val="0"/>
        <w:ind w:firstLine="567"/>
        <w:jc w:val="both"/>
        <w:rPr>
          <w:sz w:val="22"/>
          <w:szCs w:val="22"/>
          <w:highlight w:val="yellow"/>
        </w:rPr>
      </w:pPr>
    </w:p>
    <w:p w:rsidR="002B549F" w:rsidRPr="00DF6DFD" w:rsidRDefault="002B549F" w:rsidP="002B549F">
      <w:pPr>
        <w:widowControl w:val="0"/>
        <w:ind w:firstLine="567"/>
        <w:rPr>
          <w:b/>
          <w:i/>
          <w:sz w:val="22"/>
          <w:szCs w:val="22"/>
          <w:u w:val="single"/>
        </w:rPr>
      </w:pPr>
      <w:r w:rsidRPr="00DF6DFD">
        <w:rPr>
          <w:b/>
          <w:i/>
          <w:sz w:val="22"/>
          <w:szCs w:val="22"/>
        </w:rPr>
        <w:tab/>
      </w:r>
      <w:r w:rsidRPr="00DF6DFD">
        <w:rPr>
          <w:b/>
          <w:i/>
          <w:sz w:val="22"/>
          <w:szCs w:val="22"/>
          <w:u w:val="single"/>
        </w:rPr>
        <w:t>Раздел 11 «Физическая культура и спорт»</w:t>
      </w:r>
    </w:p>
    <w:p w:rsidR="002B549F" w:rsidRPr="00DF6DFD" w:rsidRDefault="002B549F" w:rsidP="002B549F">
      <w:pPr>
        <w:widowControl w:val="0"/>
        <w:ind w:firstLine="567"/>
        <w:jc w:val="both"/>
        <w:rPr>
          <w:sz w:val="22"/>
          <w:szCs w:val="22"/>
        </w:rPr>
      </w:pPr>
      <w:r w:rsidRPr="00DF6DFD">
        <w:rPr>
          <w:sz w:val="22"/>
          <w:szCs w:val="22"/>
        </w:rPr>
        <w:tab/>
        <w:t xml:space="preserve">В рамках данного раздела отражены расходы на финансовое обеспечение деятельности  МБУ «Культурно-спортивный комплекс» в области спорта. Общая сумма расходов составила </w:t>
      </w:r>
      <w:r w:rsidR="00DF6DFD" w:rsidRPr="00DF6DFD">
        <w:rPr>
          <w:sz w:val="22"/>
          <w:szCs w:val="22"/>
        </w:rPr>
        <w:t>4 829,828</w:t>
      </w:r>
      <w:r w:rsidRPr="00DF6DFD">
        <w:rPr>
          <w:sz w:val="22"/>
          <w:szCs w:val="22"/>
        </w:rPr>
        <w:t xml:space="preserve"> тыс. рублей или 100 % от утвержденных плановых назначений </w:t>
      </w:r>
      <w:r w:rsidR="00DF6DFD" w:rsidRPr="00DF6DFD">
        <w:rPr>
          <w:sz w:val="22"/>
          <w:szCs w:val="22"/>
        </w:rPr>
        <w:t>на конец года</w:t>
      </w:r>
      <w:r w:rsidRPr="00DF6DFD">
        <w:rPr>
          <w:sz w:val="22"/>
          <w:szCs w:val="22"/>
        </w:rPr>
        <w:t>.</w:t>
      </w:r>
    </w:p>
    <w:p w:rsidR="002B549F" w:rsidRPr="00FA6AC3" w:rsidRDefault="002B549F" w:rsidP="002B549F">
      <w:pPr>
        <w:widowControl w:val="0"/>
        <w:ind w:firstLine="567"/>
        <w:jc w:val="both"/>
        <w:rPr>
          <w:sz w:val="22"/>
          <w:szCs w:val="22"/>
        </w:rPr>
      </w:pPr>
      <w:r w:rsidRPr="00FA6AC3">
        <w:rPr>
          <w:sz w:val="22"/>
          <w:szCs w:val="22"/>
        </w:rPr>
        <w:t xml:space="preserve">Удельный вес данных расходов в общей сумме расходов составляет  </w:t>
      </w:r>
      <w:r w:rsidR="00B85D57" w:rsidRPr="00FA6AC3">
        <w:rPr>
          <w:sz w:val="22"/>
          <w:szCs w:val="22"/>
        </w:rPr>
        <w:t>3,2</w:t>
      </w:r>
      <w:r w:rsidRPr="00FA6AC3">
        <w:rPr>
          <w:sz w:val="22"/>
          <w:szCs w:val="22"/>
        </w:rPr>
        <w:t xml:space="preserve"> %. По отношению к уровню 20</w:t>
      </w:r>
      <w:r w:rsidR="00B85D57" w:rsidRPr="00FA6AC3">
        <w:rPr>
          <w:sz w:val="22"/>
          <w:szCs w:val="22"/>
        </w:rPr>
        <w:t>19</w:t>
      </w:r>
      <w:r w:rsidRPr="00FA6AC3">
        <w:rPr>
          <w:sz w:val="22"/>
          <w:szCs w:val="22"/>
        </w:rPr>
        <w:t xml:space="preserve"> года произошло </w:t>
      </w:r>
      <w:r w:rsidR="00B85D57" w:rsidRPr="00FA6AC3">
        <w:rPr>
          <w:sz w:val="22"/>
          <w:szCs w:val="22"/>
        </w:rPr>
        <w:t>увеличение</w:t>
      </w:r>
      <w:r w:rsidRPr="00FA6AC3">
        <w:rPr>
          <w:sz w:val="22"/>
          <w:szCs w:val="22"/>
        </w:rPr>
        <w:t xml:space="preserve"> объема расходов на </w:t>
      </w:r>
      <w:r w:rsidR="00B85D57" w:rsidRPr="00FA6AC3">
        <w:rPr>
          <w:sz w:val="22"/>
          <w:szCs w:val="22"/>
        </w:rPr>
        <w:t xml:space="preserve">426,328 </w:t>
      </w:r>
      <w:r w:rsidRPr="00FA6AC3">
        <w:rPr>
          <w:sz w:val="22"/>
          <w:szCs w:val="22"/>
        </w:rPr>
        <w:t>тыс. рублей</w:t>
      </w:r>
      <w:r w:rsidR="00B85D57" w:rsidRPr="00FA6AC3">
        <w:rPr>
          <w:sz w:val="22"/>
          <w:szCs w:val="22"/>
        </w:rPr>
        <w:t xml:space="preserve">, что связано с увеличением фонда оплаты труда и </w:t>
      </w:r>
      <w:r w:rsidR="00FA6AC3" w:rsidRPr="00FA6AC3">
        <w:rPr>
          <w:sz w:val="22"/>
          <w:szCs w:val="22"/>
        </w:rPr>
        <w:t>коммунальных платежей.</w:t>
      </w:r>
      <w:r w:rsidRPr="00FA6AC3">
        <w:rPr>
          <w:sz w:val="22"/>
          <w:szCs w:val="22"/>
        </w:rPr>
        <w:t xml:space="preserve"> </w:t>
      </w:r>
    </w:p>
    <w:p w:rsidR="002B549F" w:rsidRPr="00282127" w:rsidRDefault="002B549F" w:rsidP="002B549F">
      <w:pPr>
        <w:widowControl w:val="0"/>
        <w:ind w:firstLine="567"/>
        <w:jc w:val="both"/>
        <w:rPr>
          <w:sz w:val="22"/>
          <w:szCs w:val="22"/>
          <w:highlight w:val="yellow"/>
        </w:rPr>
      </w:pPr>
    </w:p>
    <w:p w:rsidR="002B549F" w:rsidRPr="00FA6AC3" w:rsidRDefault="002B549F" w:rsidP="002B549F">
      <w:pPr>
        <w:widowControl w:val="0"/>
        <w:ind w:firstLine="567"/>
        <w:jc w:val="both"/>
        <w:rPr>
          <w:b/>
          <w:i/>
          <w:sz w:val="22"/>
          <w:szCs w:val="22"/>
          <w:u w:val="single"/>
        </w:rPr>
      </w:pPr>
      <w:r w:rsidRPr="00FA6AC3">
        <w:rPr>
          <w:b/>
          <w:i/>
          <w:sz w:val="22"/>
          <w:szCs w:val="22"/>
          <w:u w:val="single"/>
        </w:rPr>
        <w:t>Раздел 12 «Средства массовой информации»</w:t>
      </w:r>
    </w:p>
    <w:p w:rsidR="002B549F" w:rsidRPr="00FA6AC3" w:rsidRDefault="002B549F" w:rsidP="002B549F">
      <w:pPr>
        <w:widowControl w:val="0"/>
        <w:ind w:firstLine="567"/>
        <w:jc w:val="both"/>
        <w:rPr>
          <w:b/>
          <w:i/>
          <w:sz w:val="22"/>
          <w:szCs w:val="22"/>
          <w:u w:val="single"/>
        </w:rPr>
      </w:pPr>
      <w:r w:rsidRPr="00FA6AC3">
        <w:rPr>
          <w:sz w:val="22"/>
          <w:szCs w:val="22"/>
        </w:rPr>
        <w:t xml:space="preserve">Расходы по разделу составили </w:t>
      </w:r>
      <w:r w:rsidR="00FA6AC3" w:rsidRPr="00FA6AC3">
        <w:rPr>
          <w:sz w:val="22"/>
          <w:szCs w:val="22"/>
        </w:rPr>
        <w:t>674,822</w:t>
      </w:r>
      <w:r w:rsidRPr="00FA6AC3">
        <w:rPr>
          <w:sz w:val="22"/>
          <w:szCs w:val="22"/>
        </w:rPr>
        <w:t xml:space="preserve"> тыс. рублей или </w:t>
      </w:r>
      <w:r w:rsidR="00FA6AC3" w:rsidRPr="00FA6AC3">
        <w:rPr>
          <w:sz w:val="22"/>
          <w:szCs w:val="22"/>
        </w:rPr>
        <w:t>92,1</w:t>
      </w:r>
      <w:r w:rsidRPr="00FA6AC3">
        <w:rPr>
          <w:sz w:val="22"/>
          <w:szCs w:val="22"/>
        </w:rPr>
        <w:t xml:space="preserve"> % от запланированного объема расходов </w:t>
      </w:r>
      <w:r w:rsidR="00FA6AC3" w:rsidRPr="00FA6AC3">
        <w:rPr>
          <w:sz w:val="22"/>
          <w:szCs w:val="22"/>
        </w:rPr>
        <w:t>на конец года</w:t>
      </w:r>
      <w:r w:rsidRPr="00FA6AC3">
        <w:rPr>
          <w:sz w:val="22"/>
          <w:szCs w:val="22"/>
        </w:rPr>
        <w:t xml:space="preserve">. Удельный вес в общей сумме расходов составляет </w:t>
      </w:r>
      <w:r w:rsidR="00FA6AC3" w:rsidRPr="00FA6AC3">
        <w:rPr>
          <w:sz w:val="22"/>
          <w:szCs w:val="22"/>
        </w:rPr>
        <w:t>0,5</w:t>
      </w:r>
      <w:r w:rsidRPr="00FA6AC3">
        <w:rPr>
          <w:sz w:val="22"/>
          <w:szCs w:val="22"/>
        </w:rPr>
        <w:t xml:space="preserve"> %. Расходы распределились по следующим направлениям: </w:t>
      </w:r>
    </w:p>
    <w:p w:rsidR="002B549F" w:rsidRPr="00FA6AC3" w:rsidRDefault="00FA6AC3" w:rsidP="002B549F">
      <w:pPr>
        <w:widowControl w:val="0"/>
        <w:ind w:firstLine="567"/>
        <w:jc w:val="both"/>
        <w:rPr>
          <w:sz w:val="22"/>
          <w:szCs w:val="22"/>
        </w:rPr>
      </w:pPr>
      <w:r w:rsidRPr="00FA6AC3">
        <w:rPr>
          <w:b/>
          <w:i/>
          <w:sz w:val="22"/>
          <w:szCs w:val="22"/>
        </w:rPr>
        <w:t>1201 «</w:t>
      </w:r>
      <w:r w:rsidR="002B549F" w:rsidRPr="00FA6AC3">
        <w:rPr>
          <w:b/>
          <w:i/>
          <w:sz w:val="22"/>
          <w:szCs w:val="22"/>
        </w:rPr>
        <w:t>Телевидение и радиовещание</w:t>
      </w:r>
      <w:r w:rsidRPr="00FA6AC3">
        <w:rPr>
          <w:b/>
          <w:i/>
          <w:sz w:val="22"/>
          <w:szCs w:val="22"/>
        </w:rPr>
        <w:t>»</w:t>
      </w:r>
      <w:r w:rsidR="002B549F" w:rsidRPr="00FA6AC3">
        <w:rPr>
          <w:b/>
          <w:i/>
          <w:sz w:val="22"/>
          <w:szCs w:val="22"/>
        </w:rPr>
        <w:t xml:space="preserve"> – </w:t>
      </w:r>
      <w:r w:rsidRPr="00FA6AC3">
        <w:rPr>
          <w:sz w:val="22"/>
          <w:szCs w:val="22"/>
        </w:rPr>
        <w:t>292,603</w:t>
      </w:r>
      <w:r w:rsidR="002B549F" w:rsidRPr="00FA6AC3">
        <w:rPr>
          <w:sz w:val="22"/>
          <w:szCs w:val="22"/>
        </w:rPr>
        <w:t xml:space="preserve"> тыс. рублей, что составляет </w:t>
      </w:r>
      <w:r w:rsidRPr="00FA6AC3">
        <w:rPr>
          <w:sz w:val="22"/>
          <w:szCs w:val="22"/>
        </w:rPr>
        <w:t>83,6</w:t>
      </w:r>
      <w:r w:rsidR="002B549F" w:rsidRPr="00FA6AC3">
        <w:rPr>
          <w:sz w:val="22"/>
          <w:szCs w:val="22"/>
        </w:rPr>
        <w:t xml:space="preserve"> % от утвержденного плана на </w:t>
      </w:r>
      <w:r w:rsidRPr="00FA6AC3">
        <w:rPr>
          <w:sz w:val="22"/>
          <w:szCs w:val="22"/>
        </w:rPr>
        <w:t>конец года</w:t>
      </w:r>
      <w:r w:rsidR="002B549F" w:rsidRPr="00FA6AC3">
        <w:rPr>
          <w:sz w:val="22"/>
          <w:szCs w:val="22"/>
        </w:rPr>
        <w:t xml:space="preserve">, что на </w:t>
      </w:r>
      <w:r w:rsidRPr="00FA6AC3">
        <w:rPr>
          <w:sz w:val="22"/>
          <w:szCs w:val="22"/>
        </w:rPr>
        <w:t>107,387</w:t>
      </w:r>
      <w:r w:rsidR="002B549F" w:rsidRPr="00FA6AC3">
        <w:rPr>
          <w:sz w:val="22"/>
          <w:szCs w:val="22"/>
        </w:rPr>
        <w:t xml:space="preserve">  тыс. рублей ниже, чем за аналогичный период прошлого года. </w:t>
      </w:r>
    </w:p>
    <w:p w:rsidR="002B549F" w:rsidRDefault="00FA6AC3" w:rsidP="002B549F">
      <w:pPr>
        <w:widowControl w:val="0"/>
        <w:ind w:firstLine="567"/>
        <w:jc w:val="both"/>
        <w:rPr>
          <w:sz w:val="22"/>
          <w:szCs w:val="22"/>
        </w:rPr>
      </w:pPr>
      <w:r w:rsidRPr="00FA6AC3">
        <w:rPr>
          <w:b/>
          <w:i/>
          <w:sz w:val="22"/>
          <w:szCs w:val="22"/>
        </w:rPr>
        <w:t>1202 «</w:t>
      </w:r>
      <w:r w:rsidR="002B549F" w:rsidRPr="00FA6AC3">
        <w:rPr>
          <w:b/>
          <w:i/>
          <w:sz w:val="22"/>
          <w:szCs w:val="22"/>
        </w:rPr>
        <w:t>Периодическая печать</w:t>
      </w:r>
      <w:r w:rsidRPr="00FA6AC3">
        <w:rPr>
          <w:b/>
          <w:i/>
          <w:sz w:val="22"/>
          <w:szCs w:val="22"/>
        </w:rPr>
        <w:t>»</w:t>
      </w:r>
      <w:r w:rsidR="002B549F" w:rsidRPr="00FA6AC3">
        <w:rPr>
          <w:sz w:val="22"/>
          <w:szCs w:val="22"/>
        </w:rPr>
        <w:t xml:space="preserve"> – </w:t>
      </w:r>
      <w:r w:rsidRPr="00FA6AC3">
        <w:rPr>
          <w:sz w:val="22"/>
          <w:szCs w:val="22"/>
        </w:rPr>
        <w:t xml:space="preserve">382,219 </w:t>
      </w:r>
      <w:r w:rsidR="002B549F" w:rsidRPr="00FA6AC3">
        <w:rPr>
          <w:sz w:val="22"/>
          <w:szCs w:val="22"/>
        </w:rPr>
        <w:t xml:space="preserve"> тыс. рублей или 99,</w:t>
      </w:r>
      <w:r w:rsidRPr="00FA6AC3">
        <w:rPr>
          <w:sz w:val="22"/>
          <w:szCs w:val="22"/>
        </w:rPr>
        <w:t>8</w:t>
      </w:r>
      <w:r w:rsidR="002B549F" w:rsidRPr="00FA6AC3">
        <w:rPr>
          <w:sz w:val="22"/>
          <w:szCs w:val="22"/>
        </w:rPr>
        <w:t>%  от утвержденных плановых назначений</w:t>
      </w:r>
      <w:r w:rsidRPr="00FA6AC3">
        <w:rPr>
          <w:sz w:val="22"/>
          <w:szCs w:val="22"/>
        </w:rPr>
        <w:t xml:space="preserve"> на конец года</w:t>
      </w:r>
      <w:r w:rsidR="002B549F" w:rsidRPr="00FA6AC3">
        <w:rPr>
          <w:sz w:val="22"/>
          <w:szCs w:val="22"/>
        </w:rPr>
        <w:t xml:space="preserve">, что на </w:t>
      </w:r>
      <w:r w:rsidRPr="00FA6AC3">
        <w:rPr>
          <w:sz w:val="22"/>
          <w:szCs w:val="22"/>
        </w:rPr>
        <w:t>117,781</w:t>
      </w:r>
      <w:r w:rsidR="002B549F" w:rsidRPr="00FA6AC3">
        <w:rPr>
          <w:sz w:val="22"/>
          <w:szCs w:val="22"/>
        </w:rPr>
        <w:t xml:space="preserve"> тыс. рублей меньше, чем за 20</w:t>
      </w:r>
      <w:r w:rsidRPr="00FA6AC3">
        <w:rPr>
          <w:sz w:val="22"/>
          <w:szCs w:val="22"/>
        </w:rPr>
        <w:t>19 год</w:t>
      </w:r>
      <w:r w:rsidR="002B549F" w:rsidRPr="00FA6AC3">
        <w:rPr>
          <w:sz w:val="22"/>
          <w:szCs w:val="22"/>
        </w:rPr>
        <w:t>.</w:t>
      </w:r>
    </w:p>
    <w:p w:rsidR="00DB2EAA" w:rsidRPr="00FA6AC3" w:rsidRDefault="00DB2EAA" w:rsidP="002B549F">
      <w:pPr>
        <w:widowControl w:val="0"/>
        <w:ind w:firstLine="567"/>
        <w:jc w:val="both"/>
        <w:rPr>
          <w:sz w:val="22"/>
          <w:szCs w:val="22"/>
        </w:rPr>
      </w:pPr>
    </w:p>
    <w:p w:rsidR="002B549F" w:rsidRPr="00DF6DFD" w:rsidRDefault="002B549F" w:rsidP="002B549F">
      <w:pPr>
        <w:widowControl w:val="0"/>
        <w:ind w:firstLine="567"/>
        <w:jc w:val="both"/>
        <w:rPr>
          <w:b/>
          <w:i/>
          <w:sz w:val="22"/>
          <w:szCs w:val="22"/>
          <w:u w:val="single"/>
        </w:rPr>
      </w:pPr>
      <w:r w:rsidRPr="00DF6DFD">
        <w:rPr>
          <w:b/>
          <w:i/>
          <w:sz w:val="22"/>
          <w:szCs w:val="22"/>
          <w:u w:val="single"/>
        </w:rPr>
        <w:t xml:space="preserve">Раздел 13 «Обслуживание муниципального долга» </w:t>
      </w:r>
    </w:p>
    <w:p w:rsidR="002B549F" w:rsidRPr="00DB2EAA" w:rsidRDefault="002B549F" w:rsidP="00DB2EAA">
      <w:pPr>
        <w:ind w:firstLine="708"/>
        <w:jc w:val="both"/>
        <w:rPr>
          <w:sz w:val="22"/>
          <w:szCs w:val="22"/>
        </w:rPr>
      </w:pPr>
      <w:r w:rsidRPr="00DF6DFD">
        <w:rPr>
          <w:sz w:val="22"/>
          <w:szCs w:val="22"/>
        </w:rPr>
        <w:t>За отчетный период ни в текущем, ни в прошлом году расходы на выплату проценто</w:t>
      </w:r>
      <w:r w:rsidR="00DB2EAA">
        <w:rPr>
          <w:sz w:val="22"/>
          <w:szCs w:val="22"/>
        </w:rPr>
        <w:t>в по кредитам не производились.</w:t>
      </w:r>
    </w:p>
    <w:p w:rsidR="00BA5AEC" w:rsidRDefault="002B549F" w:rsidP="00BA5AEC">
      <w:pPr>
        <w:widowControl w:val="0"/>
        <w:ind w:firstLine="709"/>
        <w:jc w:val="both"/>
        <w:rPr>
          <w:sz w:val="22"/>
          <w:szCs w:val="22"/>
        </w:rPr>
      </w:pPr>
      <w:r w:rsidRPr="00BA5AEC">
        <w:rPr>
          <w:sz w:val="22"/>
          <w:szCs w:val="22"/>
        </w:rPr>
        <w:t xml:space="preserve">Использование средств бюджета поселения согласно ведомственной структуре отражено в приложении 3 к </w:t>
      </w:r>
      <w:r w:rsidR="00BA5AEC" w:rsidRPr="00BA5AEC">
        <w:rPr>
          <w:sz w:val="22"/>
          <w:szCs w:val="22"/>
        </w:rPr>
        <w:t>постановлению Администрации АСП «Об утверждении отчета об исполнении бюджета Александровского сельского поселения за 2020 год».</w:t>
      </w:r>
    </w:p>
    <w:p w:rsidR="002B549F" w:rsidRPr="00984050" w:rsidRDefault="002B549F" w:rsidP="00BA5AEC">
      <w:pPr>
        <w:widowControl w:val="0"/>
        <w:ind w:firstLine="709"/>
        <w:jc w:val="both"/>
        <w:rPr>
          <w:b/>
          <w:sz w:val="22"/>
          <w:szCs w:val="22"/>
        </w:rPr>
      </w:pPr>
      <w:r w:rsidRPr="00984050">
        <w:rPr>
          <w:b/>
          <w:sz w:val="22"/>
          <w:szCs w:val="22"/>
        </w:rPr>
        <w:t>Администрация Александровского сельского поселения</w:t>
      </w:r>
      <w:r w:rsidR="00BA5AEC" w:rsidRPr="00984050">
        <w:rPr>
          <w:b/>
          <w:sz w:val="22"/>
          <w:szCs w:val="22"/>
        </w:rPr>
        <w:t xml:space="preserve"> (901 ГРБС)</w:t>
      </w:r>
    </w:p>
    <w:p w:rsidR="002B549F" w:rsidRPr="00984050" w:rsidRDefault="002B549F" w:rsidP="002B549F">
      <w:pPr>
        <w:ind w:firstLine="708"/>
        <w:jc w:val="both"/>
        <w:outlineLvl w:val="0"/>
        <w:rPr>
          <w:sz w:val="22"/>
          <w:szCs w:val="22"/>
        </w:rPr>
      </w:pPr>
      <w:r w:rsidRPr="00984050">
        <w:rPr>
          <w:sz w:val="22"/>
          <w:szCs w:val="22"/>
        </w:rPr>
        <w:t xml:space="preserve">Расходы по администрации за </w:t>
      </w:r>
      <w:r w:rsidR="00BA5AEC" w:rsidRPr="00984050">
        <w:rPr>
          <w:sz w:val="22"/>
          <w:szCs w:val="22"/>
        </w:rPr>
        <w:t>2020 год</w:t>
      </w:r>
      <w:r w:rsidRPr="00984050">
        <w:rPr>
          <w:sz w:val="22"/>
          <w:szCs w:val="22"/>
        </w:rPr>
        <w:t xml:space="preserve"> составили </w:t>
      </w:r>
      <w:r w:rsidR="00984050" w:rsidRPr="00984050">
        <w:rPr>
          <w:sz w:val="22"/>
          <w:szCs w:val="22"/>
        </w:rPr>
        <w:t>148 257,131</w:t>
      </w:r>
      <w:r w:rsidRPr="00984050">
        <w:rPr>
          <w:sz w:val="22"/>
          <w:szCs w:val="22"/>
        </w:rPr>
        <w:t xml:space="preserve"> тыс. рублей, что составляет 99% от утвержденных плановых назначений на </w:t>
      </w:r>
      <w:r w:rsidR="00BA5AEC" w:rsidRPr="00984050">
        <w:rPr>
          <w:sz w:val="22"/>
          <w:szCs w:val="22"/>
        </w:rPr>
        <w:t>конец года</w:t>
      </w:r>
      <w:r w:rsidRPr="00984050">
        <w:rPr>
          <w:sz w:val="22"/>
          <w:szCs w:val="22"/>
        </w:rPr>
        <w:t xml:space="preserve">. </w:t>
      </w:r>
    </w:p>
    <w:p w:rsidR="002B549F" w:rsidRPr="00984050" w:rsidRDefault="002B549F" w:rsidP="002B549F">
      <w:pPr>
        <w:ind w:firstLine="708"/>
        <w:jc w:val="both"/>
        <w:outlineLvl w:val="0"/>
        <w:rPr>
          <w:b/>
          <w:sz w:val="22"/>
          <w:szCs w:val="22"/>
        </w:rPr>
      </w:pPr>
      <w:r w:rsidRPr="00984050">
        <w:rPr>
          <w:b/>
          <w:sz w:val="22"/>
          <w:szCs w:val="22"/>
        </w:rPr>
        <w:t>Совет Александровского сельского поселения</w:t>
      </w:r>
    </w:p>
    <w:p w:rsidR="002B549F" w:rsidRPr="00984050" w:rsidRDefault="002B549F" w:rsidP="002B549F">
      <w:pPr>
        <w:ind w:firstLine="708"/>
        <w:jc w:val="both"/>
        <w:outlineLvl w:val="0"/>
        <w:rPr>
          <w:sz w:val="22"/>
          <w:szCs w:val="22"/>
        </w:rPr>
      </w:pPr>
      <w:r w:rsidRPr="00984050">
        <w:rPr>
          <w:sz w:val="22"/>
          <w:szCs w:val="22"/>
        </w:rPr>
        <w:t xml:space="preserve">Расходы за </w:t>
      </w:r>
      <w:r w:rsidR="00984050" w:rsidRPr="00984050">
        <w:rPr>
          <w:sz w:val="22"/>
          <w:szCs w:val="22"/>
        </w:rPr>
        <w:t xml:space="preserve">2020 год </w:t>
      </w:r>
      <w:r w:rsidRPr="00984050">
        <w:rPr>
          <w:sz w:val="22"/>
          <w:szCs w:val="22"/>
        </w:rPr>
        <w:t xml:space="preserve">составили </w:t>
      </w:r>
      <w:r w:rsidR="00984050" w:rsidRPr="00984050">
        <w:rPr>
          <w:sz w:val="22"/>
          <w:szCs w:val="22"/>
        </w:rPr>
        <w:t>725,829 тыс</w:t>
      </w:r>
      <w:r w:rsidRPr="00984050">
        <w:rPr>
          <w:sz w:val="22"/>
          <w:szCs w:val="22"/>
        </w:rPr>
        <w:t>. рублей, что составляет 99</w:t>
      </w:r>
      <w:r w:rsidR="00984050" w:rsidRPr="00984050">
        <w:rPr>
          <w:sz w:val="22"/>
          <w:szCs w:val="22"/>
        </w:rPr>
        <w:t>,1</w:t>
      </w:r>
      <w:r w:rsidRPr="00984050">
        <w:rPr>
          <w:sz w:val="22"/>
          <w:szCs w:val="22"/>
        </w:rPr>
        <w:t xml:space="preserve"> % </w:t>
      </w:r>
      <w:r w:rsidR="00984050" w:rsidRPr="00984050">
        <w:rPr>
          <w:sz w:val="22"/>
          <w:szCs w:val="22"/>
        </w:rPr>
        <w:t>утвержденных плановых назначений на конец года</w:t>
      </w:r>
      <w:r w:rsidRPr="00984050">
        <w:rPr>
          <w:sz w:val="22"/>
          <w:szCs w:val="22"/>
        </w:rPr>
        <w:t xml:space="preserve">. </w:t>
      </w:r>
    </w:p>
    <w:p w:rsidR="002B549F" w:rsidRPr="00282127" w:rsidRDefault="002B549F" w:rsidP="002B549F">
      <w:pPr>
        <w:ind w:left="360" w:right="306" w:firstLine="207"/>
        <w:jc w:val="both"/>
        <w:rPr>
          <w:b/>
          <w:sz w:val="22"/>
          <w:szCs w:val="22"/>
          <w:highlight w:val="yellow"/>
          <w:u w:val="single"/>
        </w:rPr>
      </w:pPr>
    </w:p>
    <w:p w:rsidR="002B549F" w:rsidRPr="00712CBA" w:rsidRDefault="002B549F" w:rsidP="002B549F">
      <w:pPr>
        <w:ind w:left="360" w:right="306" w:firstLine="207"/>
        <w:jc w:val="both"/>
        <w:rPr>
          <w:b/>
          <w:sz w:val="22"/>
          <w:szCs w:val="22"/>
          <w:u w:val="single"/>
        </w:rPr>
      </w:pPr>
      <w:r w:rsidRPr="00712CBA">
        <w:rPr>
          <w:b/>
          <w:sz w:val="22"/>
          <w:szCs w:val="22"/>
          <w:u w:val="single"/>
          <w:lang w:val="en-US"/>
        </w:rPr>
        <w:t>IV</w:t>
      </w:r>
      <w:r w:rsidRPr="00712CBA">
        <w:rPr>
          <w:b/>
          <w:sz w:val="22"/>
          <w:szCs w:val="22"/>
          <w:u w:val="single"/>
        </w:rPr>
        <w:t>. Исполнение программы муниципальных внутренних заимствований</w:t>
      </w:r>
    </w:p>
    <w:p w:rsidR="002B549F" w:rsidRPr="00712CBA" w:rsidRDefault="002B549F" w:rsidP="002B549F">
      <w:pPr>
        <w:ind w:firstLine="567"/>
        <w:jc w:val="both"/>
        <w:rPr>
          <w:sz w:val="22"/>
          <w:szCs w:val="22"/>
        </w:rPr>
      </w:pPr>
      <w:r w:rsidRPr="00712CBA">
        <w:rPr>
          <w:sz w:val="22"/>
          <w:szCs w:val="22"/>
        </w:rPr>
        <w:t xml:space="preserve">За анализируемый период привлечение денежных средств от кредитных организаций в бюджет поселения не производилось. Муниципальный долг отсутствует. </w:t>
      </w:r>
    </w:p>
    <w:p w:rsidR="002B549F" w:rsidRPr="00712CBA" w:rsidRDefault="002B549F" w:rsidP="002B549F">
      <w:pPr>
        <w:widowControl w:val="0"/>
        <w:ind w:firstLine="709"/>
        <w:jc w:val="both"/>
        <w:rPr>
          <w:sz w:val="22"/>
          <w:szCs w:val="22"/>
        </w:rPr>
      </w:pPr>
      <w:r w:rsidRPr="00712CBA">
        <w:rPr>
          <w:sz w:val="22"/>
          <w:szCs w:val="22"/>
        </w:rPr>
        <w:t xml:space="preserve">Исполнение Программы отражено в приложении 5 к </w:t>
      </w:r>
      <w:r w:rsidR="00712CBA" w:rsidRPr="00712CBA">
        <w:rPr>
          <w:sz w:val="22"/>
          <w:szCs w:val="22"/>
        </w:rPr>
        <w:t>постановлению Администрации АСП «Об утверждении отчета об исполнении бюджета Александровского сельского поселения за 2020 год»</w:t>
      </w:r>
      <w:r w:rsidRPr="00712CBA">
        <w:rPr>
          <w:sz w:val="22"/>
          <w:szCs w:val="22"/>
        </w:rPr>
        <w:t>.</w:t>
      </w:r>
    </w:p>
    <w:p w:rsidR="002B549F" w:rsidRPr="00712CBA" w:rsidRDefault="002B549F" w:rsidP="002B549F">
      <w:pPr>
        <w:shd w:val="clear" w:color="auto" w:fill="FFFFFF"/>
        <w:ind w:right="306" w:firstLine="567"/>
        <w:jc w:val="both"/>
        <w:rPr>
          <w:b/>
          <w:sz w:val="22"/>
          <w:szCs w:val="22"/>
          <w:u w:val="single"/>
        </w:rPr>
      </w:pPr>
      <w:r w:rsidRPr="00712CBA">
        <w:rPr>
          <w:b/>
          <w:sz w:val="22"/>
          <w:szCs w:val="22"/>
          <w:u w:val="single"/>
          <w:lang w:val="en-US"/>
        </w:rPr>
        <w:t>V</w:t>
      </w:r>
      <w:r w:rsidRPr="00712CBA">
        <w:rPr>
          <w:b/>
          <w:sz w:val="22"/>
          <w:szCs w:val="22"/>
          <w:u w:val="single"/>
        </w:rPr>
        <w:t>. Исполнение программы муниципальных гарантий</w:t>
      </w:r>
    </w:p>
    <w:p w:rsidR="002B549F" w:rsidRPr="00DB2EAA" w:rsidRDefault="002B549F" w:rsidP="00DB2EAA">
      <w:pPr>
        <w:shd w:val="clear" w:color="auto" w:fill="FFFFFF"/>
        <w:ind w:firstLine="567"/>
        <w:jc w:val="both"/>
        <w:rPr>
          <w:sz w:val="22"/>
          <w:szCs w:val="22"/>
        </w:rPr>
      </w:pPr>
      <w:r w:rsidRPr="00712CBA">
        <w:rPr>
          <w:sz w:val="22"/>
          <w:szCs w:val="22"/>
        </w:rPr>
        <w:t xml:space="preserve">За анализируемый период Александровское сельское поселение не выступало гарантом. Исполнение Программы отражено в приложении 6 к </w:t>
      </w:r>
      <w:r w:rsidR="00712CBA" w:rsidRPr="00712CBA">
        <w:rPr>
          <w:sz w:val="22"/>
          <w:szCs w:val="22"/>
        </w:rPr>
        <w:t xml:space="preserve">постановлению Администрации АСП «Об утверждении отчета об исполнении бюджета Александровского сельского поселения за 2020 год». </w:t>
      </w:r>
      <w:r w:rsidRPr="00712CBA">
        <w:rPr>
          <w:sz w:val="22"/>
          <w:szCs w:val="22"/>
        </w:rPr>
        <w:t>Долг по муниципальным гарантиям на 01.10.20</w:t>
      </w:r>
      <w:r w:rsidR="00712CBA" w:rsidRPr="00712CBA">
        <w:rPr>
          <w:sz w:val="22"/>
          <w:szCs w:val="22"/>
        </w:rPr>
        <w:t>20</w:t>
      </w:r>
      <w:r w:rsidR="00DB2EAA">
        <w:rPr>
          <w:sz w:val="22"/>
          <w:szCs w:val="22"/>
        </w:rPr>
        <w:t xml:space="preserve"> года отсутствует.</w:t>
      </w:r>
    </w:p>
    <w:p w:rsidR="002B549F" w:rsidRPr="00BA5AEC" w:rsidRDefault="002B549F" w:rsidP="002B549F">
      <w:pPr>
        <w:ind w:right="306" w:firstLine="567"/>
        <w:jc w:val="both"/>
        <w:rPr>
          <w:b/>
          <w:sz w:val="22"/>
          <w:szCs w:val="22"/>
          <w:u w:val="single"/>
        </w:rPr>
      </w:pPr>
      <w:r w:rsidRPr="00BA5AEC">
        <w:rPr>
          <w:b/>
          <w:sz w:val="22"/>
          <w:szCs w:val="22"/>
          <w:u w:val="single"/>
          <w:lang w:val="en-US"/>
        </w:rPr>
        <w:t>VI</w:t>
      </w:r>
      <w:r w:rsidRPr="00BA5AEC">
        <w:rPr>
          <w:b/>
          <w:sz w:val="22"/>
          <w:szCs w:val="22"/>
          <w:u w:val="single"/>
        </w:rPr>
        <w:t>. Исполнение мероприятий, предусматривающих капитальные вложения средств</w:t>
      </w:r>
    </w:p>
    <w:p w:rsidR="002B549F" w:rsidRPr="00BA5AEC" w:rsidRDefault="002B549F" w:rsidP="002B549F">
      <w:pPr>
        <w:ind w:right="306" w:firstLine="567"/>
        <w:jc w:val="both"/>
        <w:rPr>
          <w:sz w:val="22"/>
          <w:szCs w:val="22"/>
        </w:rPr>
      </w:pPr>
      <w:r w:rsidRPr="00BA5AEC">
        <w:rPr>
          <w:sz w:val="22"/>
          <w:szCs w:val="22"/>
        </w:rPr>
        <w:t xml:space="preserve">За </w:t>
      </w:r>
      <w:r w:rsidR="00DF6DFD" w:rsidRPr="00BA5AEC">
        <w:rPr>
          <w:sz w:val="22"/>
          <w:szCs w:val="22"/>
        </w:rPr>
        <w:t>2020 год</w:t>
      </w:r>
      <w:r w:rsidRPr="00BA5AEC">
        <w:rPr>
          <w:sz w:val="22"/>
          <w:szCs w:val="22"/>
        </w:rPr>
        <w:t xml:space="preserve"> на строительство объектов муниципальной собственности </w:t>
      </w:r>
      <w:r w:rsidR="00DF6DFD" w:rsidRPr="00BA5AEC">
        <w:rPr>
          <w:sz w:val="22"/>
          <w:szCs w:val="22"/>
        </w:rPr>
        <w:t xml:space="preserve">расходы </w:t>
      </w:r>
      <w:r w:rsidRPr="00BA5AEC">
        <w:rPr>
          <w:sz w:val="22"/>
          <w:szCs w:val="22"/>
        </w:rPr>
        <w:t>были направлены на:</w:t>
      </w:r>
    </w:p>
    <w:p w:rsidR="002B549F" w:rsidRDefault="002B549F" w:rsidP="002B549F">
      <w:pPr>
        <w:ind w:right="306" w:firstLine="567"/>
        <w:jc w:val="both"/>
        <w:rPr>
          <w:sz w:val="22"/>
          <w:szCs w:val="22"/>
        </w:rPr>
      </w:pPr>
      <w:r w:rsidRPr="00BA5AEC">
        <w:rPr>
          <w:iCs/>
          <w:sz w:val="22"/>
          <w:szCs w:val="22"/>
        </w:rPr>
        <w:t xml:space="preserve">Строительство </w:t>
      </w:r>
      <w:r w:rsidR="00BA5AEC" w:rsidRPr="00BA5AEC">
        <w:rPr>
          <w:iCs/>
          <w:sz w:val="22"/>
          <w:szCs w:val="22"/>
        </w:rPr>
        <w:t>водопровода и станцию обезжелезивания воды в с. Александровском Томской области (ул.</w:t>
      </w:r>
      <w:r w:rsidR="00BA5AEC">
        <w:rPr>
          <w:iCs/>
          <w:sz w:val="22"/>
          <w:szCs w:val="22"/>
        </w:rPr>
        <w:t xml:space="preserve"> </w:t>
      </w:r>
      <w:r w:rsidR="00BA5AEC" w:rsidRPr="00BA5AEC">
        <w:rPr>
          <w:iCs/>
          <w:sz w:val="22"/>
          <w:szCs w:val="22"/>
        </w:rPr>
        <w:t>Мира-ул.</w:t>
      </w:r>
      <w:r w:rsidR="00BA5AEC">
        <w:rPr>
          <w:iCs/>
          <w:sz w:val="22"/>
          <w:szCs w:val="22"/>
        </w:rPr>
        <w:t xml:space="preserve"> </w:t>
      </w:r>
      <w:r w:rsidR="00BA5AEC" w:rsidRPr="00BA5AEC">
        <w:rPr>
          <w:iCs/>
          <w:sz w:val="22"/>
          <w:szCs w:val="22"/>
        </w:rPr>
        <w:t>Майская) на сумму</w:t>
      </w:r>
      <w:r w:rsidRPr="00BA5AEC">
        <w:rPr>
          <w:iCs/>
          <w:sz w:val="22"/>
          <w:szCs w:val="22"/>
        </w:rPr>
        <w:t xml:space="preserve"> </w:t>
      </w:r>
      <w:r w:rsidR="00BA5AEC" w:rsidRPr="00BA5AEC">
        <w:rPr>
          <w:sz w:val="22"/>
          <w:szCs w:val="22"/>
        </w:rPr>
        <w:t>28 128,107</w:t>
      </w:r>
      <w:r w:rsidR="00BA5AEC">
        <w:rPr>
          <w:sz w:val="22"/>
          <w:szCs w:val="22"/>
        </w:rPr>
        <w:t xml:space="preserve"> тыс. рублей;</w:t>
      </w:r>
    </w:p>
    <w:p w:rsidR="00BA5AEC" w:rsidRPr="00BA5AEC" w:rsidRDefault="00BA5AEC" w:rsidP="002B549F">
      <w:pPr>
        <w:ind w:right="306" w:firstLine="567"/>
        <w:jc w:val="both"/>
        <w:rPr>
          <w:sz w:val="22"/>
          <w:szCs w:val="22"/>
        </w:rPr>
      </w:pPr>
      <w:r w:rsidRPr="00BA5AEC">
        <w:rPr>
          <w:sz w:val="22"/>
          <w:szCs w:val="22"/>
        </w:rPr>
        <w:t>Обустройство микрорайона индивидуальной жилой застройки ул.</w:t>
      </w:r>
      <w:r>
        <w:rPr>
          <w:sz w:val="22"/>
          <w:szCs w:val="22"/>
        </w:rPr>
        <w:t xml:space="preserve"> </w:t>
      </w:r>
      <w:r w:rsidRPr="00BA5AEC">
        <w:rPr>
          <w:sz w:val="22"/>
          <w:szCs w:val="22"/>
        </w:rPr>
        <w:t>Пролетарская - ул.</w:t>
      </w:r>
      <w:r>
        <w:rPr>
          <w:sz w:val="22"/>
          <w:szCs w:val="22"/>
        </w:rPr>
        <w:t xml:space="preserve"> </w:t>
      </w:r>
      <w:r w:rsidRPr="00BA5AEC">
        <w:rPr>
          <w:sz w:val="22"/>
          <w:szCs w:val="22"/>
        </w:rPr>
        <w:t>Багряная. Водоснабжение. Уличная дренажная система в с. Александровское Александровского района Томской области</w:t>
      </w:r>
      <w:r>
        <w:rPr>
          <w:sz w:val="22"/>
          <w:szCs w:val="22"/>
        </w:rPr>
        <w:t xml:space="preserve"> на сумму 18 572,207 тыс. рублей.</w:t>
      </w:r>
    </w:p>
    <w:p w:rsidR="002B549F" w:rsidRPr="00282127" w:rsidRDefault="002B549F" w:rsidP="002B549F">
      <w:pPr>
        <w:ind w:right="306" w:firstLine="567"/>
        <w:jc w:val="both"/>
        <w:rPr>
          <w:sz w:val="22"/>
          <w:szCs w:val="22"/>
          <w:highlight w:val="yellow"/>
        </w:rPr>
      </w:pPr>
      <w:r w:rsidRPr="00BA5AEC">
        <w:rPr>
          <w:sz w:val="22"/>
          <w:szCs w:val="22"/>
        </w:rPr>
        <w:t xml:space="preserve">Отчет об исполнении по объектам и видам капитальных вложений приведен в приложении 7 к </w:t>
      </w:r>
      <w:r w:rsidR="00BA5AEC" w:rsidRPr="00BA5AEC">
        <w:rPr>
          <w:sz w:val="22"/>
          <w:szCs w:val="22"/>
        </w:rPr>
        <w:t>постановлению Администрации АСП «Об утверждении отчета об исполнении бюджета Александровского сельского поселения за 2020 год».</w:t>
      </w:r>
    </w:p>
    <w:p w:rsidR="002B549F" w:rsidRPr="00BA5AEC" w:rsidRDefault="002B549F" w:rsidP="002B549F">
      <w:pPr>
        <w:ind w:firstLine="567"/>
        <w:jc w:val="both"/>
        <w:rPr>
          <w:b/>
          <w:sz w:val="22"/>
          <w:szCs w:val="22"/>
          <w:u w:val="single"/>
        </w:rPr>
      </w:pPr>
      <w:r w:rsidRPr="00BA5AEC">
        <w:rPr>
          <w:b/>
          <w:sz w:val="22"/>
          <w:szCs w:val="22"/>
          <w:u w:val="single"/>
          <w:lang w:val="en-US"/>
        </w:rPr>
        <w:t>VII</w:t>
      </w:r>
      <w:r w:rsidRPr="00BA5AEC">
        <w:rPr>
          <w:b/>
          <w:sz w:val="22"/>
          <w:szCs w:val="22"/>
          <w:u w:val="single"/>
        </w:rPr>
        <w:t xml:space="preserve">. Финансирование муниципальных целевых программ </w:t>
      </w:r>
    </w:p>
    <w:p w:rsidR="002B549F" w:rsidRPr="00BA5AEC" w:rsidRDefault="002B549F" w:rsidP="002B549F">
      <w:pPr>
        <w:ind w:firstLine="567"/>
        <w:jc w:val="both"/>
        <w:rPr>
          <w:sz w:val="22"/>
          <w:szCs w:val="22"/>
        </w:rPr>
      </w:pPr>
      <w:r w:rsidRPr="00BA5AEC">
        <w:rPr>
          <w:sz w:val="22"/>
          <w:szCs w:val="22"/>
        </w:rPr>
        <w:t xml:space="preserve">За </w:t>
      </w:r>
      <w:r w:rsidR="00BA5AEC" w:rsidRPr="00BA5AEC">
        <w:rPr>
          <w:sz w:val="22"/>
          <w:szCs w:val="22"/>
        </w:rPr>
        <w:t>2020 год</w:t>
      </w:r>
      <w:r w:rsidRPr="00BA5AEC">
        <w:rPr>
          <w:sz w:val="22"/>
          <w:szCs w:val="22"/>
        </w:rPr>
        <w:t xml:space="preserve"> финансирование мероприятий, предусмотренных муниципальными программами Александровского сельского поселения составило </w:t>
      </w:r>
      <w:r w:rsidR="00BA5AEC" w:rsidRPr="00BA5AEC">
        <w:rPr>
          <w:sz w:val="22"/>
          <w:szCs w:val="22"/>
        </w:rPr>
        <w:t>132 177,</w:t>
      </w:r>
      <w:proofErr w:type="gramStart"/>
      <w:r w:rsidR="00BA5AEC" w:rsidRPr="00BA5AEC">
        <w:rPr>
          <w:sz w:val="22"/>
          <w:szCs w:val="22"/>
        </w:rPr>
        <w:t xml:space="preserve">163 </w:t>
      </w:r>
      <w:r w:rsidRPr="00BA5AEC">
        <w:rPr>
          <w:sz w:val="22"/>
          <w:szCs w:val="22"/>
        </w:rPr>
        <w:t xml:space="preserve"> тыс.</w:t>
      </w:r>
      <w:proofErr w:type="gramEnd"/>
      <w:r w:rsidRPr="00BA5AEC">
        <w:rPr>
          <w:sz w:val="22"/>
          <w:szCs w:val="22"/>
        </w:rPr>
        <w:t xml:space="preserve"> рублей, что составляет </w:t>
      </w:r>
      <w:r w:rsidR="00BA5AEC" w:rsidRPr="00BA5AEC">
        <w:rPr>
          <w:sz w:val="22"/>
          <w:szCs w:val="22"/>
        </w:rPr>
        <w:t>99,2 % от утвержденных ассигнований на конец года</w:t>
      </w:r>
      <w:r w:rsidRPr="00BA5AEC">
        <w:rPr>
          <w:sz w:val="22"/>
          <w:szCs w:val="22"/>
        </w:rPr>
        <w:t xml:space="preserve">. </w:t>
      </w:r>
    </w:p>
    <w:p w:rsidR="002B549F" w:rsidRPr="00282127" w:rsidRDefault="002B549F" w:rsidP="002B549F">
      <w:pPr>
        <w:widowControl w:val="0"/>
        <w:ind w:firstLine="709"/>
        <w:jc w:val="both"/>
        <w:rPr>
          <w:sz w:val="22"/>
          <w:szCs w:val="22"/>
          <w:highlight w:val="yellow"/>
        </w:rPr>
      </w:pPr>
      <w:r w:rsidRPr="00BA5AEC">
        <w:rPr>
          <w:sz w:val="22"/>
          <w:szCs w:val="22"/>
        </w:rPr>
        <w:t xml:space="preserve">Исполнение в разрезе муниципальных целевых программ отражено в приложении 8 к </w:t>
      </w:r>
      <w:r w:rsidR="00BA5AEC" w:rsidRPr="00BA5AEC">
        <w:rPr>
          <w:sz w:val="22"/>
          <w:szCs w:val="22"/>
        </w:rPr>
        <w:t>постановлению Администрации АСП «Об утверждении отчета об исполнении бюджета Александровского сельского поселения за 2020 год».</w:t>
      </w:r>
    </w:p>
    <w:p w:rsidR="002B549F" w:rsidRPr="00712CBA" w:rsidRDefault="002B549F" w:rsidP="00712CBA">
      <w:pPr>
        <w:ind w:firstLine="567"/>
        <w:jc w:val="both"/>
        <w:rPr>
          <w:b/>
          <w:sz w:val="22"/>
          <w:szCs w:val="22"/>
          <w:highlight w:val="yellow"/>
          <w:u w:val="single"/>
        </w:rPr>
      </w:pPr>
      <w:r w:rsidRPr="00712CBA">
        <w:rPr>
          <w:b/>
          <w:sz w:val="22"/>
          <w:szCs w:val="22"/>
          <w:u w:val="single"/>
          <w:lang w:val="en-US"/>
        </w:rPr>
        <w:t>VIII</w:t>
      </w:r>
      <w:r w:rsidR="00712CBA" w:rsidRPr="00712CBA">
        <w:rPr>
          <w:b/>
          <w:sz w:val="22"/>
          <w:szCs w:val="22"/>
          <w:u w:val="single"/>
        </w:rPr>
        <w:t xml:space="preserve">. </w:t>
      </w:r>
      <w:r w:rsidRPr="00712CBA">
        <w:rPr>
          <w:b/>
          <w:sz w:val="22"/>
          <w:szCs w:val="22"/>
          <w:u w:val="single"/>
        </w:rPr>
        <w:t>Использование средств резервного фонда</w:t>
      </w:r>
    </w:p>
    <w:p w:rsidR="002B549F" w:rsidRPr="00712CBA" w:rsidRDefault="002B549F" w:rsidP="002B549F">
      <w:pPr>
        <w:ind w:firstLine="708"/>
        <w:jc w:val="both"/>
        <w:rPr>
          <w:b/>
          <w:i/>
          <w:sz w:val="22"/>
          <w:szCs w:val="22"/>
        </w:rPr>
      </w:pPr>
      <w:r w:rsidRPr="00712CBA">
        <w:rPr>
          <w:sz w:val="22"/>
          <w:szCs w:val="22"/>
        </w:rPr>
        <w:t>Направление средств из резервного</w:t>
      </w:r>
      <w:r w:rsidR="00282127" w:rsidRPr="00712CBA">
        <w:rPr>
          <w:sz w:val="22"/>
          <w:szCs w:val="22"/>
        </w:rPr>
        <w:t xml:space="preserve"> фонда, отражено в приложении 13</w:t>
      </w:r>
      <w:r w:rsidRPr="00712CBA">
        <w:rPr>
          <w:sz w:val="22"/>
          <w:szCs w:val="22"/>
        </w:rPr>
        <w:t xml:space="preserve"> к </w:t>
      </w:r>
      <w:r w:rsidR="00712CBA">
        <w:rPr>
          <w:sz w:val="22"/>
          <w:szCs w:val="22"/>
        </w:rPr>
        <w:t>постановлению</w:t>
      </w:r>
      <w:r w:rsidRPr="00712CBA">
        <w:rPr>
          <w:sz w:val="22"/>
          <w:szCs w:val="22"/>
        </w:rPr>
        <w:t xml:space="preserve"> Администрации АСП «</w:t>
      </w:r>
      <w:r w:rsidR="00712CBA" w:rsidRPr="00712CBA">
        <w:rPr>
          <w:sz w:val="22"/>
          <w:szCs w:val="22"/>
        </w:rPr>
        <w:t>Об утверждении отчета об исполнении бюджета Александровского сельского поселения за 2020 год»</w:t>
      </w:r>
      <w:r w:rsidRPr="00712CBA">
        <w:rPr>
          <w:sz w:val="22"/>
          <w:szCs w:val="22"/>
        </w:rPr>
        <w:t>.</w:t>
      </w:r>
    </w:p>
    <w:p w:rsidR="002B549F" w:rsidRPr="00712CBA" w:rsidRDefault="00712CBA" w:rsidP="002B549F">
      <w:pPr>
        <w:ind w:firstLine="567"/>
        <w:jc w:val="both"/>
        <w:rPr>
          <w:b/>
          <w:sz w:val="22"/>
          <w:szCs w:val="22"/>
          <w:u w:val="single"/>
        </w:rPr>
      </w:pPr>
      <w:r w:rsidRPr="00712CBA">
        <w:rPr>
          <w:b/>
          <w:sz w:val="22"/>
          <w:szCs w:val="22"/>
          <w:u w:val="single"/>
          <w:lang w:val="en-US"/>
        </w:rPr>
        <w:t>I</w:t>
      </w:r>
      <w:r w:rsidR="002B549F" w:rsidRPr="00712CBA">
        <w:rPr>
          <w:b/>
          <w:sz w:val="22"/>
          <w:szCs w:val="22"/>
          <w:u w:val="single"/>
          <w:lang w:val="en-US"/>
        </w:rPr>
        <w:t>X</w:t>
      </w:r>
      <w:r w:rsidR="002B549F" w:rsidRPr="00712CBA">
        <w:rPr>
          <w:b/>
          <w:sz w:val="22"/>
          <w:szCs w:val="22"/>
          <w:u w:val="single"/>
        </w:rPr>
        <w:t>. Внебюджетная деятельность муниципальных учреждений</w:t>
      </w:r>
    </w:p>
    <w:p w:rsidR="002B549F" w:rsidRPr="00712CBA" w:rsidRDefault="002B549F" w:rsidP="002B549F">
      <w:pPr>
        <w:ind w:firstLine="567"/>
        <w:jc w:val="both"/>
        <w:rPr>
          <w:sz w:val="22"/>
          <w:szCs w:val="22"/>
        </w:rPr>
      </w:pPr>
      <w:r w:rsidRPr="00712CBA">
        <w:rPr>
          <w:sz w:val="22"/>
          <w:szCs w:val="22"/>
        </w:rPr>
        <w:t xml:space="preserve">За </w:t>
      </w:r>
      <w:r w:rsidR="00712CBA" w:rsidRPr="00712CBA">
        <w:rPr>
          <w:sz w:val="22"/>
          <w:szCs w:val="22"/>
        </w:rPr>
        <w:t>2020 год</w:t>
      </w:r>
      <w:r w:rsidRPr="00712CBA">
        <w:rPr>
          <w:sz w:val="22"/>
          <w:szCs w:val="22"/>
        </w:rPr>
        <w:t xml:space="preserve"> доходы муниципального бюджетного учреждения «Архитектуры, строительства и капитального ремонта» от оказания платных услуг составили </w:t>
      </w:r>
      <w:r w:rsidR="00712CBA" w:rsidRPr="00712CBA">
        <w:rPr>
          <w:sz w:val="22"/>
          <w:szCs w:val="22"/>
        </w:rPr>
        <w:t>61,463</w:t>
      </w:r>
      <w:r w:rsidRPr="00712CBA">
        <w:rPr>
          <w:sz w:val="22"/>
          <w:szCs w:val="22"/>
        </w:rPr>
        <w:t xml:space="preserve"> тыс. рублей (</w:t>
      </w:r>
      <w:r w:rsidR="00712CBA" w:rsidRPr="00712CBA">
        <w:rPr>
          <w:sz w:val="22"/>
          <w:szCs w:val="22"/>
        </w:rPr>
        <w:t>99,9</w:t>
      </w:r>
      <w:r w:rsidRPr="00712CBA">
        <w:rPr>
          <w:sz w:val="22"/>
          <w:szCs w:val="22"/>
        </w:rPr>
        <w:t xml:space="preserve"> % от годов</w:t>
      </w:r>
      <w:r w:rsidR="00712CBA" w:rsidRPr="00712CBA">
        <w:rPr>
          <w:sz w:val="22"/>
          <w:szCs w:val="22"/>
        </w:rPr>
        <w:t xml:space="preserve">ого </w:t>
      </w:r>
      <w:r w:rsidRPr="00712CBA">
        <w:rPr>
          <w:sz w:val="22"/>
          <w:szCs w:val="22"/>
        </w:rPr>
        <w:t>плана</w:t>
      </w:r>
      <w:r w:rsidR="00712CBA" w:rsidRPr="00712CBA">
        <w:rPr>
          <w:sz w:val="22"/>
          <w:szCs w:val="22"/>
        </w:rPr>
        <w:t xml:space="preserve"> утвержденного на конец года</w:t>
      </w:r>
      <w:r w:rsidRPr="00712CBA">
        <w:rPr>
          <w:sz w:val="22"/>
          <w:szCs w:val="22"/>
        </w:rPr>
        <w:t>).</w:t>
      </w:r>
    </w:p>
    <w:p w:rsidR="002B549F" w:rsidRDefault="002B549F" w:rsidP="002B549F">
      <w:pPr>
        <w:widowControl w:val="0"/>
        <w:ind w:firstLine="709"/>
        <w:jc w:val="both"/>
        <w:rPr>
          <w:sz w:val="22"/>
          <w:szCs w:val="22"/>
        </w:rPr>
      </w:pPr>
      <w:r w:rsidRPr="00712CBA">
        <w:rPr>
          <w:sz w:val="22"/>
          <w:szCs w:val="22"/>
        </w:rPr>
        <w:t>Отчет по внебюджетной деятельности муниципальных учреждений представлен в приложении №</w:t>
      </w:r>
      <w:r w:rsidR="00712CBA" w:rsidRPr="00712CBA">
        <w:rPr>
          <w:sz w:val="22"/>
          <w:szCs w:val="22"/>
        </w:rPr>
        <w:t xml:space="preserve"> 9</w:t>
      </w:r>
      <w:r w:rsidRPr="00712CBA">
        <w:rPr>
          <w:sz w:val="22"/>
          <w:szCs w:val="22"/>
        </w:rPr>
        <w:t xml:space="preserve"> к </w:t>
      </w:r>
      <w:r w:rsidR="00712CBA" w:rsidRPr="00712CBA">
        <w:rPr>
          <w:sz w:val="22"/>
          <w:szCs w:val="22"/>
        </w:rPr>
        <w:t xml:space="preserve">постановлению Администрации АСП </w:t>
      </w:r>
      <w:r w:rsidR="00712CBA">
        <w:rPr>
          <w:sz w:val="22"/>
          <w:szCs w:val="22"/>
        </w:rPr>
        <w:t>«</w:t>
      </w:r>
      <w:r w:rsidR="00712CBA" w:rsidRPr="00712CBA">
        <w:rPr>
          <w:sz w:val="22"/>
          <w:szCs w:val="22"/>
        </w:rPr>
        <w:t>Об утверждении отчета об исполнении бюджета Александровского сельского поселения за 2020 год»</w:t>
      </w:r>
      <w:r w:rsidRPr="00712CBA">
        <w:rPr>
          <w:sz w:val="22"/>
          <w:szCs w:val="22"/>
        </w:rPr>
        <w:t>.</w:t>
      </w:r>
    </w:p>
    <w:p w:rsidR="002B549F" w:rsidRDefault="002B549F" w:rsidP="002B549F"/>
    <w:p w:rsidR="00661617" w:rsidRDefault="00661617" w:rsidP="00661617">
      <w:pPr>
        <w:jc w:val="right"/>
        <w:rPr>
          <w:b/>
        </w:rPr>
      </w:pPr>
    </w:p>
    <w:sectPr w:rsidR="00661617" w:rsidSect="00B719B8">
      <w:pgSz w:w="11906" w:h="16838" w:code="9"/>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4F" w:rsidRDefault="00946E4F" w:rsidP="006D20F1">
      <w:r>
        <w:separator/>
      </w:r>
    </w:p>
  </w:endnote>
  <w:endnote w:type="continuationSeparator" w:id="0">
    <w:p w:rsidR="00946E4F" w:rsidRDefault="00946E4F" w:rsidP="006D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4F" w:rsidRDefault="00946E4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4F" w:rsidRDefault="00946E4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4F" w:rsidRDefault="00946E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4F" w:rsidRDefault="00946E4F" w:rsidP="006D20F1">
      <w:r>
        <w:separator/>
      </w:r>
    </w:p>
  </w:footnote>
  <w:footnote w:type="continuationSeparator" w:id="0">
    <w:p w:rsidR="00946E4F" w:rsidRDefault="00946E4F" w:rsidP="006D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4F" w:rsidRDefault="00946E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4F" w:rsidRPr="00D64939" w:rsidRDefault="00946E4F" w:rsidP="00D6493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4F" w:rsidRDefault="00946E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2DD0"/>
    <w:multiLevelType w:val="hybridMultilevel"/>
    <w:tmpl w:val="451E2020"/>
    <w:lvl w:ilvl="0" w:tplc="465E17BE">
      <w:start w:val="1"/>
      <w:numFmt w:val="decimal"/>
      <w:suff w:val="space"/>
      <w:lvlText w:val="%1."/>
      <w:lvlJc w:val="left"/>
      <w:pPr>
        <w:ind w:left="0" w:firstLine="14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8B3DA0"/>
    <w:multiLevelType w:val="hybridMultilevel"/>
    <w:tmpl w:val="CF3A8ECA"/>
    <w:lvl w:ilvl="0" w:tplc="3260FF9A">
      <w:start w:val="1"/>
      <w:numFmt w:val="bullet"/>
      <w:lvlText w:val=""/>
      <w:lvlJc w:val="left"/>
      <w:pPr>
        <w:tabs>
          <w:tab w:val="num" w:pos="426"/>
        </w:tabs>
        <w:ind w:firstLine="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10283CC8">
      <w:start w:val="237"/>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647D2"/>
    <w:multiLevelType w:val="hybridMultilevel"/>
    <w:tmpl w:val="0E202E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185A"/>
    <w:multiLevelType w:val="hybridMultilevel"/>
    <w:tmpl w:val="404E5AC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22EB5C01"/>
    <w:multiLevelType w:val="hybridMultilevel"/>
    <w:tmpl w:val="DCDC9D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7076BB0"/>
    <w:multiLevelType w:val="hybridMultilevel"/>
    <w:tmpl w:val="2AC67CC8"/>
    <w:lvl w:ilvl="0" w:tplc="6E5C1D3E">
      <w:start w:val="1"/>
      <w:numFmt w:val="decimal"/>
      <w:lvlText w:val="%1."/>
      <w:lvlJc w:val="left"/>
      <w:pPr>
        <w:ind w:left="927" w:hanging="360"/>
      </w:pPr>
      <w:rPr>
        <w:rFonts w:cs="Times New Roman" w:hint="default"/>
        <w:b w:val="0"/>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B52187B"/>
    <w:multiLevelType w:val="hybridMultilevel"/>
    <w:tmpl w:val="CE424C98"/>
    <w:lvl w:ilvl="0" w:tplc="24BE0F3C">
      <w:start w:val="1"/>
      <w:numFmt w:val="decimal"/>
      <w:suff w:val="space"/>
      <w:lvlText w:val="%1."/>
      <w:lvlJc w:val="left"/>
      <w:pPr>
        <w:ind w:left="0" w:firstLine="142"/>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7" w15:restartNumberingAfterBreak="0">
    <w:nsid w:val="3D511282"/>
    <w:multiLevelType w:val="hybridMultilevel"/>
    <w:tmpl w:val="3FF8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FB7046"/>
    <w:multiLevelType w:val="hybridMultilevel"/>
    <w:tmpl w:val="1E80640A"/>
    <w:lvl w:ilvl="0" w:tplc="3260FF9A">
      <w:start w:val="1"/>
      <w:numFmt w:val="bullet"/>
      <w:lvlText w:val=""/>
      <w:lvlJc w:val="left"/>
      <w:pPr>
        <w:tabs>
          <w:tab w:val="num" w:pos="360"/>
        </w:tabs>
        <w:ind w:firstLine="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10283CC8">
      <w:start w:val="237"/>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F072F"/>
    <w:multiLevelType w:val="hybridMultilevel"/>
    <w:tmpl w:val="AB289C8C"/>
    <w:lvl w:ilvl="0" w:tplc="D12C1B68">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51932B03"/>
    <w:multiLevelType w:val="hybridMultilevel"/>
    <w:tmpl w:val="85C2C8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503CA"/>
    <w:multiLevelType w:val="hybridMultilevel"/>
    <w:tmpl w:val="7B9EE6EA"/>
    <w:lvl w:ilvl="0" w:tplc="0419000F">
      <w:start w:val="1"/>
      <w:numFmt w:val="decimal"/>
      <w:lvlText w:val="%1."/>
      <w:lvlJc w:val="left"/>
      <w:pPr>
        <w:tabs>
          <w:tab w:val="num" w:pos="720"/>
        </w:tabs>
        <w:ind w:left="720" w:hanging="360"/>
      </w:pPr>
      <w:rPr>
        <w:rFonts w:cs="Times New Roman"/>
      </w:rPr>
    </w:lvl>
    <w:lvl w:ilvl="1" w:tplc="48542F6C">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545D3A33"/>
    <w:multiLevelType w:val="hybridMultilevel"/>
    <w:tmpl w:val="3D788DFA"/>
    <w:lvl w:ilvl="0" w:tplc="90408B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D8C0FBF"/>
    <w:multiLevelType w:val="hybridMultilevel"/>
    <w:tmpl w:val="389C19EE"/>
    <w:lvl w:ilvl="0" w:tplc="1892DC2C">
      <w:start w:val="1"/>
      <w:numFmt w:val="bullet"/>
      <w:lvlText w:val=""/>
      <w:lvlJc w:val="left"/>
      <w:pPr>
        <w:tabs>
          <w:tab w:val="num" w:pos="397"/>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503D5"/>
    <w:multiLevelType w:val="hybridMultilevel"/>
    <w:tmpl w:val="7B0CEA5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6B6108"/>
    <w:multiLevelType w:val="hybridMultilevel"/>
    <w:tmpl w:val="9E942E6C"/>
    <w:lvl w:ilvl="0" w:tplc="0419000F">
      <w:start w:val="5"/>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71547798"/>
    <w:multiLevelType w:val="hybridMultilevel"/>
    <w:tmpl w:val="71D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AE2C50"/>
    <w:multiLevelType w:val="hybridMultilevel"/>
    <w:tmpl w:val="6B0ADB22"/>
    <w:lvl w:ilvl="0" w:tplc="4578658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0"/>
  </w:num>
  <w:num w:numId="8">
    <w:abstractNumId w:val="3"/>
  </w:num>
  <w:num w:numId="9">
    <w:abstractNumId w:val="1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3"/>
  </w:num>
  <w:num w:numId="14">
    <w:abstractNumId w:val="8"/>
    <w:lvlOverride w:ilvl="0"/>
    <w:lvlOverride w:ilvl="1">
      <w:startOverride w:val="1"/>
    </w:lvlOverride>
    <w:lvlOverride w:ilvl="2">
      <w:startOverride w:val="237"/>
    </w:lvlOverride>
    <w:lvlOverride w:ilvl="3"/>
    <w:lvlOverride w:ilvl="4"/>
    <w:lvlOverride w:ilvl="5"/>
    <w:lvlOverride w:ilvl="6"/>
    <w:lvlOverride w:ilvl="7"/>
    <w:lvlOverride w:ilvl="8"/>
  </w:num>
  <w:num w:numId="15">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16">
    <w:abstractNumId w:val="12"/>
  </w:num>
  <w:num w:numId="17">
    <w:abstractNumId w:val="5"/>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237"/>
    </w:lvlOverride>
    <w:lvlOverride w:ilvl="3"/>
    <w:lvlOverride w:ilvl="4"/>
    <w:lvlOverride w:ilvl="5"/>
    <w:lvlOverride w:ilvl="6"/>
    <w:lvlOverride w:ilvl="7"/>
    <w:lvlOverride w:ilvl="8"/>
  </w:num>
  <w:num w:numId="21">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237"/>
    </w:lvlOverride>
    <w:lvlOverride w:ilvl="3"/>
    <w:lvlOverride w:ilvl="4"/>
    <w:lvlOverride w:ilvl="5"/>
    <w:lvlOverride w:ilvl="6"/>
    <w:lvlOverride w:ilvl="7"/>
    <w:lvlOverride w:ilvl="8"/>
  </w:num>
  <w:num w:numId="25">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15"/>
    <w:rsid w:val="000038FC"/>
    <w:rsid w:val="00015B6D"/>
    <w:rsid w:val="0002423F"/>
    <w:rsid w:val="0003387C"/>
    <w:rsid w:val="00042EE6"/>
    <w:rsid w:val="00044828"/>
    <w:rsid w:val="00055A05"/>
    <w:rsid w:val="00061A88"/>
    <w:rsid w:val="00062EDA"/>
    <w:rsid w:val="000651F0"/>
    <w:rsid w:val="00065433"/>
    <w:rsid w:val="0008326B"/>
    <w:rsid w:val="000955F3"/>
    <w:rsid w:val="000B6AE4"/>
    <w:rsid w:val="000D1C7B"/>
    <w:rsid w:val="000D4942"/>
    <w:rsid w:val="000F7861"/>
    <w:rsid w:val="00100F4D"/>
    <w:rsid w:val="00101D7E"/>
    <w:rsid w:val="001065E8"/>
    <w:rsid w:val="00140B81"/>
    <w:rsid w:val="00160A0D"/>
    <w:rsid w:val="00164D32"/>
    <w:rsid w:val="00170072"/>
    <w:rsid w:val="00174F52"/>
    <w:rsid w:val="00192685"/>
    <w:rsid w:val="001B6171"/>
    <w:rsid w:val="001C0D90"/>
    <w:rsid w:val="001D21B6"/>
    <w:rsid w:val="001E0109"/>
    <w:rsid w:val="001F4C49"/>
    <w:rsid w:val="001F6974"/>
    <w:rsid w:val="001F69CA"/>
    <w:rsid w:val="002201C2"/>
    <w:rsid w:val="00234B77"/>
    <w:rsid w:val="00240003"/>
    <w:rsid w:val="0024039A"/>
    <w:rsid w:val="00244DE2"/>
    <w:rsid w:val="00267719"/>
    <w:rsid w:val="00272805"/>
    <w:rsid w:val="00272BA6"/>
    <w:rsid w:val="0027652B"/>
    <w:rsid w:val="00282127"/>
    <w:rsid w:val="00285D1D"/>
    <w:rsid w:val="00286D4D"/>
    <w:rsid w:val="002939F0"/>
    <w:rsid w:val="002962AC"/>
    <w:rsid w:val="002A22B1"/>
    <w:rsid w:val="002B549F"/>
    <w:rsid w:val="002E096A"/>
    <w:rsid w:val="002F0053"/>
    <w:rsid w:val="002F4853"/>
    <w:rsid w:val="002F6227"/>
    <w:rsid w:val="00310CB7"/>
    <w:rsid w:val="00315376"/>
    <w:rsid w:val="00316CAE"/>
    <w:rsid w:val="00317DB4"/>
    <w:rsid w:val="00333216"/>
    <w:rsid w:val="00353F37"/>
    <w:rsid w:val="00362475"/>
    <w:rsid w:val="00364037"/>
    <w:rsid w:val="00395143"/>
    <w:rsid w:val="00397801"/>
    <w:rsid w:val="003A556E"/>
    <w:rsid w:val="003A699A"/>
    <w:rsid w:val="003B48C2"/>
    <w:rsid w:val="003C7887"/>
    <w:rsid w:val="003D46C6"/>
    <w:rsid w:val="003E5C86"/>
    <w:rsid w:val="003F76EA"/>
    <w:rsid w:val="00404876"/>
    <w:rsid w:val="00411E77"/>
    <w:rsid w:val="00413310"/>
    <w:rsid w:val="00414935"/>
    <w:rsid w:val="004267CD"/>
    <w:rsid w:val="004311D9"/>
    <w:rsid w:val="004352FF"/>
    <w:rsid w:val="00437070"/>
    <w:rsid w:val="00490974"/>
    <w:rsid w:val="00492FAD"/>
    <w:rsid w:val="004B6206"/>
    <w:rsid w:val="004C304D"/>
    <w:rsid w:val="004F518C"/>
    <w:rsid w:val="00500474"/>
    <w:rsid w:val="005028A2"/>
    <w:rsid w:val="00502CA2"/>
    <w:rsid w:val="005129F2"/>
    <w:rsid w:val="00515915"/>
    <w:rsid w:val="00517550"/>
    <w:rsid w:val="00517F07"/>
    <w:rsid w:val="00522177"/>
    <w:rsid w:val="00522F48"/>
    <w:rsid w:val="00523600"/>
    <w:rsid w:val="005264D1"/>
    <w:rsid w:val="005311B3"/>
    <w:rsid w:val="005325C7"/>
    <w:rsid w:val="00550EF7"/>
    <w:rsid w:val="00554657"/>
    <w:rsid w:val="00561B0F"/>
    <w:rsid w:val="00565D28"/>
    <w:rsid w:val="005872D7"/>
    <w:rsid w:val="00592791"/>
    <w:rsid w:val="005972E3"/>
    <w:rsid w:val="005A4C4B"/>
    <w:rsid w:val="005A5AF1"/>
    <w:rsid w:val="005A7072"/>
    <w:rsid w:val="005C1736"/>
    <w:rsid w:val="005E790B"/>
    <w:rsid w:val="005F187C"/>
    <w:rsid w:val="006041BF"/>
    <w:rsid w:val="006158BF"/>
    <w:rsid w:val="00620E9F"/>
    <w:rsid w:val="00630650"/>
    <w:rsid w:val="00640146"/>
    <w:rsid w:val="00644AC7"/>
    <w:rsid w:val="006469A2"/>
    <w:rsid w:val="00652C98"/>
    <w:rsid w:val="006542EA"/>
    <w:rsid w:val="00661617"/>
    <w:rsid w:val="00663CA0"/>
    <w:rsid w:val="00685C3C"/>
    <w:rsid w:val="006A4963"/>
    <w:rsid w:val="006A6F71"/>
    <w:rsid w:val="006B460C"/>
    <w:rsid w:val="006D20F1"/>
    <w:rsid w:val="006D63AD"/>
    <w:rsid w:val="0070427D"/>
    <w:rsid w:val="007050EE"/>
    <w:rsid w:val="00712CBA"/>
    <w:rsid w:val="00715922"/>
    <w:rsid w:val="00722698"/>
    <w:rsid w:val="00725FFE"/>
    <w:rsid w:val="007477F5"/>
    <w:rsid w:val="00787696"/>
    <w:rsid w:val="00793E51"/>
    <w:rsid w:val="007958AE"/>
    <w:rsid w:val="007A02DB"/>
    <w:rsid w:val="007D0F21"/>
    <w:rsid w:val="007D0F2F"/>
    <w:rsid w:val="007E2F4C"/>
    <w:rsid w:val="007E62C4"/>
    <w:rsid w:val="00800795"/>
    <w:rsid w:val="00806F70"/>
    <w:rsid w:val="0080795D"/>
    <w:rsid w:val="00807D5C"/>
    <w:rsid w:val="00823D96"/>
    <w:rsid w:val="00834C77"/>
    <w:rsid w:val="00835F76"/>
    <w:rsid w:val="008772E2"/>
    <w:rsid w:val="00896470"/>
    <w:rsid w:val="008A6E99"/>
    <w:rsid w:val="008A7742"/>
    <w:rsid w:val="008C12B5"/>
    <w:rsid w:val="008C4D34"/>
    <w:rsid w:val="008D146D"/>
    <w:rsid w:val="008D5049"/>
    <w:rsid w:val="008F2EA1"/>
    <w:rsid w:val="00911663"/>
    <w:rsid w:val="00914DAE"/>
    <w:rsid w:val="00946E4F"/>
    <w:rsid w:val="0094764D"/>
    <w:rsid w:val="0094790B"/>
    <w:rsid w:val="0095257A"/>
    <w:rsid w:val="00970EB0"/>
    <w:rsid w:val="00984050"/>
    <w:rsid w:val="0099620E"/>
    <w:rsid w:val="009C0397"/>
    <w:rsid w:val="009E763C"/>
    <w:rsid w:val="00A06C3F"/>
    <w:rsid w:val="00A2068D"/>
    <w:rsid w:val="00A27EA0"/>
    <w:rsid w:val="00A307A3"/>
    <w:rsid w:val="00A34385"/>
    <w:rsid w:val="00A37336"/>
    <w:rsid w:val="00A52680"/>
    <w:rsid w:val="00A64293"/>
    <w:rsid w:val="00A67088"/>
    <w:rsid w:val="00A76B7E"/>
    <w:rsid w:val="00A87053"/>
    <w:rsid w:val="00AA4980"/>
    <w:rsid w:val="00AD3985"/>
    <w:rsid w:val="00B17770"/>
    <w:rsid w:val="00B538D1"/>
    <w:rsid w:val="00B5532D"/>
    <w:rsid w:val="00B719B8"/>
    <w:rsid w:val="00B76996"/>
    <w:rsid w:val="00B812A6"/>
    <w:rsid w:val="00B855A5"/>
    <w:rsid w:val="00B85D57"/>
    <w:rsid w:val="00BA5AEC"/>
    <w:rsid w:val="00BC2A0C"/>
    <w:rsid w:val="00BE7561"/>
    <w:rsid w:val="00BF48A7"/>
    <w:rsid w:val="00C164D0"/>
    <w:rsid w:val="00C17F79"/>
    <w:rsid w:val="00C51D8D"/>
    <w:rsid w:val="00C54CEF"/>
    <w:rsid w:val="00C738B3"/>
    <w:rsid w:val="00C82384"/>
    <w:rsid w:val="00C83CD8"/>
    <w:rsid w:val="00C9616D"/>
    <w:rsid w:val="00CA0832"/>
    <w:rsid w:val="00CB32C1"/>
    <w:rsid w:val="00CB6CB3"/>
    <w:rsid w:val="00CB6F89"/>
    <w:rsid w:val="00CC510C"/>
    <w:rsid w:val="00CD3BBD"/>
    <w:rsid w:val="00CD5BFA"/>
    <w:rsid w:val="00CE284E"/>
    <w:rsid w:val="00CE549D"/>
    <w:rsid w:val="00CF0CA5"/>
    <w:rsid w:val="00D0262A"/>
    <w:rsid w:val="00D037BF"/>
    <w:rsid w:val="00D04DCF"/>
    <w:rsid w:val="00D055C2"/>
    <w:rsid w:val="00D3622F"/>
    <w:rsid w:val="00D41FF4"/>
    <w:rsid w:val="00D462B7"/>
    <w:rsid w:val="00D50CE3"/>
    <w:rsid w:val="00D56BBA"/>
    <w:rsid w:val="00D64939"/>
    <w:rsid w:val="00D666AB"/>
    <w:rsid w:val="00D913C3"/>
    <w:rsid w:val="00DB2EAA"/>
    <w:rsid w:val="00DC0F9A"/>
    <w:rsid w:val="00DF5AAA"/>
    <w:rsid w:val="00DF6DFD"/>
    <w:rsid w:val="00DF7BB4"/>
    <w:rsid w:val="00E03F3E"/>
    <w:rsid w:val="00E04BF4"/>
    <w:rsid w:val="00E165A2"/>
    <w:rsid w:val="00E4186C"/>
    <w:rsid w:val="00E47CDC"/>
    <w:rsid w:val="00E5145B"/>
    <w:rsid w:val="00E669E9"/>
    <w:rsid w:val="00E71468"/>
    <w:rsid w:val="00E86B11"/>
    <w:rsid w:val="00E94937"/>
    <w:rsid w:val="00EB3CDB"/>
    <w:rsid w:val="00EE6B19"/>
    <w:rsid w:val="00EF19E9"/>
    <w:rsid w:val="00F03C54"/>
    <w:rsid w:val="00F04DC1"/>
    <w:rsid w:val="00F05AE5"/>
    <w:rsid w:val="00F157EE"/>
    <w:rsid w:val="00F26E33"/>
    <w:rsid w:val="00F32AAD"/>
    <w:rsid w:val="00F57906"/>
    <w:rsid w:val="00F6641A"/>
    <w:rsid w:val="00F6791C"/>
    <w:rsid w:val="00F730E9"/>
    <w:rsid w:val="00F86A1A"/>
    <w:rsid w:val="00F93411"/>
    <w:rsid w:val="00FA6AC3"/>
    <w:rsid w:val="00FB09B2"/>
    <w:rsid w:val="00FB37EB"/>
    <w:rsid w:val="00FC4DF4"/>
    <w:rsid w:val="00FD1098"/>
    <w:rsid w:val="00FD5DB6"/>
    <w:rsid w:val="00FD6B40"/>
    <w:rsid w:val="00FE0551"/>
    <w:rsid w:val="00FE08FD"/>
    <w:rsid w:val="00FE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E4484-8DB0-44D7-92DE-4F903E24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542EA"/>
    <w:pPr>
      <w:keepNext/>
      <w:jc w:val="center"/>
      <w:outlineLvl w:val="0"/>
    </w:pPr>
    <w:rPr>
      <w:b/>
      <w:bCs/>
      <w:caps/>
      <w:sz w:val="28"/>
    </w:rPr>
  </w:style>
  <w:style w:type="paragraph" w:styleId="2">
    <w:name w:val="heading 2"/>
    <w:basedOn w:val="a"/>
    <w:next w:val="a"/>
    <w:link w:val="20"/>
    <w:unhideWhenUsed/>
    <w:qFormat/>
    <w:rsid w:val="000D4942"/>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C77"/>
    <w:rPr>
      <w:rFonts w:ascii="Tahoma" w:hAnsi="Tahoma" w:cs="Tahoma"/>
      <w:sz w:val="16"/>
      <w:szCs w:val="16"/>
    </w:rPr>
  </w:style>
  <w:style w:type="character" w:customStyle="1" w:styleId="a4">
    <w:name w:val="Текст выноски Знак"/>
    <w:basedOn w:val="a0"/>
    <w:link w:val="a3"/>
    <w:uiPriority w:val="99"/>
    <w:semiHidden/>
    <w:rsid w:val="00834C77"/>
    <w:rPr>
      <w:rFonts w:ascii="Tahoma" w:eastAsia="Times New Roman" w:hAnsi="Tahoma" w:cs="Tahoma"/>
      <w:sz w:val="16"/>
      <w:szCs w:val="16"/>
      <w:lang w:eastAsia="ru-RU"/>
    </w:rPr>
  </w:style>
  <w:style w:type="paragraph" w:customStyle="1" w:styleId="aj">
    <w:name w:val="_aj"/>
    <w:basedOn w:val="a"/>
    <w:rsid w:val="00CE549D"/>
    <w:pPr>
      <w:spacing w:before="100" w:beforeAutospacing="1" w:after="100" w:afterAutospacing="1"/>
    </w:pPr>
  </w:style>
  <w:style w:type="paragraph" w:styleId="a5">
    <w:name w:val="List Paragraph"/>
    <w:basedOn w:val="a"/>
    <w:uiPriority w:val="99"/>
    <w:qFormat/>
    <w:rsid w:val="00D666AB"/>
    <w:pPr>
      <w:ind w:left="720"/>
      <w:contextualSpacing/>
    </w:pPr>
  </w:style>
  <w:style w:type="character" w:customStyle="1" w:styleId="20">
    <w:name w:val="Заголовок 2 Знак"/>
    <w:basedOn w:val="a0"/>
    <w:link w:val="2"/>
    <w:rsid w:val="000D4942"/>
    <w:rPr>
      <w:rFonts w:ascii="Times New Roman" w:eastAsia="Times New Roman" w:hAnsi="Times New Roman" w:cs="Times New Roman"/>
      <w:sz w:val="28"/>
      <w:szCs w:val="20"/>
      <w:lang w:eastAsia="ru-RU"/>
    </w:rPr>
  </w:style>
  <w:style w:type="paragraph" w:customStyle="1" w:styleId="ConsPlusNormal">
    <w:name w:val="ConsPlusNormal"/>
    <w:rsid w:val="000D4942"/>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9"/>
    <w:rsid w:val="006542EA"/>
    <w:rPr>
      <w:rFonts w:ascii="Times New Roman" w:eastAsia="Times New Roman" w:hAnsi="Times New Roman" w:cs="Times New Roman"/>
      <w:b/>
      <w:bCs/>
      <w:caps/>
      <w:sz w:val="28"/>
      <w:szCs w:val="24"/>
      <w:lang w:eastAsia="ru-RU"/>
    </w:rPr>
  </w:style>
  <w:style w:type="paragraph" w:styleId="a6">
    <w:name w:val="Normal (Web)"/>
    <w:basedOn w:val="a"/>
    <w:rsid w:val="006542EA"/>
    <w:pPr>
      <w:spacing w:before="100" w:after="100"/>
    </w:pPr>
    <w:rPr>
      <w:szCs w:val="20"/>
    </w:rPr>
  </w:style>
  <w:style w:type="paragraph" w:customStyle="1" w:styleId="ConsPlusTitle">
    <w:name w:val="ConsPlusTitle"/>
    <w:uiPriority w:val="99"/>
    <w:rsid w:val="006542EA"/>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7">
    <w:name w:val="header"/>
    <w:basedOn w:val="a"/>
    <w:link w:val="a8"/>
    <w:uiPriority w:val="99"/>
    <w:semiHidden/>
    <w:rsid w:val="006542EA"/>
    <w:pPr>
      <w:tabs>
        <w:tab w:val="center" w:pos="4677"/>
        <w:tab w:val="right" w:pos="9355"/>
      </w:tabs>
    </w:pPr>
  </w:style>
  <w:style w:type="character" w:customStyle="1" w:styleId="a8">
    <w:name w:val="Верхний колонтитул Знак"/>
    <w:basedOn w:val="a0"/>
    <w:link w:val="a7"/>
    <w:uiPriority w:val="99"/>
    <w:semiHidden/>
    <w:rsid w:val="006542EA"/>
    <w:rPr>
      <w:rFonts w:ascii="Times New Roman" w:eastAsia="Times New Roman" w:hAnsi="Times New Roman" w:cs="Times New Roman"/>
      <w:sz w:val="24"/>
      <w:szCs w:val="24"/>
      <w:lang w:eastAsia="ru-RU"/>
    </w:rPr>
  </w:style>
  <w:style w:type="paragraph" w:styleId="a9">
    <w:name w:val="footer"/>
    <w:basedOn w:val="a"/>
    <w:link w:val="aa"/>
    <w:uiPriority w:val="99"/>
    <w:rsid w:val="006542EA"/>
    <w:pPr>
      <w:tabs>
        <w:tab w:val="center" w:pos="4677"/>
        <w:tab w:val="right" w:pos="9355"/>
      </w:tabs>
    </w:pPr>
  </w:style>
  <w:style w:type="character" w:customStyle="1" w:styleId="aa">
    <w:name w:val="Нижний колонтитул Знак"/>
    <w:basedOn w:val="a0"/>
    <w:link w:val="a9"/>
    <w:uiPriority w:val="99"/>
    <w:rsid w:val="006542EA"/>
    <w:rPr>
      <w:rFonts w:ascii="Times New Roman" w:eastAsia="Times New Roman" w:hAnsi="Times New Roman" w:cs="Times New Roman"/>
      <w:sz w:val="24"/>
      <w:szCs w:val="24"/>
      <w:lang w:eastAsia="ru-RU"/>
    </w:rPr>
  </w:style>
  <w:style w:type="paragraph" w:styleId="ab">
    <w:name w:val="Body Text"/>
    <w:basedOn w:val="a"/>
    <w:link w:val="ac"/>
    <w:uiPriority w:val="99"/>
    <w:semiHidden/>
    <w:rsid w:val="006542EA"/>
    <w:pPr>
      <w:ind w:right="5214"/>
    </w:pPr>
  </w:style>
  <w:style w:type="character" w:customStyle="1" w:styleId="ac">
    <w:name w:val="Основной текст Знак"/>
    <w:basedOn w:val="a0"/>
    <w:link w:val="ab"/>
    <w:uiPriority w:val="99"/>
    <w:semiHidden/>
    <w:rsid w:val="006542EA"/>
    <w:rPr>
      <w:rFonts w:ascii="Times New Roman" w:eastAsia="Times New Roman" w:hAnsi="Times New Roman" w:cs="Times New Roman"/>
      <w:sz w:val="24"/>
      <w:szCs w:val="24"/>
      <w:lang w:eastAsia="ru-RU"/>
    </w:rPr>
  </w:style>
  <w:style w:type="paragraph" w:styleId="ad">
    <w:name w:val="Body Text Indent"/>
    <w:basedOn w:val="a"/>
    <w:link w:val="ae"/>
    <w:uiPriority w:val="99"/>
    <w:semiHidden/>
    <w:rsid w:val="006542EA"/>
    <w:pPr>
      <w:ind w:firstLine="708"/>
      <w:jc w:val="both"/>
    </w:pPr>
  </w:style>
  <w:style w:type="character" w:customStyle="1" w:styleId="ae">
    <w:name w:val="Основной текст с отступом Знак"/>
    <w:basedOn w:val="a0"/>
    <w:link w:val="ad"/>
    <w:uiPriority w:val="99"/>
    <w:semiHidden/>
    <w:rsid w:val="006542EA"/>
    <w:rPr>
      <w:rFonts w:ascii="Times New Roman" w:eastAsia="Times New Roman" w:hAnsi="Times New Roman" w:cs="Times New Roman"/>
      <w:sz w:val="24"/>
      <w:szCs w:val="24"/>
      <w:lang w:eastAsia="ru-RU"/>
    </w:rPr>
  </w:style>
  <w:style w:type="character" w:customStyle="1" w:styleId="af">
    <w:name w:val="Без интервала Знак"/>
    <w:link w:val="af0"/>
    <w:uiPriority w:val="99"/>
    <w:locked/>
    <w:rsid w:val="006542EA"/>
    <w:rPr>
      <w:rFonts w:eastAsia="Times New Roman"/>
      <w:lang w:eastAsia="ru-RU"/>
    </w:rPr>
  </w:style>
  <w:style w:type="paragraph" w:styleId="af0">
    <w:name w:val="No Spacing"/>
    <w:link w:val="af"/>
    <w:uiPriority w:val="99"/>
    <w:qFormat/>
    <w:rsid w:val="006542EA"/>
    <w:pPr>
      <w:widowControl w:val="0"/>
      <w:autoSpaceDE w:val="0"/>
      <w:autoSpaceDN w:val="0"/>
      <w:adjustRightInd w:val="0"/>
      <w:spacing w:after="0" w:line="240" w:lineRule="auto"/>
    </w:pPr>
    <w:rPr>
      <w:rFonts w:eastAsia="Times New Roman"/>
      <w:lang w:eastAsia="ru-RU"/>
    </w:rPr>
  </w:style>
  <w:style w:type="character" w:styleId="af1">
    <w:name w:val="Emphasis"/>
    <w:uiPriority w:val="99"/>
    <w:qFormat/>
    <w:rsid w:val="006542EA"/>
    <w:rPr>
      <w:rFonts w:cs="Times New Roman"/>
      <w:i/>
    </w:rPr>
  </w:style>
  <w:style w:type="table" w:styleId="af2">
    <w:name w:val="Table Grid"/>
    <w:basedOn w:val="a1"/>
    <w:rsid w:val="006542E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038FC"/>
  </w:style>
  <w:style w:type="numbering" w:customStyle="1" w:styleId="110">
    <w:name w:val="Нет списка11"/>
    <w:next w:val="a2"/>
    <w:uiPriority w:val="99"/>
    <w:semiHidden/>
    <w:unhideWhenUsed/>
    <w:rsid w:val="000038FC"/>
  </w:style>
  <w:style w:type="table" w:customStyle="1" w:styleId="12">
    <w:name w:val="Сетка таблицы1"/>
    <w:basedOn w:val="a1"/>
    <w:next w:val="af2"/>
    <w:rsid w:val="000038F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0038FC"/>
    <w:rPr>
      <w:color w:val="0000FF"/>
      <w:u w:val="single"/>
    </w:rPr>
  </w:style>
  <w:style w:type="character" w:styleId="af4">
    <w:name w:val="FollowedHyperlink"/>
    <w:basedOn w:val="a0"/>
    <w:uiPriority w:val="99"/>
    <w:semiHidden/>
    <w:unhideWhenUsed/>
    <w:rsid w:val="000038FC"/>
    <w:rPr>
      <w:color w:val="800080"/>
      <w:u w:val="single"/>
    </w:rPr>
  </w:style>
  <w:style w:type="paragraph" w:customStyle="1" w:styleId="xl65">
    <w:name w:val="xl65"/>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5">
    <w:name w:val="xl75"/>
    <w:basedOn w:val="a"/>
    <w:rsid w:val="000038FC"/>
    <w:pPr>
      <w:spacing w:before="100" w:beforeAutospacing="1" w:after="100" w:afterAutospacing="1"/>
      <w:textAlignment w:val="center"/>
    </w:pPr>
  </w:style>
  <w:style w:type="paragraph" w:customStyle="1" w:styleId="xl76">
    <w:name w:val="xl76"/>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0038F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a"/>
    <w:rsid w:val="000038F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0038FC"/>
    <w:pPr>
      <w:spacing w:before="100" w:beforeAutospacing="1" w:after="100" w:afterAutospacing="1"/>
      <w:jc w:val="center"/>
      <w:textAlignment w:val="center"/>
    </w:pPr>
  </w:style>
  <w:style w:type="paragraph" w:customStyle="1" w:styleId="xl80">
    <w:name w:val="xl80"/>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1">
    <w:name w:val="xl81"/>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82">
    <w:name w:val="xl82"/>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83">
    <w:name w:val="xl83"/>
    <w:basedOn w:val="a"/>
    <w:rsid w:val="00003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4">
    <w:name w:val="xl84"/>
    <w:basedOn w:val="a"/>
    <w:rsid w:val="000038FC"/>
    <w:pPr>
      <w:spacing w:before="100" w:beforeAutospacing="1" w:after="100" w:afterAutospacing="1"/>
    </w:pPr>
    <w:rPr>
      <w:rFonts w:ascii="Arial" w:hAnsi="Arial" w:cs="Arial"/>
      <w:i/>
      <w:iCs/>
    </w:rPr>
  </w:style>
  <w:style w:type="paragraph" w:customStyle="1" w:styleId="xl85">
    <w:name w:val="xl85"/>
    <w:basedOn w:val="a"/>
    <w:rsid w:val="000038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0038F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0038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0038F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0038F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
    <w:rsid w:val="000038FC"/>
    <w:pPr>
      <w:pBdr>
        <w:top w:val="single" w:sz="4" w:space="0" w:color="auto"/>
        <w:bottom w:val="single" w:sz="4" w:space="0" w:color="auto"/>
      </w:pBdr>
      <w:spacing w:before="100" w:beforeAutospacing="1" w:after="100" w:afterAutospacing="1"/>
      <w:jc w:val="center"/>
    </w:pPr>
  </w:style>
  <w:style w:type="paragraph" w:customStyle="1" w:styleId="xl91">
    <w:name w:val="xl91"/>
    <w:basedOn w:val="a"/>
    <w:rsid w:val="000038F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
    <w:rsid w:val="00353F37"/>
    <w:pPr>
      <w:spacing w:before="100" w:beforeAutospacing="1" w:after="100" w:afterAutospacing="1"/>
      <w:textAlignment w:val="center"/>
    </w:pPr>
  </w:style>
  <w:style w:type="paragraph" w:customStyle="1" w:styleId="xl64">
    <w:name w:val="xl64"/>
    <w:basedOn w:val="a"/>
    <w:rsid w:val="00353F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a"/>
    <w:rsid w:val="00015B6D"/>
    <w:pPr>
      <w:spacing w:before="100" w:beforeAutospacing="1" w:after="100" w:afterAutospacing="1"/>
    </w:pPr>
    <w:rPr>
      <w:b/>
      <w:bCs/>
    </w:rPr>
  </w:style>
  <w:style w:type="paragraph" w:customStyle="1" w:styleId="font6">
    <w:name w:val="font6"/>
    <w:basedOn w:val="a"/>
    <w:rsid w:val="00015B6D"/>
    <w:pPr>
      <w:spacing w:before="100" w:beforeAutospacing="1" w:after="100" w:afterAutospacing="1"/>
    </w:pPr>
    <w:rPr>
      <w:b/>
      <w:bCs/>
      <w:sz w:val="28"/>
      <w:szCs w:val="28"/>
    </w:rPr>
  </w:style>
  <w:style w:type="paragraph" w:customStyle="1" w:styleId="xl92">
    <w:name w:val="xl92"/>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174F52"/>
    <w:pPr>
      <w:spacing w:before="100" w:beforeAutospacing="1" w:after="100" w:afterAutospacing="1"/>
    </w:pPr>
  </w:style>
  <w:style w:type="paragraph" w:customStyle="1" w:styleId="xl96">
    <w:name w:val="xl96"/>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174F52"/>
    <w:pPr>
      <w:spacing w:before="100" w:beforeAutospacing="1" w:after="100" w:afterAutospacing="1"/>
    </w:pPr>
  </w:style>
  <w:style w:type="paragraph" w:customStyle="1" w:styleId="xl99">
    <w:name w:val="xl99"/>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2">
    <w:name w:val="xl102"/>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74F52"/>
    <w:pPr>
      <w:shd w:val="clear" w:color="000000" w:fill="FFFFFF"/>
      <w:spacing w:before="100" w:beforeAutospacing="1" w:after="100" w:afterAutospacing="1"/>
    </w:pPr>
  </w:style>
  <w:style w:type="paragraph" w:customStyle="1" w:styleId="xl105">
    <w:name w:val="xl105"/>
    <w:basedOn w:val="a"/>
    <w:rsid w:val="00174F52"/>
    <w:pPr>
      <w:shd w:val="clear" w:color="000000" w:fill="FFFFFF"/>
      <w:spacing w:before="100" w:beforeAutospacing="1" w:after="100" w:afterAutospacing="1"/>
      <w:jc w:val="center"/>
    </w:pPr>
  </w:style>
  <w:style w:type="paragraph" w:customStyle="1" w:styleId="xl106">
    <w:name w:val="xl106"/>
    <w:basedOn w:val="a"/>
    <w:rsid w:val="00174F52"/>
    <w:pPr>
      <w:shd w:val="clear" w:color="000000" w:fill="FFFFFF"/>
      <w:spacing w:before="100" w:beforeAutospacing="1" w:after="100" w:afterAutospacing="1"/>
    </w:pPr>
  </w:style>
  <w:style w:type="paragraph" w:customStyle="1" w:styleId="xl107">
    <w:name w:val="xl107"/>
    <w:basedOn w:val="a"/>
    <w:rsid w:val="00174F52"/>
    <w:pPr>
      <w:shd w:val="clear" w:color="000000" w:fill="FFFFFF"/>
      <w:spacing w:before="100" w:beforeAutospacing="1" w:after="100" w:afterAutospacing="1"/>
      <w:textAlignment w:val="center"/>
    </w:pPr>
  </w:style>
  <w:style w:type="paragraph" w:customStyle="1" w:styleId="xl108">
    <w:name w:val="xl108"/>
    <w:basedOn w:val="a"/>
    <w:rsid w:val="00174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174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0">
    <w:name w:val="xl110"/>
    <w:basedOn w:val="a"/>
    <w:rsid w:val="00174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1">
    <w:name w:val="xl111"/>
    <w:basedOn w:val="a"/>
    <w:rsid w:val="00174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2">
    <w:name w:val="xl112"/>
    <w:basedOn w:val="a"/>
    <w:rsid w:val="00174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3">
    <w:name w:val="xl113"/>
    <w:basedOn w:val="a"/>
    <w:rsid w:val="00174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
    <w:name w:val="xl114"/>
    <w:basedOn w:val="a"/>
    <w:rsid w:val="00174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5">
    <w:name w:val="xl115"/>
    <w:basedOn w:val="a"/>
    <w:rsid w:val="00174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
    <w:rsid w:val="00174F52"/>
    <w:pPr>
      <w:shd w:val="clear" w:color="000000" w:fill="FFFFFF"/>
      <w:spacing w:before="100" w:beforeAutospacing="1" w:after="100" w:afterAutospacing="1"/>
    </w:pPr>
    <w:rPr>
      <w:rFonts w:ascii="Arial" w:hAnsi="Arial" w:cs="Arial"/>
      <w:b/>
      <w:bCs/>
    </w:rPr>
  </w:style>
  <w:style w:type="paragraph" w:customStyle="1" w:styleId="xl117">
    <w:name w:val="xl117"/>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8">
    <w:name w:val="xl118"/>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2">
    <w:name w:val="xl122"/>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174F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6">
    <w:name w:val="xl126"/>
    <w:basedOn w:val="a"/>
    <w:rsid w:val="00174F52"/>
    <w:pP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609">
      <w:bodyDiv w:val="1"/>
      <w:marLeft w:val="0"/>
      <w:marRight w:val="0"/>
      <w:marTop w:val="0"/>
      <w:marBottom w:val="0"/>
      <w:divBdr>
        <w:top w:val="none" w:sz="0" w:space="0" w:color="auto"/>
        <w:left w:val="none" w:sz="0" w:space="0" w:color="auto"/>
        <w:bottom w:val="none" w:sz="0" w:space="0" w:color="auto"/>
        <w:right w:val="none" w:sz="0" w:space="0" w:color="auto"/>
      </w:divBdr>
    </w:div>
    <w:div w:id="41557668">
      <w:bodyDiv w:val="1"/>
      <w:marLeft w:val="0"/>
      <w:marRight w:val="0"/>
      <w:marTop w:val="0"/>
      <w:marBottom w:val="0"/>
      <w:divBdr>
        <w:top w:val="none" w:sz="0" w:space="0" w:color="auto"/>
        <w:left w:val="none" w:sz="0" w:space="0" w:color="auto"/>
        <w:bottom w:val="none" w:sz="0" w:space="0" w:color="auto"/>
        <w:right w:val="none" w:sz="0" w:space="0" w:color="auto"/>
      </w:divBdr>
    </w:div>
    <w:div w:id="46995232">
      <w:bodyDiv w:val="1"/>
      <w:marLeft w:val="0"/>
      <w:marRight w:val="0"/>
      <w:marTop w:val="0"/>
      <w:marBottom w:val="0"/>
      <w:divBdr>
        <w:top w:val="none" w:sz="0" w:space="0" w:color="auto"/>
        <w:left w:val="none" w:sz="0" w:space="0" w:color="auto"/>
        <w:bottom w:val="none" w:sz="0" w:space="0" w:color="auto"/>
        <w:right w:val="none" w:sz="0" w:space="0" w:color="auto"/>
      </w:divBdr>
    </w:div>
    <w:div w:id="79758962">
      <w:bodyDiv w:val="1"/>
      <w:marLeft w:val="0"/>
      <w:marRight w:val="0"/>
      <w:marTop w:val="0"/>
      <w:marBottom w:val="0"/>
      <w:divBdr>
        <w:top w:val="none" w:sz="0" w:space="0" w:color="auto"/>
        <w:left w:val="none" w:sz="0" w:space="0" w:color="auto"/>
        <w:bottom w:val="none" w:sz="0" w:space="0" w:color="auto"/>
        <w:right w:val="none" w:sz="0" w:space="0" w:color="auto"/>
      </w:divBdr>
    </w:div>
    <w:div w:id="92285323">
      <w:bodyDiv w:val="1"/>
      <w:marLeft w:val="0"/>
      <w:marRight w:val="0"/>
      <w:marTop w:val="0"/>
      <w:marBottom w:val="0"/>
      <w:divBdr>
        <w:top w:val="none" w:sz="0" w:space="0" w:color="auto"/>
        <w:left w:val="none" w:sz="0" w:space="0" w:color="auto"/>
        <w:bottom w:val="none" w:sz="0" w:space="0" w:color="auto"/>
        <w:right w:val="none" w:sz="0" w:space="0" w:color="auto"/>
      </w:divBdr>
    </w:div>
    <w:div w:id="140076403">
      <w:bodyDiv w:val="1"/>
      <w:marLeft w:val="0"/>
      <w:marRight w:val="0"/>
      <w:marTop w:val="0"/>
      <w:marBottom w:val="0"/>
      <w:divBdr>
        <w:top w:val="none" w:sz="0" w:space="0" w:color="auto"/>
        <w:left w:val="none" w:sz="0" w:space="0" w:color="auto"/>
        <w:bottom w:val="none" w:sz="0" w:space="0" w:color="auto"/>
        <w:right w:val="none" w:sz="0" w:space="0" w:color="auto"/>
      </w:divBdr>
    </w:div>
    <w:div w:id="154760221">
      <w:bodyDiv w:val="1"/>
      <w:marLeft w:val="0"/>
      <w:marRight w:val="0"/>
      <w:marTop w:val="0"/>
      <w:marBottom w:val="0"/>
      <w:divBdr>
        <w:top w:val="none" w:sz="0" w:space="0" w:color="auto"/>
        <w:left w:val="none" w:sz="0" w:space="0" w:color="auto"/>
        <w:bottom w:val="none" w:sz="0" w:space="0" w:color="auto"/>
        <w:right w:val="none" w:sz="0" w:space="0" w:color="auto"/>
      </w:divBdr>
    </w:div>
    <w:div w:id="163671938">
      <w:bodyDiv w:val="1"/>
      <w:marLeft w:val="0"/>
      <w:marRight w:val="0"/>
      <w:marTop w:val="0"/>
      <w:marBottom w:val="0"/>
      <w:divBdr>
        <w:top w:val="none" w:sz="0" w:space="0" w:color="auto"/>
        <w:left w:val="none" w:sz="0" w:space="0" w:color="auto"/>
        <w:bottom w:val="none" w:sz="0" w:space="0" w:color="auto"/>
        <w:right w:val="none" w:sz="0" w:space="0" w:color="auto"/>
      </w:divBdr>
    </w:div>
    <w:div w:id="192118589">
      <w:bodyDiv w:val="1"/>
      <w:marLeft w:val="0"/>
      <w:marRight w:val="0"/>
      <w:marTop w:val="0"/>
      <w:marBottom w:val="0"/>
      <w:divBdr>
        <w:top w:val="none" w:sz="0" w:space="0" w:color="auto"/>
        <w:left w:val="none" w:sz="0" w:space="0" w:color="auto"/>
        <w:bottom w:val="none" w:sz="0" w:space="0" w:color="auto"/>
        <w:right w:val="none" w:sz="0" w:space="0" w:color="auto"/>
      </w:divBdr>
    </w:div>
    <w:div w:id="199708355">
      <w:bodyDiv w:val="1"/>
      <w:marLeft w:val="0"/>
      <w:marRight w:val="0"/>
      <w:marTop w:val="0"/>
      <w:marBottom w:val="0"/>
      <w:divBdr>
        <w:top w:val="none" w:sz="0" w:space="0" w:color="auto"/>
        <w:left w:val="none" w:sz="0" w:space="0" w:color="auto"/>
        <w:bottom w:val="none" w:sz="0" w:space="0" w:color="auto"/>
        <w:right w:val="none" w:sz="0" w:space="0" w:color="auto"/>
      </w:divBdr>
    </w:div>
    <w:div w:id="278075979">
      <w:bodyDiv w:val="1"/>
      <w:marLeft w:val="0"/>
      <w:marRight w:val="0"/>
      <w:marTop w:val="0"/>
      <w:marBottom w:val="0"/>
      <w:divBdr>
        <w:top w:val="none" w:sz="0" w:space="0" w:color="auto"/>
        <w:left w:val="none" w:sz="0" w:space="0" w:color="auto"/>
        <w:bottom w:val="none" w:sz="0" w:space="0" w:color="auto"/>
        <w:right w:val="none" w:sz="0" w:space="0" w:color="auto"/>
      </w:divBdr>
    </w:div>
    <w:div w:id="481847929">
      <w:bodyDiv w:val="1"/>
      <w:marLeft w:val="0"/>
      <w:marRight w:val="0"/>
      <w:marTop w:val="0"/>
      <w:marBottom w:val="0"/>
      <w:divBdr>
        <w:top w:val="none" w:sz="0" w:space="0" w:color="auto"/>
        <w:left w:val="none" w:sz="0" w:space="0" w:color="auto"/>
        <w:bottom w:val="none" w:sz="0" w:space="0" w:color="auto"/>
        <w:right w:val="none" w:sz="0" w:space="0" w:color="auto"/>
      </w:divBdr>
    </w:div>
    <w:div w:id="494884763">
      <w:bodyDiv w:val="1"/>
      <w:marLeft w:val="0"/>
      <w:marRight w:val="0"/>
      <w:marTop w:val="0"/>
      <w:marBottom w:val="0"/>
      <w:divBdr>
        <w:top w:val="none" w:sz="0" w:space="0" w:color="auto"/>
        <w:left w:val="none" w:sz="0" w:space="0" w:color="auto"/>
        <w:bottom w:val="none" w:sz="0" w:space="0" w:color="auto"/>
        <w:right w:val="none" w:sz="0" w:space="0" w:color="auto"/>
      </w:divBdr>
    </w:div>
    <w:div w:id="511116409">
      <w:bodyDiv w:val="1"/>
      <w:marLeft w:val="0"/>
      <w:marRight w:val="0"/>
      <w:marTop w:val="0"/>
      <w:marBottom w:val="0"/>
      <w:divBdr>
        <w:top w:val="none" w:sz="0" w:space="0" w:color="auto"/>
        <w:left w:val="none" w:sz="0" w:space="0" w:color="auto"/>
        <w:bottom w:val="none" w:sz="0" w:space="0" w:color="auto"/>
        <w:right w:val="none" w:sz="0" w:space="0" w:color="auto"/>
      </w:divBdr>
    </w:div>
    <w:div w:id="511992523">
      <w:bodyDiv w:val="1"/>
      <w:marLeft w:val="0"/>
      <w:marRight w:val="0"/>
      <w:marTop w:val="0"/>
      <w:marBottom w:val="0"/>
      <w:divBdr>
        <w:top w:val="none" w:sz="0" w:space="0" w:color="auto"/>
        <w:left w:val="none" w:sz="0" w:space="0" w:color="auto"/>
        <w:bottom w:val="none" w:sz="0" w:space="0" w:color="auto"/>
        <w:right w:val="none" w:sz="0" w:space="0" w:color="auto"/>
      </w:divBdr>
    </w:div>
    <w:div w:id="586035852">
      <w:bodyDiv w:val="1"/>
      <w:marLeft w:val="0"/>
      <w:marRight w:val="0"/>
      <w:marTop w:val="0"/>
      <w:marBottom w:val="0"/>
      <w:divBdr>
        <w:top w:val="none" w:sz="0" w:space="0" w:color="auto"/>
        <w:left w:val="none" w:sz="0" w:space="0" w:color="auto"/>
        <w:bottom w:val="none" w:sz="0" w:space="0" w:color="auto"/>
        <w:right w:val="none" w:sz="0" w:space="0" w:color="auto"/>
      </w:divBdr>
    </w:div>
    <w:div w:id="616444955">
      <w:bodyDiv w:val="1"/>
      <w:marLeft w:val="0"/>
      <w:marRight w:val="0"/>
      <w:marTop w:val="0"/>
      <w:marBottom w:val="0"/>
      <w:divBdr>
        <w:top w:val="none" w:sz="0" w:space="0" w:color="auto"/>
        <w:left w:val="none" w:sz="0" w:space="0" w:color="auto"/>
        <w:bottom w:val="none" w:sz="0" w:space="0" w:color="auto"/>
        <w:right w:val="none" w:sz="0" w:space="0" w:color="auto"/>
      </w:divBdr>
    </w:div>
    <w:div w:id="621612205">
      <w:bodyDiv w:val="1"/>
      <w:marLeft w:val="0"/>
      <w:marRight w:val="0"/>
      <w:marTop w:val="0"/>
      <w:marBottom w:val="0"/>
      <w:divBdr>
        <w:top w:val="none" w:sz="0" w:space="0" w:color="auto"/>
        <w:left w:val="none" w:sz="0" w:space="0" w:color="auto"/>
        <w:bottom w:val="none" w:sz="0" w:space="0" w:color="auto"/>
        <w:right w:val="none" w:sz="0" w:space="0" w:color="auto"/>
      </w:divBdr>
    </w:div>
    <w:div w:id="838929435">
      <w:bodyDiv w:val="1"/>
      <w:marLeft w:val="0"/>
      <w:marRight w:val="0"/>
      <w:marTop w:val="0"/>
      <w:marBottom w:val="0"/>
      <w:divBdr>
        <w:top w:val="none" w:sz="0" w:space="0" w:color="auto"/>
        <w:left w:val="none" w:sz="0" w:space="0" w:color="auto"/>
        <w:bottom w:val="none" w:sz="0" w:space="0" w:color="auto"/>
        <w:right w:val="none" w:sz="0" w:space="0" w:color="auto"/>
      </w:divBdr>
    </w:div>
    <w:div w:id="846411000">
      <w:bodyDiv w:val="1"/>
      <w:marLeft w:val="0"/>
      <w:marRight w:val="0"/>
      <w:marTop w:val="0"/>
      <w:marBottom w:val="0"/>
      <w:divBdr>
        <w:top w:val="none" w:sz="0" w:space="0" w:color="auto"/>
        <w:left w:val="none" w:sz="0" w:space="0" w:color="auto"/>
        <w:bottom w:val="none" w:sz="0" w:space="0" w:color="auto"/>
        <w:right w:val="none" w:sz="0" w:space="0" w:color="auto"/>
      </w:divBdr>
    </w:div>
    <w:div w:id="907155883">
      <w:bodyDiv w:val="1"/>
      <w:marLeft w:val="0"/>
      <w:marRight w:val="0"/>
      <w:marTop w:val="0"/>
      <w:marBottom w:val="0"/>
      <w:divBdr>
        <w:top w:val="none" w:sz="0" w:space="0" w:color="auto"/>
        <w:left w:val="none" w:sz="0" w:space="0" w:color="auto"/>
        <w:bottom w:val="none" w:sz="0" w:space="0" w:color="auto"/>
        <w:right w:val="none" w:sz="0" w:space="0" w:color="auto"/>
      </w:divBdr>
    </w:div>
    <w:div w:id="929042779">
      <w:bodyDiv w:val="1"/>
      <w:marLeft w:val="0"/>
      <w:marRight w:val="0"/>
      <w:marTop w:val="0"/>
      <w:marBottom w:val="0"/>
      <w:divBdr>
        <w:top w:val="none" w:sz="0" w:space="0" w:color="auto"/>
        <w:left w:val="none" w:sz="0" w:space="0" w:color="auto"/>
        <w:bottom w:val="none" w:sz="0" w:space="0" w:color="auto"/>
        <w:right w:val="none" w:sz="0" w:space="0" w:color="auto"/>
      </w:divBdr>
    </w:div>
    <w:div w:id="941300827">
      <w:bodyDiv w:val="1"/>
      <w:marLeft w:val="0"/>
      <w:marRight w:val="0"/>
      <w:marTop w:val="0"/>
      <w:marBottom w:val="0"/>
      <w:divBdr>
        <w:top w:val="none" w:sz="0" w:space="0" w:color="auto"/>
        <w:left w:val="none" w:sz="0" w:space="0" w:color="auto"/>
        <w:bottom w:val="none" w:sz="0" w:space="0" w:color="auto"/>
        <w:right w:val="none" w:sz="0" w:space="0" w:color="auto"/>
      </w:divBdr>
    </w:div>
    <w:div w:id="989669715">
      <w:bodyDiv w:val="1"/>
      <w:marLeft w:val="0"/>
      <w:marRight w:val="0"/>
      <w:marTop w:val="0"/>
      <w:marBottom w:val="0"/>
      <w:divBdr>
        <w:top w:val="none" w:sz="0" w:space="0" w:color="auto"/>
        <w:left w:val="none" w:sz="0" w:space="0" w:color="auto"/>
        <w:bottom w:val="none" w:sz="0" w:space="0" w:color="auto"/>
        <w:right w:val="none" w:sz="0" w:space="0" w:color="auto"/>
      </w:divBdr>
    </w:div>
    <w:div w:id="995231270">
      <w:bodyDiv w:val="1"/>
      <w:marLeft w:val="0"/>
      <w:marRight w:val="0"/>
      <w:marTop w:val="0"/>
      <w:marBottom w:val="0"/>
      <w:divBdr>
        <w:top w:val="none" w:sz="0" w:space="0" w:color="auto"/>
        <w:left w:val="none" w:sz="0" w:space="0" w:color="auto"/>
        <w:bottom w:val="none" w:sz="0" w:space="0" w:color="auto"/>
        <w:right w:val="none" w:sz="0" w:space="0" w:color="auto"/>
      </w:divBdr>
    </w:div>
    <w:div w:id="995302011">
      <w:bodyDiv w:val="1"/>
      <w:marLeft w:val="0"/>
      <w:marRight w:val="0"/>
      <w:marTop w:val="0"/>
      <w:marBottom w:val="0"/>
      <w:divBdr>
        <w:top w:val="none" w:sz="0" w:space="0" w:color="auto"/>
        <w:left w:val="none" w:sz="0" w:space="0" w:color="auto"/>
        <w:bottom w:val="none" w:sz="0" w:space="0" w:color="auto"/>
        <w:right w:val="none" w:sz="0" w:space="0" w:color="auto"/>
      </w:divBdr>
    </w:div>
    <w:div w:id="1089546218">
      <w:bodyDiv w:val="1"/>
      <w:marLeft w:val="0"/>
      <w:marRight w:val="0"/>
      <w:marTop w:val="0"/>
      <w:marBottom w:val="0"/>
      <w:divBdr>
        <w:top w:val="none" w:sz="0" w:space="0" w:color="auto"/>
        <w:left w:val="none" w:sz="0" w:space="0" w:color="auto"/>
        <w:bottom w:val="none" w:sz="0" w:space="0" w:color="auto"/>
        <w:right w:val="none" w:sz="0" w:space="0" w:color="auto"/>
      </w:divBdr>
    </w:div>
    <w:div w:id="1131171093">
      <w:bodyDiv w:val="1"/>
      <w:marLeft w:val="0"/>
      <w:marRight w:val="0"/>
      <w:marTop w:val="0"/>
      <w:marBottom w:val="0"/>
      <w:divBdr>
        <w:top w:val="none" w:sz="0" w:space="0" w:color="auto"/>
        <w:left w:val="none" w:sz="0" w:space="0" w:color="auto"/>
        <w:bottom w:val="none" w:sz="0" w:space="0" w:color="auto"/>
        <w:right w:val="none" w:sz="0" w:space="0" w:color="auto"/>
      </w:divBdr>
    </w:div>
    <w:div w:id="1151212868">
      <w:bodyDiv w:val="1"/>
      <w:marLeft w:val="0"/>
      <w:marRight w:val="0"/>
      <w:marTop w:val="0"/>
      <w:marBottom w:val="0"/>
      <w:divBdr>
        <w:top w:val="none" w:sz="0" w:space="0" w:color="auto"/>
        <w:left w:val="none" w:sz="0" w:space="0" w:color="auto"/>
        <w:bottom w:val="none" w:sz="0" w:space="0" w:color="auto"/>
        <w:right w:val="none" w:sz="0" w:space="0" w:color="auto"/>
      </w:divBdr>
    </w:div>
    <w:div w:id="1158037025">
      <w:bodyDiv w:val="1"/>
      <w:marLeft w:val="0"/>
      <w:marRight w:val="0"/>
      <w:marTop w:val="0"/>
      <w:marBottom w:val="0"/>
      <w:divBdr>
        <w:top w:val="none" w:sz="0" w:space="0" w:color="auto"/>
        <w:left w:val="none" w:sz="0" w:space="0" w:color="auto"/>
        <w:bottom w:val="none" w:sz="0" w:space="0" w:color="auto"/>
        <w:right w:val="none" w:sz="0" w:space="0" w:color="auto"/>
      </w:divBdr>
    </w:div>
    <w:div w:id="1164859208">
      <w:bodyDiv w:val="1"/>
      <w:marLeft w:val="0"/>
      <w:marRight w:val="0"/>
      <w:marTop w:val="0"/>
      <w:marBottom w:val="0"/>
      <w:divBdr>
        <w:top w:val="none" w:sz="0" w:space="0" w:color="auto"/>
        <w:left w:val="none" w:sz="0" w:space="0" w:color="auto"/>
        <w:bottom w:val="none" w:sz="0" w:space="0" w:color="auto"/>
        <w:right w:val="none" w:sz="0" w:space="0" w:color="auto"/>
      </w:divBdr>
    </w:div>
    <w:div w:id="1238978512">
      <w:bodyDiv w:val="1"/>
      <w:marLeft w:val="0"/>
      <w:marRight w:val="0"/>
      <w:marTop w:val="0"/>
      <w:marBottom w:val="0"/>
      <w:divBdr>
        <w:top w:val="none" w:sz="0" w:space="0" w:color="auto"/>
        <w:left w:val="none" w:sz="0" w:space="0" w:color="auto"/>
        <w:bottom w:val="none" w:sz="0" w:space="0" w:color="auto"/>
        <w:right w:val="none" w:sz="0" w:space="0" w:color="auto"/>
      </w:divBdr>
    </w:div>
    <w:div w:id="1263957170">
      <w:bodyDiv w:val="1"/>
      <w:marLeft w:val="0"/>
      <w:marRight w:val="0"/>
      <w:marTop w:val="0"/>
      <w:marBottom w:val="0"/>
      <w:divBdr>
        <w:top w:val="none" w:sz="0" w:space="0" w:color="auto"/>
        <w:left w:val="none" w:sz="0" w:space="0" w:color="auto"/>
        <w:bottom w:val="none" w:sz="0" w:space="0" w:color="auto"/>
        <w:right w:val="none" w:sz="0" w:space="0" w:color="auto"/>
      </w:divBdr>
    </w:div>
    <w:div w:id="1307050025">
      <w:bodyDiv w:val="1"/>
      <w:marLeft w:val="0"/>
      <w:marRight w:val="0"/>
      <w:marTop w:val="0"/>
      <w:marBottom w:val="0"/>
      <w:divBdr>
        <w:top w:val="none" w:sz="0" w:space="0" w:color="auto"/>
        <w:left w:val="none" w:sz="0" w:space="0" w:color="auto"/>
        <w:bottom w:val="none" w:sz="0" w:space="0" w:color="auto"/>
        <w:right w:val="none" w:sz="0" w:space="0" w:color="auto"/>
      </w:divBdr>
    </w:div>
    <w:div w:id="1315648708">
      <w:bodyDiv w:val="1"/>
      <w:marLeft w:val="0"/>
      <w:marRight w:val="0"/>
      <w:marTop w:val="0"/>
      <w:marBottom w:val="0"/>
      <w:divBdr>
        <w:top w:val="none" w:sz="0" w:space="0" w:color="auto"/>
        <w:left w:val="none" w:sz="0" w:space="0" w:color="auto"/>
        <w:bottom w:val="none" w:sz="0" w:space="0" w:color="auto"/>
        <w:right w:val="none" w:sz="0" w:space="0" w:color="auto"/>
      </w:divBdr>
    </w:div>
    <w:div w:id="1321689792">
      <w:bodyDiv w:val="1"/>
      <w:marLeft w:val="0"/>
      <w:marRight w:val="0"/>
      <w:marTop w:val="0"/>
      <w:marBottom w:val="0"/>
      <w:divBdr>
        <w:top w:val="none" w:sz="0" w:space="0" w:color="auto"/>
        <w:left w:val="none" w:sz="0" w:space="0" w:color="auto"/>
        <w:bottom w:val="none" w:sz="0" w:space="0" w:color="auto"/>
        <w:right w:val="none" w:sz="0" w:space="0" w:color="auto"/>
      </w:divBdr>
    </w:div>
    <w:div w:id="1334338357">
      <w:bodyDiv w:val="1"/>
      <w:marLeft w:val="0"/>
      <w:marRight w:val="0"/>
      <w:marTop w:val="0"/>
      <w:marBottom w:val="0"/>
      <w:divBdr>
        <w:top w:val="none" w:sz="0" w:space="0" w:color="auto"/>
        <w:left w:val="none" w:sz="0" w:space="0" w:color="auto"/>
        <w:bottom w:val="none" w:sz="0" w:space="0" w:color="auto"/>
        <w:right w:val="none" w:sz="0" w:space="0" w:color="auto"/>
      </w:divBdr>
    </w:div>
    <w:div w:id="1340548591">
      <w:bodyDiv w:val="1"/>
      <w:marLeft w:val="0"/>
      <w:marRight w:val="0"/>
      <w:marTop w:val="0"/>
      <w:marBottom w:val="0"/>
      <w:divBdr>
        <w:top w:val="none" w:sz="0" w:space="0" w:color="auto"/>
        <w:left w:val="none" w:sz="0" w:space="0" w:color="auto"/>
        <w:bottom w:val="none" w:sz="0" w:space="0" w:color="auto"/>
        <w:right w:val="none" w:sz="0" w:space="0" w:color="auto"/>
      </w:divBdr>
    </w:div>
    <w:div w:id="1359312591">
      <w:bodyDiv w:val="1"/>
      <w:marLeft w:val="0"/>
      <w:marRight w:val="0"/>
      <w:marTop w:val="0"/>
      <w:marBottom w:val="0"/>
      <w:divBdr>
        <w:top w:val="none" w:sz="0" w:space="0" w:color="auto"/>
        <w:left w:val="none" w:sz="0" w:space="0" w:color="auto"/>
        <w:bottom w:val="none" w:sz="0" w:space="0" w:color="auto"/>
        <w:right w:val="none" w:sz="0" w:space="0" w:color="auto"/>
      </w:divBdr>
    </w:div>
    <w:div w:id="1378243253">
      <w:bodyDiv w:val="1"/>
      <w:marLeft w:val="0"/>
      <w:marRight w:val="0"/>
      <w:marTop w:val="0"/>
      <w:marBottom w:val="0"/>
      <w:divBdr>
        <w:top w:val="none" w:sz="0" w:space="0" w:color="auto"/>
        <w:left w:val="none" w:sz="0" w:space="0" w:color="auto"/>
        <w:bottom w:val="none" w:sz="0" w:space="0" w:color="auto"/>
        <w:right w:val="none" w:sz="0" w:space="0" w:color="auto"/>
      </w:divBdr>
    </w:div>
    <w:div w:id="1460683335">
      <w:bodyDiv w:val="1"/>
      <w:marLeft w:val="0"/>
      <w:marRight w:val="0"/>
      <w:marTop w:val="0"/>
      <w:marBottom w:val="0"/>
      <w:divBdr>
        <w:top w:val="none" w:sz="0" w:space="0" w:color="auto"/>
        <w:left w:val="none" w:sz="0" w:space="0" w:color="auto"/>
        <w:bottom w:val="none" w:sz="0" w:space="0" w:color="auto"/>
        <w:right w:val="none" w:sz="0" w:space="0" w:color="auto"/>
      </w:divBdr>
    </w:div>
    <w:div w:id="1460758219">
      <w:bodyDiv w:val="1"/>
      <w:marLeft w:val="0"/>
      <w:marRight w:val="0"/>
      <w:marTop w:val="0"/>
      <w:marBottom w:val="0"/>
      <w:divBdr>
        <w:top w:val="none" w:sz="0" w:space="0" w:color="auto"/>
        <w:left w:val="none" w:sz="0" w:space="0" w:color="auto"/>
        <w:bottom w:val="none" w:sz="0" w:space="0" w:color="auto"/>
        <w:right w:val="none" w:sz="0" w:space="0" w:color="auto"/>
      </w:divBdr>
    </w:div>
    <w:div w:id="1461610549">
      <w:bodyDiv w:val="1"/>
      <w:marLeft w:val="0"/>
      <w:marRight w:val="0"/>
      <w:marTop w:val="0"/>
      <w:marBottom w:val="0"/>
      <w:divBdr>
        <w:top w:val="none" w:sz="0" w:space="0" w:color="auto"/>
        <w:left w:val="none" w:sz="0" w:space="0" w:color="auto"/>
        <w:bottom w:val="none" w:sz="0" w:space="0" w:color="auto"/>
        <w:right w:val="none" w:sz="0" w:space="0" w:color="auto"/>
      </w:divBdr>
    </w:div>
    <w:div w:id="1466584805">
      <w:bodyDiv w:val="1"/>
      <w:marLeft w:val="0"/>
      <w:marRight w:val="0"/>
      <w:marTop w:val="0"/>
      <w:marBottom w:val="0"/>
      <w:divBdr>
        <w:top w:val="none" w:sz="0" w:space="0" w:color="auto"/>
        <w:left w:val="none" w:sz="0" w:space="0" w:color="auto"/>
        <w:bottom w:val="none" w:sz="0" w:space="0" w:color="auto"/>
        <w:right w:val="none" w:sz="0" w:space="0" w:color="auto"/>
      </w:divBdr>
    </w:div>
    <w:div w:id="1479299056">
      <w:bodyDiv w:val="1"/>
      <w:marLeft w:val="0"/>
      <w:marRight w:val="0"/>
      <w:marTop w:val="0"/>
      <w:marBottom w:val="0"/>
      <w:divBdr>
        <w:top w:val="none" w:sz="0" w:space="0" w:color="auto"/>
        <w:left w:val="none" w:sz="0" w:space="0" w:color="auto"/>
        <w:bottom w:val="none" w:sz="0" w:space="0" w:color="auto"/>
        <w:right w:val="none" w:sz="0" w:space="0" w:color="auto"/>
      </w:divBdr>
    </w:div>
    <w:div w:id="1501310171">
      <w:bodyDiv w:val="1"/>
      <w:marLeft w:val="0"/>
      <w:marRight w:val="0"/>
      <w:marTop w:val="0"/>
      <w:marBottom w:val="0"/>
      <w:divBdr>
        <w:top w:val="none" w:sz="0" w:space="0" w:color="auto"/>
        <w:left w:val="none" w:sz="0" w:space="0" w:color="auto"/>
        <w:bottom w:val="none" w:sz="0" w:space="0" w:color="auto"/>
        <w:right w:val="none" w:sz="0" w:space="0" w:color="auto"/>
      </w:divBdr>
    </w:div>
    <w:div w:id="1604608366">
      <w:bodyDiv w:val="1"/>
      <w:marLeft w:val="0"/>
      <w:marRight w:val="0"/>
      <w:marTop w:val="0"/>
      <w:marBottom w:val="0"/>
      <w:divBdr>
        <w:top w:val="none" w:sz="0" w:space="0" w:color="auto"/>
        <w:left w:val="none" w:sz="0" w:space="0" w:color="auto"/>
        <w:bottom w:val="none" w:sz="0" w:space="0" w:color="auto"/>
        <w:right w:val="none" w:sz="0" w:space="0" w:color="auto"/>
      </w:divBdr>
    </w:div>
    <w:div w:id="1632856067">
      <w:bodyDiv w:val="1"/>
      <w:marLeft w:val="0"/>
      <w:marRight w:val="0"/>
      <w:marTop w:val="0"/>
      <w:marBottom w:val="0"/>
      <w:divBdr>
        <w:top w:val="none" w:sz="0" w:space="0" w:color="auto"/>
        <w:left w:val="none" w:sz="0" w:space="0" w:color="auto"/>
        <w:bottom w:val="none" w:sz="0" w:space="0" w:color="auto"/>
        <w:right w:val="none" w:sz="0" w:space="0" w:color="auto"/>
      </w:divBdr>
      <w:divsChild>
        <w:div w:id="83592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819105">
      <w:bodyDiv w:val="1"/>
      <w:marLeft w:val="0"/>
      <w:marRight w:val="0"/>
      <w:marTop w:val="0"/>
      <w:marBottom w:val="0"/>
      <w:divBdr>
        <w:top w:val="none" w:sz="0" w:space="0" w:color="auto"/>
        <w:left w:val="none" w:sz="0" w:space="0" w:color="auto"/>
        <w:bottom w:val="none" w:sz="0" w:space="0" w:color="auto"/>
        <w:right w:val="none" w:sz="0" w:space="0" w:color="auto"/>
      </w:divBdr>
    </w:div>
    <w:div w:id="1781989819">
      <w:bodyDiv w:val="1"/>
      <w:marLeft w:val="0"/>
      <w:marRight w:val="0"/>
      <w:marTop w:val="0"/>
      <w:marBottom w:val="0"/>
      <w:divBdr>
        <w:top w:val="none" w:sz="0" w:space="0" w:color="auto"/>
        <w:left w:val="none" w:sz="0" w:space="0" w:color="auto"/>
        <w:bottom w:val="none" w:sz="0" w:space="0" w:color="auto"/>
        <w:right w:val="none" w:sz="0" w:space="0" w:color="auto"/>
      </w:divBdr>
    </w:div>
    <w:div w:id="1832942835">
      <w:bodyDiv w:val="1"/>
      <w:marLeft w:val="0"/>
      <w:marRight w:val="0"/>
      <w:marTop w:val="0"/>
      <w:marBottom w:val="0"/>
      <w:divBdr>
        <w:top w:val="none" w:sz="0" w:space="0" w:color="auto"/>
        <w:left w:val="none" w:sz="0" w:space="0" w:color="auto"/>
        <w:bottom w:val="none" w:sz="0" w:space="0" w:color="auto"/>
        <w:right w:val="none" w:sz="0" w:space="0" w:color="auto"/>
      </w:divBdr>
    </w:div>
    <w:div w:id="1870945479">
      <w:bodyDiv w:val="1"/>
      <w:marLeft w:val="0"/>
      <w:marRight w:val="0"/>
      <w:marTop w:val="0"/>
      <w:marBottom w:val="0"/>
      <w:divBdr>
        <w:top w:val="none" w:sz="0" w:space="0" w:color="auto"/>
        <w:left w:val="none" w:sz="0" w:space="0" w:color="auto"/>
        <w:bottom w:val="none" w:sz="0" w:space="0" w:color="auto"/>
        <w:right w:val="none" w:sz="0" w:space="0" w:color="auto"/>
      </w:divBdr>
    </w:div>
    <w:div w:id="1896115938">
      <w:bodyDiv w:val="1"/>
      <w:marLeft w:val="0"/>
      <w:marRight w:val="0"/>
      <w:marTop w:val="0"/>
      <w:marBottom w:val="0"/>
      <w:divBdr>
        <w:top w:val="none" w:sz="0" w:space="0" w:color="auto"/>
        <w:left w:val="none" w:sz="0" w:space="0" w:color="auto"/>
        <w:bottom w:val="none" w:sz="0" w:space="0" w:color="auto"/>
        <w:right w:val="none" w:sz="0" w:space="0" w:color="auto"/>
      </w:divBdr>
    </w:div>
    <w:div w:id="1920212306">
      <w:bodyDiv w:val="1"/>
      <w:marLeft w:val="0"/>
      <w:marRight w:val="0"/>
      <w:marTop w:val="0"/>
      <w:marBottom w:val="0"/>
      <w:divBdr>
        <w:top w:val="none" w:sz="0" w:space="0" w:color="auto"/>
        <w:left w:val="none" w:sz="0" w:space="0" w:color="auto"/>
        <w:bottom w:val="none" w:sz="0" w:space="0" w:color="auto"/>
        <w:right w:val="none" w:sz="0" w:space="0" w:color="auto"/>
      </w:divBdr>
    </w:div>
    <w:div w:id="2112583777">
      <w:bodyDiv w:val="1"/>
      <w:marLeft w:val="0"/>
      <w:marRight w:val="0"/>
      <w:marTop w:val="0"/>
      <w:marBottom w:val="0"/>
      <w:divBdr>
        <w:top w:val="none" w:sz="0" w:space="0" w:color="auto"/>
        <w:left w:val="none" w:sz="0" w:space="0" w:color="auto"/>
        <w:bottom w:val="none" w:sz="0" w:space="0" w:color="auto"/>
        <w:right w:val="none" w:sz="0" w:space="0" w:color="auto"/>
      </w:divBdr>
    </w:div>
    <w:div w:id="2126387326">
      <w:bodyDiv w:val="1"/>
      <w:marLeft w:val="0"/>
      <w:marRight w:val="0"/>
      <w:marTop w:val="0"/>
      <w:marBottom w:val="0"/>
      <w:divBdr>
        <w:top w:val="none" w:sz="0" w:space="0" w:color="auto"/>
        <w:left w:val="none" w:sz="0" w:space="0" w:color="auto"/>
        <w:bottom w:val="none" w:sz="0" w:space="0" w:color="auto"/>
        <w:right w:val="none" w:sz="0" w:space="0" w:color="auto"/>
      </w:divBdr>
    </w:div>
    <w:div w:id="21324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88E4-2B24-494F-9D4B-A35AA635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20861</Words>
  <Characters>118908</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Ильичёва Ольга Ивановна</cp:lastModifiedBy>
  <cp:revision>2</cp:revision>
  <cp:lastPrinted>2021-03-17T02:19:00Z</cp:lastPrinted>
  <dcterms:created xsi:type="dcterms:W3CDTF">2024-04-05T09:50:00Z</dcterms:created>
  <dcterms:modified xsi:type="dcterms:W3CDTF">2024-04-05T09:50:00Z</dcterms:modified>
</cp:coreProperties>
</file>