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A0" w:rsidRDefault="00C657A0" w:rsidP="001B3D02">
      <w:pPr>
        <w:pStyle w:val="1"/>
        <w:jc w:val="center"/>
        <w:rPr>
          <w:szCs w:val="32"/>
        </w:rPr>
      </w:pPr>
      <w:r w:rsidRPr="001B3D02">
        <w:rPr>
          <w:szCs w:val="32"/>
        </w:rPr>
        <w:t xml:space="preserve"> АДМИНИСТРАЦИЯ А</w:t>
      </w:r>
      <w:r>
        <w:rPr>
          <w:szCs w:val="32"/>
        </w:rPr>
        <w:t>ЛЕКСАНДРОВСКОГО СЕЛЬСКОГО</w:t>
      </w:r>
    </w:p>
    <w:p w:rsidR="00C657A0" w:rsidRDefault="00C657A0" w:rsidP="001B3D02">
      <w:pPr>
        <w:pStyle w:val="1"/>
        <w:jc w:val="center"/>
        <w:rPr>
          <w:szCs w:val="32"/>
        </w:rPr>
      </w:pPr>
      <w:r>
        <w:rPr>
          <w:szCs w:val="32"/>
        </w:rPr>
        <w:t xml:space="preserve"> </w:t>
      </w:r>
    </w:p>
    <w:p w:rsidR="00C657A0" w:rsidRDefault="00C657A0" w:rsidP="001B3D02">
      <w:pPr>
        <w:pStyle w:val="1"/>
        <w:jc w:val="center"/>
        <w:rPr>
          <w:szCs w:val="32"/>
        </w:rPr>
      </w:pPr>
      <w:r>
        <w:rPr>
          <w:szCs w:val="32"/>
        </w:rPr>
        <w:t>ПОСЕЛЕНИЯ</w:t>
      </w:r>
    </w:p>
    <w:p w:rsidR="00C657A0" w:rsidRPr="001B3D02" w:rsidRDefault="00C657A0" w:rsidP="001B3D02"/>
    <w:p w:rsidR="00C657A0" w:rsidRPr="001B3D02" w:rsidRDefault="00C657A0" w:rsidP="003742C5">
      <w:pPr>
        <w:pStyle w:val="2"/>
        <w:jc w:val="center"/>
        <w:rPr>
          <w:b/>
          <w:sz w:val="32"/>
          <w:szCs w:val="32"/>
        </w:rPr>
      </w:pPr>
      <w:r w:rsidRPr="001B3D02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ОСТАНОВЛЕНИЕ</w:t>
      </w:r>
    </w:p>
    <w:p w:rsidR="00C657A0" w:rsidRPr="001B3D02" w:rsidRDefault="00C657A0" w:rsidP="003742C5">
      <w:pPr>
        <w:jc w:val="both"/>
        <w:rPr>
          <w:rFonts w:ascii="Times New Roman" w:hAnsi="Times New Roman"/>
          <w:b/>
          <w:sz w:val="32"/>
          <w:szCs w:val="32"/>
        </w:rPr>
      </w:pPr>
    </w:p>
    <w:p w:rsidR="008E0639" w:rsidRPr="003742C5" w:rsidRDefault="008E0639" w:rsidP="008E0639">
      <w:pPr>
        <w:pStyle w:val="2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«</w:t>
      </w:r>
      <w:r w:rsidR="00090232">
        <w:rPr>
          <w:sz w:val="24"/>
          <w:szCs w:val="24"/>
        </w:rPr>
        <w:t>17</w:t>
      </w:r>
      <w:r>
        <w:rPr>
          <w:sz w:val="24"/>
          <w:szCs w:val="24"/>
        </w:rPr>
        <w:t xml:space="preserve">» </w:t>
      </w:r>
      <w:r w:rsidR="00090232">
        <w:rPr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 w:rsidR="00C657A0" w:rsidRPr="003742C5">
        <w:rPr>
          <w:sz w:val="24"/>
          <w:szCs w:val="24"/>
        </w:rPr>
        <w:t xml:space="preserve">2013                                                                                            </w:t>
      </w:r>
      <w:r w:rsidR="00090232">
        <w:rPr>
          <w:sz w:val="24"/>
          <w:szCs w:val="24"/>
        </w:rPr>
        <w:t xml:space="preserve"> </w:t>
      </w:r>
      <w:r>
        <w:rPr>
          <w:sz w:val="24"/>
          <w:szCs w:val="24"/>
        </w:rPr>
        <w:t>№188</w:t>
      </w:r>
      <w:r w:rsidRPr="003742C5">
        <w:rPr>
          <w:sz w:val="24"/>
          <w:szCs w:val="24"/>
        </w:rPr>
        <w:t xml:space="preserve"> </w:t>
      </w:r>
    </w:p>
    <w:p w:rsidR="00C657A0" w:rsidRPr="003742C5" w:rsidRDefault="00C657A0" w:rsidP="003742C5">
      <w:pPr>
        <w:jc w:val="center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с. Александровское</w:t>
      </w:r>
    </w:p>
    <w:p w:rsidR="00C657A0" w:rsidRPr="003742C5" w:rsidRDefault="00C657A0" w:rsidP="003742C5">
      <w:pPr>
        <w:tabs>
          <w:tab w:val="left" w:pos="0"/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3742C5">
        <w:rPr>
          <w:rFonts w:ascii="Times New Roman" w:hAnsi="Times New Roman"/>
          <w:sz w:val="24"/>
          <w:szCs w:val="24"/>
        </w:rPr>
        <w:t xml:space="preserve">            </w:t>
      </w:r>
    </w:p>
    <w:p w:rsidR="00C657A0" w:rsidRPr="003742C5" w:rsidRDefault="00C657A0" w:rsidP="00027B8C">
      <w:pPr>
        <w:tabs>
          <w:tab w:val="left" w:pos="180"/>
        </w:tabs>
        <w:spacing w:after="0" w:line="240" w:lineRule="auto"/>
        <w:ind w:hanging="1077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ab/>
        <w:t>Об утверждении Положений</w:t>
      </w:r>
    </w:p>
    <w:p w:rsidR="002A1782" w:rsidRDefault="00C657A0" w:rsidP="00027B8C">
      <w:pPr>
        <w:tabs>
          <w:tab w:val="left" w:pos="180"/>
        </w:tabs>
        <w:spacing w:after="0" w:line="240" w:lineRule="auto"/>
        <w:ind w:hanging="1077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ab/>
        <w:t xml:space="preserve">об оплате труда </w:t>
      </w:r>
      <w:r w:rsidR="002A1782">
        <w:rPr>
          <w:rFonts w:ascii="Times New Roman" w:hAnsi="Times New Roman"/>
          <w:sz w:val="24"/>
          <w:szCs w:val="24"/>
        </w:rPr>
        <w:t>работников</w:t>
      </w:r>
    </w:p>
    <w:p w:rsidR="005338C9" w:rsidRDefault="002A1782" w:rsidP="00027B8C">
      <w:pPr>
        <w:tabs>
          <w:tab w:val="left" w:pos="180"/>
        </w:tabs>
        <w:spacing w:after="0" w:line="240" w:lineRule="auto"/>
        <w:ind w:hanging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администрации Александровского</w:t>
      </w:r>
    </w:p>
    <w:p w:rsidR="00C657A0" w:rsidRPr="003742C5" w:rsidRDefault="005338C9" w:rsidP="00027B8C">
      <w:pPr>
        <w:tabs>
          <w:tab w:val="left" w:pos="180"/>
        </w:tabs>
        <w:spacing w:after="0" w:line="240" w:lineRule="auto"/>
        <w:ind w:hanging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2A178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657A0" w:rsidRPr="003742C5">
        <w:rPr>
          <w:rFonts w:ascii="Times New Roman" w:hAnsi="Times New Roman"/>
          <w:sz w:val="24"/>
          <w:szCs w:val="24"/>
        </w:rPr>
        <w:t xml:space="preserve">                </w:t>
      </w:r>
    </w:p>
    <w:bookmarkEnd w:id="0"/>
    <w:p w:rsidR="00C657A0" w:rsidRPr="003742C5" w:rsidRDefault="00C657A0" w:rsidP="00027B8C">
      <w:pPr>
        <w:tabs>
          <w:tab w:val="left" w:pos="180"/>
        </w:tabs>
        <w:spacing w:after="0" w:line="240" w:lineRule="auto"/>
        <w:ind w:hanging="1077"/>
        <w:jc w:val="both"/>
        <w:rPr>
          <w:rFonts w:ascii="Times New Roman" w:hAnsi="Times New Roman"/>
          <w:sz w:val="24"/>
          <w:szCs w:val="24"/>
        </w:rPr>
      </w:pPr>
    </w:p>
    <w:p w:rsidR="00C657A0" w:rsidRPr="003742C5" w:rsidRDefault="0033159C" w:rsidP="0033159C">
      <w:pPr>
        <w:pStyle w:val="Default"/>
        <w:snapToGrid w:val="0"/>
        <w:jc w:val="both"/>
      </w:pPr>
      <w:r>
        <w:t>Руководствуясь статьей 144 Трудового кодекса, приказам</w:t>
      </w:r>
      <w:r w:rsidR="0047402E">
        <w:t>и Министерства здравоохранения  и</w:t>
      </w:r>
      <w:r>
        <w:t xml:space="preserve"> социального развития Российской Федерации от 29.12.2007 № 818 «</w:t>
      </w:r>
      <w:r w:rsidR="0047402E">
        <w:t>Об утверждении П</w:t>
      </w:r>
      <w:r>
        <w:t xml:space="preserve">еречня выплат стимулирующего </w:t>
      </w:r>
      <w:r w:rsidR="00F24F61">
        <w:t>характера в федеральных бюджетных учреждениях и разъяснения о порядке установления выплат стимулирующего характера в федеральных бюджетных учреждениях», от 29.12.2007 №822 «Об утверждении Перечня видов выплат компенсационного характера в федеральных бюджетных учреждениях и разъяснения о порядке установления выплат компенсационного характера в федеральных бюджетных учреждениях»</w:t>
      </w:r>
      <w:r w:rsidR="00AD0D32">
        <w:t xml:space="preserve"> постановлением администрации Александровского сельского поселения</w:t>
      </w:r>
      <w:r w:rsidR="00C657A0" w:rsidRPr="003742C5">
        <w:t xml:space="preserve"> </w:t>
      </w:r>
      <w:r w:rsidR="00C657A0" w:rsidRPr="00567AE3">
        <w:rPr>
          <w:color w:val="auto"/>
        </w:rPr>
        <w:t>от 14.06.2013 №</w:t>
      </w:r>
      <w:r w:rsidR="00C657A0" w:rsidRPr="003742C5">
        <w:t xml:space="preserve"> </w:t>
      </w:r>
      <w:r w:rsidR="00C657A0">
        <w:t>187</w:t>
      </w:r>
      <w:r w:rsidR="00C657A0" w:rsidRPr="003742C5">
        <w:t xml:space="preserve">  </w:t>
      </w:r>
      <w:r w:rsidR="00C657A0">
        <w:t xml:space="preserve"> </w:t>
      </w:r>
      <w:r w:rsidR="00C657A0" w:rsidRPr="003742C5">
        <w:t xml:space="preserve">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поселения».</w:t>
      </w:r>
    </w:p>
    <w:p w:rsidR="00C657A0" w:rsidRPr="003742C5" w:rsidRDefault="00C657A0" w:rsidP="003742C5">
      <w:pPr>
        <w:pStyle w:val="Default"/>
        <w:snapToGrid w:val="0"/>
        <w:ind w:firstLine="540"/>
        <w:jc w:val="both"/>
      </w:pPr>
      <w:r w:rsidRPr="003742C5">
        <w:t>ПОСТАНОВЛЯЮ:</w:t>
      </w:r>
    </w:p>
    <w:p w:rsidR="00C657A0" w:rsidRPr="003742C5" w:rsidRDefault="00C657A0" w:rsidP="00027B8C">
      <w:pPr>
        <w:tabs>
          <w:tab w:val="left" w:pos="18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1.Утвердить прилагаемые:</w:t>
      </w:r>
    </w:p>
    <w:p w:rsidR="00C657A0" w:rsidRPr="003742C5" w:rsidRDefault="00C657A0" w:rsidP="00027B8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1) Положение об оплате труда специалистов, не являющихся муниципальными служащими в Администрации Александровского сельского поселения (приложение 1);</w:t>
      </w:r>
    </w:p>
    <w:p w:rsidR="00C657A0" w:rsidRPr="003742C5" w:rsidRDefault="00C657A0" w:rsidP="00027B8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2) Положение об оплате труда обслуживающего персонала Администрации Александровского сельского поселения (приложение 2)</w:t>
      </w:r>
    </w:p>
    <w:p w:rsidR="00C657A0" w:rsidRPr="003742C5" w:rsidRDefault="00C657A0" w:rsidP="00027B8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2.Считать утратившим силу постановление Главы Александровского сельского поселения  от 03.12.2009 № 248 «Об утверждении Положения об оплате труда работников Администрации Александровского сельского поселения».</w:t>
      </w:r>
    </w:p>
    <w:p w:rsidR="00C657A0" w:rsidRPr="003742C5" w:rsidRDefault="00C657A0" w:rsidP="00027B8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C657A0" w:rsidRPr="003742C5" w:rsidRDefault="00C657A0" w:rsidP="003742C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C657A0" w:rsidRPr="003742C5" w:rsidRDefault="00C657A0" w:rsidP="003742C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 xml:space="preserve"> </w:t>
      </w:r>
    </w:p>
    <w:p w:rsidR="00C657A0" w:rsidRPr="003742C5" w:rsidRDefault="00C657A0" w:rsidP="003742C5">
      <w:pPr>
        <w:tabs>
          <w:tab w:val="left" w:pos="0"/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 xml:space="preserve"> Глава сельского поселения                                                                    Д.В.Пьянков</w:t>
      </w:r>
    </w:p>
    <w:p w:rsidR="00C657A0" w:rsidRPr="003742C5" w:rsidRDefault="00C657A0" w:rsidP="003742C5">
      <w:pPr>
        <w:jc w:val="right"/>
        <w:rPr>
          <w:rFonts w:ascii="Times New Roman" w:hAnsi="Times New Roman"/>
          <w:sz w:val="24"/>
          <w:szCs w:val="24"/>
        </w:rPr>
      </w:pPr>
    </w:p>
    <w:p w:rsidR="00C657A0" w:rsidRPr="00027B8C" w:rsidRDefault="00C657A0" w:rsidP="00027B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Симон Н.П.</w:t>
      </w:r>
    </w:p>
    <w:p w:rsidR="00C657A0" w:rsidRPr="00027B8C" w:rsidRDefault="00C657A0" w:rsidP="00027B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2 55 10</w:t>
      </w:r>
    </w:p>
    <w:p w:rsidR="00C657A0" w:rsidRPr="003742C5" w:rsidRDefault="00C657A0" w:rsidP="003742C5">
      <w:pPr>
        <w:jc w:val="right"/>
        <w:rPr>
          <w:rFonts w:ascii="Times New Roman" w:hAnsi="Times New Roman"/>
          <w:sz w:val="24"/>
          <w:szCs w:val="24"/>
        </w:rPr>
      </w:pPr>
    </w:p>
    <w:p w:rsidR="00C657A0" w:rsidRPr="003742C5" w:rsidRDefault="0047402E" w:rsidP="0047402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</w:t>
      </w:r>
      <w:r w:rsidR="00C657A0" w:rsidRPr="003742C5">
        <w:rPr>
          <w:rFonts w:ascii="Times New Roman" w:hAnsi="Times New Roman"/>
          <w:sz w:val="20"/>
          <w:szCs w:val="20"/>
        </w:rPr>
        <w:t>Приложение 1</w:t>
      </w:r>
    </w:p>
    <w:p w:rsidR="00C657A0" w:rsidRPr="003742C5" w:rsidRDefault="00C657A0" w:rsidP="003742C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657A0" w:rsidRPr="003742C5" w:rsidRDefault="00C657A0" w:rsidP="003742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742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Утверждено</w:t>
      </w:r>
    </w:p>
    <w:p w:rsidR="00C657A0" w:rsidRPr="003742C5" w:rsidRDefault="00C657A0" w:rsidP="003742C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42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3742C5">
        <w:rPr>
          <w:rFonts w:ascii="Times New Roman" w:hAnsi="Times New Roman"/>
          <w:sz w:val="20"/>
          <w:szCs w:val="20"/>
        </w:rPr>
        <w:t xml:space="preserve"> Постановлением</w:t>
      </w:r>
    </w:p>
    <w:p w:rsidR="00C657A0" w:rsidRPr="003742C5" w:rsidRDefault="00C657A0" w:rsidP="003742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742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Главы Александровского</w:t>
      </w:r>
    </w:p>
    <w:p w:rsidR="00C657A0" w:rsidRPr="003742C5" w:rsidRDefault="00C657A0" w:rsidP="003742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742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сельского поселения</w:t>
      </w:r>
    </w:p>
    <w:p w:rsidR="00C657A0" w:rsidRPr="00567AE3" w:rsidRDefault="00C657A0" w:rsidP="003742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7DCD"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                                            </w:t>
      </w:r>
      <w:r w:rsidR="00090232">
        <w:rPr>
          <w:rFonts w:ascii="Times New Roman" w:hAnsi="Times New Roman"/>
          <w:color w:val="FF0000"/>
          <w:sz w:val="20"/>
          <w:szCs w:val="20"/>
        </w:rPr>
        <w:t xml:space="preserve">       </w:t>
      </w:r>
      <w:r w:rsidRPr="00257DC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567AE3">
        <w:rPr>
          <w:rFonts w:ascii="Times New Roman" w:hAnsi="Times New Roman"/>
          <w:sz w:val="20"/>
          <w:szCs w:val="20"/>
        </w:rPr>
        <w:t xml:space="preserve">от 17 .06.2013 № </w:t>
      </w:r>
      <w:r w:rsidR="00090232">
        <w:rPr>
          <w:rFonts w:ascii="Times New Roman" w:hAnsi="Times New Roman"/>
          <w:sz w:val="20"/>
          <w:szCs w:val="20"/>
        </w:rPr>
        <w:t>188</w:t>
      </w:r>
    </w:p>
    <w:p w:rsidR="00C657A0" w:rsidRPr="003742C5" w:rsidRDefault="00C657A0" w:rsidP="003742C5">
      <w:pPr>
        <w:jc w:val="center"/>
        <w:rPr>
          <w:rFonts w:ascii="Times New Roman" w:hAnsi="Times New Roman"/>
          <w:sz w:val="24"/>
          <w:szCs w:val="24"/>
        </w:rPr>
      </w:pPr>
    </w:p>
    <w:p w:rsidR="00C657A0" w:rsidRPr="003742C5" w:rsidRDefault="00C657A0" w:rsidP="003742C5">
      <w:pPr>
        <w:jc w:val="center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Положение</w:t>
      </w:r>
    </w:p>
    <w:p w:rsidR="00C657A0" w:rsidRPr="003742C5" w:rsidRDefault="00C657A0" w:rsidP="003742C5">
      <w:pPr>
        <w:jc w:val="center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о порядке оплаты труда специалистов, не являющи</w:t>
      </w:r>
      <w:r w:rsidR="007C5E21">
        <w:rPr>
          <w:rFonts w:ascii="Times New Roman" w:hAnsi="Times New Roman"/>
          <w:sz w:val="24"/>
          <w:szCs w:val="24"/>
        </w:rPr>
        <w:t>хся муниципальными служащими в а</w:t>
      </w:r>
      <w:r w:rsidRPr="003742C5">
        <w:rPr>
          <w:rFonts w:ascii="Times New Roman" w:hAnsi="Times New Roman"/>
          <w:sz w:val="24"/>
          <w:szCs w:val="24"/>
        </w:rPr>
        <w:t>дминистрации Александровского сельского поселения</w:t>
      </w:r>
    </w:p>
    <w:p w:rsidR="00C657A0" w:rsidRPr="003742C5" w:rsidRDefault="00C657A0" w:rsidP="003742C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5CF6" w:rsidRPr="003742C5" w:rsidRDefault="00C657A0" w:rsidP="00625CF6">
      <w:pPr>
        <w:pStyle w:val="Default"/>
        <w:snapToGrid w:val="0"/>
        <w:ind w:firstLine="540"/>
        <w:jc w:val="both"/>
      </w:pPr>
      <w:r w:rsidRPr="003742C5">
        <w:t>1.Настоящее Положение разработано в соответствии</w:t>
      </w:r>
      <w:r w:rsidR="00625CF6">
        <w:t xml:space="preserve"> со</w:t>
      </w:r>
      <w:r w:rsidRPr="003742C5">
        <w:t xml:space="preserve"> </w:t>
      </w:r>
      <w:r w:rsidR="00625CF6">
        <w:t>статьей 144 Трудового кодекса, приказами Министерства здравоохранения  и социального развития Российской Федерации от 29.12.2007 № 818 «Об утверждении Перечня выплат стимулирующего характера в федеральных бюджетных учреждениях и разъяснения о порядке установления выплат стимулирующего характера в федеральных бюджетных учреждениях», от 29.12.2007 №822 «Об утверждении Перечня видов выплат компенсационного характера в федеральных бюджетных учреждениях и разъяснения о порядке установления выплат компенсационного характера в федеральных бюджетных учреждениях» постановлением администрации Александровского сельского поселения</w:t>
      </w:r>
      <w:r w:rsidR="00625CF6" w:rsidRPr="003742C5">
        <w:t xml:space="preserve"> </w:t>
      </w:r>
      <w:r w:rsidR="00625CF6" w:rsidRPr="00567AE3">
        <w:rPr>
          <w:color w:val="auto"/>
        </w:rPr>
        <w:t>от 14.06.2013 №</w:t>
      </w:r>
      <w:r w:rsidR="00625CF6" w:rsidRPr="003742C5">
        <w:t xml:space="preserve"> </w:t>
      </w:r>
      <w:r w:rsidR="00625CF6">
        <w:t>187</w:t>
      </w:r>
      <w:r w:rsidR="00625CF6" w:rsidRPr="003742C5">
        <w:t xml:space="preserve">  </w:t>
      </w:r>
      <w:r w:rsidR="00625CF6">
        <w:t xml:space="preserve"> </w:t>
      </w:r>
      <w:r w:rsidR="00625CF6" w:rsidRPr="003742C5">
        <w:t xml:space="preserve">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поселения»</w:t>
      </w:r>
      <w:r w:rsidR="00625CF6">
        <w:t>,</w:t>
      </w:r>
      <w:r w:rsidR="00625CF6" w:rsidRPr="00625CF6">
        <w:t xml:space="preserve"> </w:t>
      </w:r>
      <w:r w:rsidR="00625CF6" w:rsidRPr="003742C5">
        <w:t>иными нормативными правовыми актами, регулирующими трудовые правоотношения.</w:t>
      </w:r>
    </w:p>
    <w:p w:rsidR="00625CF6" w:rsidRPr="003742C5" w:rsidRDefault="00625CF6" w:rsidP="00625CF6">
      <w:pPr>
        <w:pStyle w:val="Default"/>
        <w:snapToGrid w:val="0"/>
        <w:jc w:val="both"/>
      </w:pPr>
    </w:p>
    <w:p w:rsidR="00C657A0" w:rsidRPr="003742C5" w:rsidRDefault="00625CF6" w:rsidP="00625C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</w:t>
      </w:r>
      <w:r w:rsidR="00C657A0" w:rsidRPr="003742C5">
        <w:rPr>
          <w:rFonts w:ascii="Times New Roman" w:hAnsi="Times New Roman"/>
          <w:sz w:val="24"/>
          <w:szCs w:val="24"/>
        </w:rPr>
        <w:t>2.Настоящее положение определяет порядок оплаты труда работников Администрации Александровского сельского поселения (далее по тексту – Учреждение), замещающих должности, не являющиеся должностями муниципальной службы (далее по тексту - работники).</w:t>
      </w:r>
    </w:p>
    <w:p w:rsidR="00C657A0" w:rsidRPr="003742C5" w:rsidRDefault="00C657A0" w:rsidP="0037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3.Действие настоящего Положения не распространяется на работников отраслевых (функциональных) органов Администрации Александровского сельского поселения, наделенных правами юридического лица.</w:t>
      </w:r>
    </w:p>
    <w:p w:rsidR="00C657A0" w:rsidRPr="003742C5" w:rsidRDefault="00C657A0" w:rsidP="0037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Действие настоящего Положения не распространяется также на водителей и обслуживающий персонал Учреждения.</w:t>
      </w:r>
    </w:p>
    <w:p w:rsidR="00C657A0" w:rsidRPr="003742C5" w:rsidRDefault="00C657A0" w:rsidP="0037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 xml:space="preserve">4.Оплата труда работников производится в виде денежного содержания, состоящего из должностного оклада, ежемесячных выплат компенсационного  и стимулирующего характера. </w:t>
      </w:r>
    </w:p>
    <w:p w:rsidR="00C657A0" w:rsidRPr="003742C5" w:rsidRDefault="00C657A0" w:rsidP="003742C5">
      <w:pPr>
        <w:pStyle w:val="Default"/>
        <w:ind w:firstLine="540"/>
        <w:jc w:val="both"/>
      </w:pPr>
      <w:r w:rsidRPr="003742C5">
        <w:t xml:space="preserve">5.Размеры окладов (должностных окладов) устанавливаются работодателем при утверждении штатного расписания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учётом сложности и объёма выполняемой работы и по соответствующим профессиональным квалификационным группам (ПКГ), в соответствии с постановлением Главы Александровского сельского поселения </w:t>
      </w:r>
      <w:r w:rsidRPr="00567AE3">
        <w:rPr>
          <w:color w:val="auto"/>
        </w:rPr>
        <w:t xml:space="preserve">от </w:t>
      </w:r>
      <w:r>
        <w:rPr>
          <w:color w:val="C00000"/>
        </w:rPr>
        <w:t xml:space="preserve"> </w:t>
      </w:r>
      <w:r w:rsidRPr="00567AE3">
        <w:rPr>
          <w:color w:val="auto"/>
        </w:rPr>
        <w:lastRenderedPageBreak/>
        <w:t>14.06.2013 № 187   «Об</w:t>
      </w:r>
      <w:r w:rsidRPr="003742C5">
        <w:t xml:space="preserve">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поселения».</w:t>
      </w:r>
    </w:p>
    <w:p w:rsidR="00C657A0" w:rsidRPr="003742C5" w:rsidRDefault="00C657A0" w:rsidP="0037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6.Выплаты компенсационного характера устанавливаются к окладам (должностным окладам) работников по соответствующим профессиональным квалификационным группам в процентах или в абсолютных размерах.</w:t>
      </w:r>
    </w:p>
    <w:p w:rsidR="00C657A0" w:rsidRDefault="00C657A0" w:rsidP="000B3B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 xml:space="preserve"> В перечень выплат компенсационного характера в Администрации Александровского сельского поселения включаются: </w:t>
      </w:r>
    </w:p>
    <w:p w:rsidR="00C657A0" w:rsidRDefault="00C657A0" w:rsidP="000B3BC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Выплаты за работу в местностях с особыми климатическими условиями;</w:t>
      </w:r>
    </w:p>
    <w:p w:rsidR="00C657A0" w:rsidRPr="000B3BCE" w:rsidRDefault="00C657A0" w:rsidP="000B3BC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Выплаты за работу в условиях, отклоняющихся от нормальных </w:t>
      </w:r>
      <w:proofErr w:type="gramStart"/>
      <w:r>
        <w:rPr>
          <w:rFonts w:ascii="Times New Roman" w:hAnsi="Times New Roman"/>
          <w:sz w:val="24"/>
          <w:szCs w:val="24"/>
        </w:rPr>
        <w:t>( при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выполнении работ различной квалификации, совмещение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C657A0" w:rsidRDefault="00C657A0" w:rsidP="0011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Доплата за совмещение профессий (должностей) устанавливается работнику при совмещении им профессий (должностей). Размер указанной доплаты и срок, на который она устанавливается, определяются по соглашению сторон трудовым договором (контрактом)  или дополнительным соглашением к нему с учетом содержания и (или) объема дополнительной работы.</w:t>
      </w:r>
    </w:p>
    <w:p w:rsidR="00C657A0" w:rsidRPr="0030053F" w:rsidRDefault="00C657A0" w:rsidP="0030053F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742C5">
        <w:t>7.</w:t>
      </w:r>
      <w:r w:rsidRPr="0030053F">
        <w:rPr>
          <w:rFonts w:ascii="Times New Roman" w:hAnsi="Times New Roman"/>
        </w:rPr>
        <w:t>К заработной плате работников производятся выплаты районного коэффициента и процентной надбавки за работу в местности, приравненной к районам Крайнего Севера, в соответствии с решением Совета депутатов Александровского сельского поселения Томской области от 29.06.2006  № 78 «О гарантиях и компенсациях для лиц, работающих в организациях бюджетной сферы, финансируемых из местного бюджета».</w:t>
      </w:r>
    </w:p>
    <w:p w:rsidR="00C657A0" w:rsidRPr="003742C5" w:rsidRDefault="00C657A0" w:rsidP="0037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8.Выплаты компенсационного характера работникам в других случаях выполнения работ в условиях, отклоняющихся от нормальных, устанавливаются с учетом статьи 149 Трудового кодекса Российской Федерации.</w:t>
      </w:r>
    </w:p>
    <w:p w:rsidR="00C657A0" w:rsidRPr="003742C5" w:rsidRDefault="00C657A0" w:rsidP="003742C5">
      <w:pPr>
        <w:pStyle w:val="Default"/>
        <w:ind w:firstLine="540"/>
        <w:jc w:val="both"/>
        <w:rPr>
          <w:color w:val="auto"/>
        </w:rPr>
      </w:pPr>
      <w:r w:rsidRPr="003742C5">
        <w:rPr>
          <w:color w:val="auto"/>
        </w:rPr>
        <w:t xml:space="preserve">9.К выплатам стимулирующего характера относятся выплаты, направленные на стимулирование работника к качественному результату труда, а также на поощрение за качественно выполненную работу. </w:t>
      </w:r>
    </w:p>
    <w:p w:rsidR="00C657A0" w:rsidRPr="003742C5" w:rsidRDefault="00C657A0" w:rsidP="003742C5">
      <w:pPr>
        <w:pStyle w:val="Default"/>
        <w:ind w:firstLine="540"/>
        <w:jc w:val="both"/>
      </w:pPr>
      <w:r w:rsidRPr="003742C5">
        <w:t xml:space="preserve">10.Распределение стимулирующих выплат производится распоряжением Главы поселения. Распределение денежных средств фонда стимулирующих выплат осуществляется по направлениям: </w:t>
      </w:r>
    </w:p>
    <w:p w:rsidR="00C657A0" w:rsidRPr="003742C5" w:rsidRDefault="00C657A0" w:rsidP="003742C5">
      <w:pPr>
        <w:pStyle w:val="Default"/>
        <w:ind w:firstLine="540"/>
        <w:jc w:val="both"/>
      </w:pPr>
      <w:r w:rsidRPr="003742C5">
        <w:t>1) Длительные (постоянные на определенный период) доплаты к окладу по результатам оценки деятельности работников</w:t>
      </w:r>
      <w:r w:rsidRPr="003742C5">
        <w:rPr>
          <w:color w:val="auto"/>
        </w:rPr>
        <w:t>. Длительные</w:t>
      </w:r>
      <w:r w:rsidRPr="003742C5">
        <w:t xml:space="preserve"> доплаты</w:t>
      </w:r>
      <w:r w:rsidRPr="003742C5">
        <w:rPr>
          <w:b/>
          <w:bCs/>
        </w:rPr>
        <w:t xml:space="preserve"> </w:t>
      </w:r>
      <w:r w:rsidRPr="003742C5">
        <w:t xml:space="preserve">к окладу производятся всем работникам с учетом результатов оценки деятельности каждого работника: </w:t>
      </w:r>
    </w:p>
    <w:p w:rsidR="00C657A0" w:rsidRPr="003742C5" w:rsidRDefault="00C657A0" w:rsidP="003742C5">
      <w:pPr>
        <w:pStyle w:val="Default"/>
        <w:ind w:firstLine="540"/>
        <w:jc w:val="both"/>
      </w:pPr>
      <w:r w:rsidRPr="003742C5">
        <w:t>а) выплаты за интенсивность и сложность труда;</w:t>
      </w:r>
    </w:p>
    <w:p w:rsidR="00C657A0" w:rsidRPr="003742C5" w:rsidRDefault="00C657A0" w:rsidP="003742C5">
      <w:pPr>
        <w:pStyle w:val="Default"/>
        <w:ind w:firstLine="540"/>
        <w:jc w:val="both"/>
      </w:pPr>
      <w:r w:rsidRPr="003742C5">
        <w:t>б) выплаты за высокие результаты работы;</w:t>
      </w:r>
    </w:p>
    <w:p w:rsidR="00C657A0" w:rsidRPr="003742C5" w:rsidRDefault="00C657A0" w:rsidP="003742C5">
      <w:pPr>
        <w:pStyle w:val="Default"/>
        <w:ind w:firstLine="540"/>
        <w:jc w:val="both"/>
      </w:pPr>
      <w:r w:rsidRPr="003742C5">
        <w:t xml:space="preserve">в) выплаты за качество выполняемых работ; </w:t>
      </w:r>
    </w:p>
    <w:p w:rsidR="00C657A0" w:rsidRPr="003742C5" w:rsidRDefault="00C657A0" w:rsidP="003742C5">
      <w:pPr>
        <w:pStyle w:val="Default"/>
        <w:ind w:firstLine="540"/>
        <w:jc w:val="both"/>
      </w:pPr>
      <w:r w:rsidRPr="003742C5">
        <w:t>г) выплаты за выполнение особо важных и срочных работ;</w:t>
      </w:r>
    </w:p>
    <w:p w:rsidR="00C657A0" w:rsidRPr="003742C5" w:rsidRDefault="00C657A0" w:rsidP="003742C5">
      <w:pPr>
        <w:pStyle w:val="Default"/>
        <w:ind w:firstLine="540"/>
        <w:jc w:val="both"/>
      </w:pPr>
      <w:r w:rsidRPr="003742C5">
        <w:t>д) персональная надбавка стимулирующего характера за профессиональную подготовленность, сложность, важность выполняемой работы, устанавливается работодателем  в трудовом договоре персонально каждому работнику в размере до 5000 рублей.</w:t>
      </w:r>
    </w:p>
    <w:p w:rsidR="00C657A0" w:rsidRPr="003742C5" w:rsidRDefault="00C657A0" w:rsidP="005D171A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Надбавка  к должностному окладу за непрерывный стаж работы устанавливается с момента начала трудовой деятельности в размере двух процентов тарифной ставки (должностного оклада) за каждый полный календарный год работы, но не свыше 30 процентов тарифной ставки (должностного оклада).</w:t>
      </w:r>
    </w:p>
    <w:p w:rsidR="00C657A0" w:rsidRDefault="00C657A0" w:rsidP="00027B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C657A0" w:rsidRPr="003742C5" w:rsidRDefault="00C657A0" w:rsidP="00027B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В случае увольнения работника надбавка не сохраняется.</w:t>
      </w:r>
    </w:p>
    <w:p w:rsidR="00C657A0" w:rsidRPr="003742C5" w:rsidRDefault="00C657A0" w:rsidP="003742C5">
      <w:pPr>
        <w:pStyle w:val="Default"/>
        <w:jc w:val="both"/>
      </w:pPr>
      <w:r w:rsidRPr="003742C5">
        <w:t xml:space="preserve">         2) Денежное вознаграждение (п</w:t>
      </w:r>
      <w:r>
        <w:t xml:space="preserve">ремия) </w:t>
      </w:r>
      <w:proofErr w:type="gramStart"/>
      <w:r>
        <w:t>выплачивается :</w:t>
      </w:r>
      <w:proofErr w:type="gramEnd"/>
    </w:p>
    <w:p w:rsidR="00C657A0" w:rsidRPr="003742C5" w:rsidRDefault="00C657A0" w:rsidP="003742C5">
      <w:pPr>
        <w:pStyle w:val="Default"/>
        <w:ind w:firstLine="540"/>
        <w:jc w:val="both"/>
      </w:pPr>
      <w:r w:rsidRPr="003742C5">
        <w:t xml:space="preserve">а) работникам выплачивается ежемесячная премия в размере до </w:t>
      </w:r>
      <w:r w:rsidRPr="003742C5">
        <w:rPr>
          <w:color w:val="auto"/>
        </w:rPr>
        <w:t>50%</w:t>
      </w:r>
      <w:r w:rsidRPr="003742C5">
        <w:t xml:space="preserve"> должностного оклада;</w:t>
      </w:r>
    </w:p>
    <w:p w:rsidR="00C657A0" w:rsidRPr="003742C5" w:rsidRDefault="00C657A0" w:rsidP="00CB113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б) единовременное денежное вознаграждение (премия) выдается работник</w:t>
      </w:r>
      <w:r>
        <w:rPr>
          <w:rFonts w:ascii="Times New Roman" w:hAnsi="Times New Roman"/>
          <w:sz w:val="24"/>
          <w:szCs w:val="24"/>
        </w:rPr>
        <w:t>у за конкретные достижения.</w:t>
      </w:r>
    </w:p>
    <w:p w:rsidR="00C657A0" w:rsidRDefault="00C657A0" w:rsidP="0037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в) премирование работников по итогам работы за квартал, год производится в пределах экономии установленного фонда оплаты труда, образующейся по состоянию на дату ок</w:t>
      </w:r>
      <w:r>
        <w:rPr>
          <w:rFonts w:ascii="Times New Roman" w:hAnsi="Times New Roman"/>
          <w:sz w:val="24"/>
          <w:szCs w:val="24"/>
        </w:rPr>
        <w:t xml:space="preserve">ончания данного периода. </w:t>
      </w:r>
    </w:p>
    <w:p w:rsidR="00C657A0" w:rsidRDefault="00C657A0" w:rsidP="009F31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премия по итогам работы за месяц выплачивается с целью поощрения работников за общие результаты по итогам работы.</w:t>
      </w:r>
    </w:p>
    <w:p w:rsidR="00C657A0" w:rsidRDefault="00C657A0" w:rsidP="009F31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премировании учитывается:</w:t>
      </w:r>
    </w:p>
    <w:p w:rsidR="00C657A0" w:rsidRDefault="00C657A0" w:rsidP="009F31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успешное и добросовестное исполнение работником своих должностных обязанностей в соответствующем периоде;</w:t>
      </w:r>
    </w:p>
    <w:p w:rsidR="00C657A0" w:rsidRDefault="00C657A0" w:rsidP="009F31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инициатива, творчество и применение в работе современных форм и методов организации труда;</w:t>
      </w:r>
    </w:p>
    <w:p w:rsidR="00C657A0" w:rsidRDefault="00C657A0" w:rsidP="009F31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качественная подготовка и проведение мероприятий, связанных с уставной деятельностью администрации Александровского сельского поселения;</w:t>
      </w:r>
    </w:p>
    <w:p w:rsidR="00C657A0" w:rsidRDefault="00C657A0" w:rsidP="009F31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течение месяца в выполнении важных работ, мероприятий;</w:t>
      </w:r>
    </w:p>
    <w:p w:rsidR="00C657A0" w:rsidRDefault="00C657A0" w:rsidP="009F31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трудовой дисциплины.</w:t>
      </w:r>
    </w:p>
    <w:p w:rsidR="00C657A0" w:rsidRDefault="00C657A0" w:rsidP="009F31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C657A0" w:rsidRDefault="00C657A0" w:rsidP="009F31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премия по итогам работы за год выплачивается с целью поощрения работников за общие результаты труда по итогам работы.</w:t>
      </w:r>
    </w:p>
    <w:p w:rsidR="00C657A0" w:rsidRDefault="00C657A0" w:rsidP="009F31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успешное и добросовестное исполнение работником своих должностных обязанностей за год;</w:t>
      </w:r>
    </w:p>
    <w:p w:rsidR="00C657A0" w:rsidRDefault="00C657A0" w:rsidP="009F31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инициатива, творчество и применение в работе современных форм и методов организации труда;</w:t>
      </w:r>
    </w:p>
    <w:p w:rsidR="00C657A0" w:rsidRDefault="00C657A0" w:rsidP="009F31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качественная подготовка и проведение мероприятий, связанных с уставной деятельностью администрации Александровского сельского поселения;</w:t>
      </w:r>
    </w:p>
    <w:p w:rsidR="00C657A0" w:rsidRDefault="00C657A0" w:rsidP="009F31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течение года в выполнении важных работ, мероприятий;</w:t>
      </w:r>
    </w:p>
    <w:p w:rsidR="00C657A0" w:rsidRDefault="00C657A0" w:rsidP="009F31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трудовой дисциплины.</w:t>
      </w:r>
    </w:p>
    <w:p w:rsidR="00C657A0" w:rsidRDefault="00C657A0" w:rsidP="00EF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p w:rsidR="00C657A0" w:rsidRDefault="00C657A0" w:rsidP="00EF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Конкретный размер премии может определяться как в процентах к окладу (должностному окладу), тарифной ставке работника, так и в абсолютном размере.</w:t>
      </w:r>
    </w:p>
    <w:p w:rsidR="00C657A0" w:rsidRDefault="00C657A0" w:rsidP="00EF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Перечень показателей по снижению размера премии работникам администрации Александровского сельского поселения: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6645"/>
        <w:gridCol w:w="1662"/>
      </w:tblGrid>
      <w:tr w:rsidR="00C657A0" w:rsidRPr="00EE1244" w:rsidTr="002E04E7">
        <w:trPr>
          <w:trHeight w:val="951"/>
        </w:trPr>
        <w:tc>
          <w:tcPr>
            <w:tcW w:w="559" w:type="dxa"/>
          </w:tcPr>
          <w:p w:rsidR="00C657A0" w:rsidRPr="00EE1244" w:rsidRDefault="00C657A0" w:rsidP="00F42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24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657A0" w:rsidRPr="00EE1244" w:rsidRDefault="00C657A0" w:rsidP="00F42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24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45" w:type="dxa"/>
          </w:tcPr>
          <w:p w:rsidR="00C657A0" w:rsidRPr="00EE1244" w:rsidRDefault="00C657A0" w:rsidP="00F42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7A0" w:rsidRPr="00EE1244" w:rsidRDefault="00C657A0" w:rsidP="00F42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244">
              <w:rPr>
                <w:rFonts w:ascii="Times New Roman" w:hAnsi="Times New Roman"/>
                <w:sz w:val="24"/>
                <w:szCs w:val="24"/>
              </w:rPr>
              <w:t xml:space="preserve">                 Показатели снижения размера премии</w:t>
            </w:r>
          </w:p>
        </w:tc>
        <w:tc>
          <w:tcPr>
            <w:tcW w:w="1662" w:type="dxa"/>
          </w:tcPr>
          <w:p w:rsidR="00C657A0" w:rsidRPr="00EE1244" w:rsidRDefault="00C657A0" w:rsidP="00F42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7A0" w:rsidRPr="00EE1244" w:rsidRDefault="00C657A0" w:rsidP="00F42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244">
              <w:rPr>
                <w:rFonts w:ascii="Times New Roman" w:hAnsi="Times New Roman"/>
                <w:sz w:val="24"/>
                <w:szCs w:val="24"/>
              </w:rPr>
              <w:t>Количество процентов</w:t>
            </w:r>
          </w:p>
        </w:tc>
      </w:tr>
      <w:tr w:rsidR="00C657A0" w:rsidRPr="00EE1244" w:rsidTr="002E04E7">
        <w:trPr>
          <w:trHeight w:val="311"/>
        </w:trPr>
        <w:tc>
          <w:tcPr>
            <w:tcW w:w="559" w:type="dxa"/>
          </w:tcPr>
          <w:p w:rsidR="00C657A0" w:rsidRPr="00EE1244" w:rsidRDefault="00C657A0" w:rsidP="00F42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2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5" w:type="dxa"/>
          </w:tcPr>
          <w:p w:rsidR="00C657A0" w:rsidRPr="00EE1244" w:rsidRDefault="00C657A0" w:rsidP="00F42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244">
              <w:rPr>
                <w:rFonts w:ascii="Times New Roman" w:hAnsi="Times New Roman"/>
                <w:sz w:val="24"/>
                <w:szCs w:val="24"/>
              </w:rPr>
              <w:t>Неполное или некачественное исполнение заданий</w:t>
            </w:r>
          </w:p>
        </w:tc>
        <w:tc>
          <w:tcPr>
            <w:tcW w:w="1662" w:type="dxa"/>
          </w:tcPr>
          <w:p w:rsidR="00C657A0" w:rsidRPr="00EE1244" w:rsidRDefault="00C657A0" w:rsidP="00F42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244">
              <w:rPr>
                <w:rFonts w:ascii="Times New Roman" w:hAnsi="Times New Roman"/>
                <w:sz w:val="24"/>
                <w:szCs w:val="24"/>
              </w:rPr>
              <w:t xml:space="preserve">    До 50</w:t>
            </w:r>
          </w:p>
        </w:tc>
      </w:tr>
      <w:tr w:rsidR="00C657A0" w:rsidRPr="00EE1244" w:rsidTr="002E04E7">
        <w:trPr>
          <w:trHeight w:val="623"/>
        </w:trPr>
        <w:tc>
          <w:tcPr>
            <w:tcW w:w="559" w:type="dxa"/>
          </w:tcPr>
          <w:p w:rsidR="00C657A0" w:rsidRPr="00EE1244" w:rsidRDefault="00C657A0" w:rsidP="00F42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24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657A0" w:rsidRPr="00EE1244" w:rsidRDefault="00C657A0" w:rsidP="00F42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C657A0" w:rsidRPr="00EE1244" w:rsidRDefault="00C657A0">
            <w:pPr>
              <w:rPr>
                <w:rFonts w:ascii="Times New Roman" w:hAnsi="Times New Roman"/>
                <w:sz w:val="24"/>
                <w:szCs w:val="24"/>
              </w:rPr>
            </w:pPr>
            <w:r w:rsidRPr="00EE1244">
              <w:rPr>
                <w:rFonts w:ascii="Times New Roman" w:hAnsi="Times New Roman"/>
                <w:sz w:val="24"/>
                <w:szCs w:val="24"/>
              </w:rPr>
              <w:t>При нарушении трудовой дисциплины и правил охраны труда</w:t>
            </w:r>
          </w:p>
          <w:p w:rsidR="00C657A0" w:rsidRPr="00EE1244" w:rsidRDefault="00C657A0" w:rsidP="00F42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C657A0" w:rsidRPr="00EE1244" w:rsidRDefault="00C65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E1244">
              <w:rPr>
                <w:rFonts w:ascii="Times New Roman" w:hAnsi="Times New Roman"/>
                <w:sz w:val="24"/>
                <w:szCs w:val="24"/>
              </w:rPr>
              <w:t>До 100</w:t>
            </w:r>
          </w:p>
          <w:p w:rsidR="00C657A0" w:rsidRPr="00EE1244" w:rsidRDefault="00C657A0" w:rsidP="00F42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57A0" w:rsidRDefault="00C657A0" w:rsidP="003742C5">
      <w:pPr>
        <w:pStyle w:val="Default"/>
        <w:ind w:firstLine="540"/>
        <w:jc w:val="both"/>
      </w:pPr>
      <w:r>
        <w:t xml:space="preserve">     </w:t>
      </w:r>
    </w:p>
    <w:p w:rsidR="00C657A0" w:rsidRDefault="00C657A0" w:rsidP="003742C5">
      <w:pPr>
        <w:pStyle w:val="Default"/>
        <w:ind w:firstLine="540"/>
        <w:jc w:val="both"/>
      </w:pPr>
      <w:r>
        <w:t>Премия работникам администрации Александровского сельского поселения может быть снижена за упущения в работе и (или) нарушения трудовых обязанностей работником администрации Александровского сельского поселения.</w:t>
      </w:r>
    </w:p>
    <w:p w:rsidR="00C657A0" w:rsidRDefault="00C657A0" w:rsidP="003742C5">
      <w:pPr>
        <w:pStyle w:val="Default"/>
        <w:ind w:firstLine="540"/>
        <w:jc w:val="both"/>
      </w:pPr>
    </w:p>
    <w:p w:rsidR="00C657A0" w:rsidRDefault="00C657A0" w:rsidP="003742C5">
      <w:pPr>
        <w:pStyle w:val="Default"/>
        <w:ind w:firstLine="540"/>
        <w:jc w:val="both"/>
      </w:pPr>
      <w:r>
        <w:t xml:space="preserve">Лишение или частичное снижение размера премии производится за тот период, в котором </w:t>
      </w:r>
      <w:proofErr w:type="gramStart"/>
      <w:r>
        <w:t>имело  место</w:t>
      </w:r>
      <w:proofErr w:type="gramEnd"/>
      <w:r>
        <w:t xml:space="preserve"> упущение в работе, кроме случаев, когда это упущение по объективным причинам обнаружено по окончании отчетного периода ( но не позднее 6 месяцев со дня совершения).</w:t>
      </w:r>
    </w:p>
    <w:p w:rsidR="004677C2" w:rsidRDefault="00C657A0" w:rsidP="003742C5">
      <w:pPr>
        <w:pStyle w:val="Default"/>
        <w:ind w:firstLine="540"/>
        <w:jc w:val="both"/>
      </w:pPr>
      <w:r>
        <w:t>Работникам, проработавшим неполный отчетный месяц, премия начисляется на общих условиях</w:t>
      </w:r>
      <w:r w:rsidR="004637ED">
        <w:t xml:space="preserve"> пропорционально отработанному времени.</w:t>
      </w:r>
    </w:p>
    <w:p w:rsidR="00C657A0" w:rsidRDefault="004637ED" w:rsidP="003742C5">
      <w:pPr>
        <w:pStyle w:val="Default"/>
        <w:ind w:firstLine="540"/>
        <w:jc w:val="both"/>
      </w:pPr>
      <w:r>
        <w:t xml:space="preserve"> </w:t>
      </w:r>
    </w:p>
    <w:p w:rsidR="00C657A0" w:rsidRPr="0019137C" w:rsidRDefault="004677C2" w:rsidP="003742C5">
      <w:pPr>
        <w:pStyle w:val="Default"/>
        <w:ind w:firstLine="540"/>
        <w:jc w:val="both"/>
        <w:rPr>
          <w:b/>
        </w:rPr>
      </w:pPr>
      <w:r>
        <w:t xml:space="preserve">                                  </w:t>
      </w:r>
      <w:r w:rsidRPr="0019137C">
        <w:rPr>
          <w:b/>
        </w:rPr>
        <w:t>МАТЕРИАЛЬНАЯ ПОМОЩЬ</w:t>
      </w:r>
    </w:p>
    <w:p w:rsidR="004677C2" w:rsidRPr="004677C2" w:rsidRDefault="004677C2" w:rsidP="003742C5">
      <w:pPr>
        <w:pStyle w:val="Default"/>
        <w:ind w:firstLine="540"/>
        <w:jc w:val="both"/>
        <w:rPr>
          <w:b/>
        </w:rPr>
      </w:pPr>
    </w:p>
    <w:p w:rsidR="00C657A0" w:rsidRDefault="00C657A0" w:rsidP="0019137C">
      <w:pPr>
        <w:pStyle w:val="Default"/>
        <w:jc w:val="both"/>
      </w:pPr>
      <w:r w:rsidRPr="003742C5">
        <w:t xml:space="preserve"> </w:t>
      </w:r>
      <w:r w:rsidR="000E651E">
        <w:t>Р</w:t>
      </w:r>
      <w:r w:rsidRPr="003742C5">
        <w:t>аботникам учреждения по их заяв</w:t>
      </w:r>
      <w:r>
        <w:t>лению</w:t>
      </w:r>
      <w:r w:rsidR="000E651E">
        <w:t xml:space="preserve"> материальная помощь</w:t>
      </w:r>
      <w:r>
        <w:t xml:space="preserve"> выплачивается в размере </w:t>
      </w:r>
      <w:r w:rsidRPr="003742C5">
        <w:t xml:space="preserve"> двух должностных окладов к ежегодному отпуску (либо в течение календарного года). В случае если при поступлении на работу или в случае увольнения работник не отработал рабочий год, материальная помощь исчисляется пропорционально отработанному времени.</w:t>
      </w:r>
    </w:p>
    <w:p w:rsidR="00C657A0" w:rsidRPr="003742C5" w:rsidRDefault="004637ED" w:rsidP="004637ED">
      <w:pPr>
        <w:pStyle w:val="Default"/>
        <w:ind w:left="539"/>
        <w:jc w:val="both"/>
      </w:pPr>
      <w:r>
        <w:t xml:space="preserve">     </w:t>
      </w:r>
      <w:r w:rsidR="00C657A0">
        <w:t>Материальная помощь может выплачиваться также при возникновении чрезвычайных обстоятельств, а именно: причинение ущерба здоровью и имуществу работника в результате пожара, кражи, наводнения. Размер материальной помощи определяется индивидуально для каждой конкретной ситуации.</w:t>
      </w:r>
    </w:p>
    <w:p w:rsidR="00C657A0" w:rsidRPr="003742C5" w:rsidRDefault="00C657A0" w:rsidP="00374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2C5">
        <w:rPr>
          <w:rFonts w:ascii="Times New Roman" w:hAnsi="Times New Roman" w:cs="Times New Roman"/>
          <w:sz w:val="24"/>
          <w:szCs w:val="24"/>
        </w:rPr>
        <w:t>Разовые выплаты материальной помощи производятся сотрудникам, попавшим в сложную жизненную ситуацию, за счет экономии фонда оплаты труда.</w:t>
      </w:r>
    </w:p>
    <w:p w:rsidR="00C657A0" w:rsidRPr="003742C5" w:rsidRDefault="00C657A0" w:rsidP="003742C5">
      <w:pPr>
        <w:pStyle w:val="Default"/>
        <w:ind w:firstLine="540"/>
        <w:jc w:val="both"/>
      </w:pPr>
      <w:r w:rsidRPr="003742C5">
        <w:t xml:space="preserve">11.Размер выплат стимулирующего характера определяется пропорционально отработанному времени с учетом личного вклада в результаты работы. В перечень оснований, снижающих их размер, могут быть включены такие производственные упущения, как несвоевременность и низкое качество подготовки документов, наличие фактов искажения отчетности, нарушение трудовой дисциплины, служебной этики, не выполнение поручений руководителя учреждения. </w:t>
      </w:r>
    </w:p>
    <w:p w:rsidR="00DF7C21" w:rsidRDefault="00C657A0" w:rsidP="00DF7C21">
      <w:pPr>
        <w:pStyle w:val="Default"/>
        <w:ind w:firstLine="540"/>
        <w:jc w:val="both"/>
      </w:pPr>
      <w:r w:rsidRPr="003742C5">
        <w:t xml:space="preserve">12.Стимулирующие выплаты работникам учреждения выплачиваются ежемесячно одновременно с выплатой заработной платы на основании распоряжения Главы поселения. Предельный размер выплат стимулирующего характера и премий каждому работнику не ограничивается и выплачивается в пределах средств фонда стимулирующих выплат </w:t>
      </w:r>
      <w:r w:rsidR="00DF7C21">
        <w:t>учреждении</w:t>
      </w:r>
    </w:p>
    <w:p w:rsidR="00DF7C21" w:rsidRDefault="00DF7C21" w:rsidP="00DF7C21">
      <w:pPr>
        <w:pStyle w:val="Default"/>
        <w:ind w:firstLine="540"/>
        <w:jc w:val="both"/>
      </w:pPr>
    </w:p>
    <w:p w:rsidR="00DF7C21" w:rsidRDefault="00DF7C21" w:rsidP="00DF7C21">
      <w:pPr>
        <w:pStyle w:val="Default"/>
        <w:ind w:firstLine="540"/>
        <w:jc w:val="both"/>
      </w:pPr>
    </w:p>
    <w:p w:rsidR="00DF7C21" w:rsidRDefault="00DF7C21" w:rsidP="00DF7C21">
      <w:pPr>
        <w:pStyle w:val="Default"/>
        <w:ind w:firstLine="540"/>
        <w:jc w:val="both"/>
      </w:pPr>
    </w:p>
    <w:p w:rsidR="00DF7C21" w:rsidRDefault="00DF7C21" w:rsidP="00DF7C21">
      <w:pPr>
        <w:pStyle w:val="Default"/>
        <w:ind w:firstLine="540"/>
        <w:jc w:val="both"/>
      </w:pPr>
    </w:p>
    <w:p w:rsidR="00DF7C21" w:rsidRDefault="00DF7C21" w:rsidP="00DF7C21">
      <w:pPr>
        <w:pStyle w:val="Default"/>
        <w:ind w:firstLine="540"/>
        <w:jc w:val="both"/>
      </w:pPr>
    </w:p>
    <w:p w:rsidR="00DF7C21" w:rsidRDefault="00DF7C21" w:rsidP="00DF7C21">
      <w:pPr>
        <w:pStyle w:val="Default"/>
        <w:ind w:firstLine="540"/>
        <w:jc w:val="both"/>
      </w:pPr>
    </w:p>
    <w:p w:rsidR="00DF7C21" w:rsidRDefault="00DF7C21" w:rsidP="00DF7C21">
      <w:pPr>
        <w:pStyle w:val="Default"/>
        <w:ind w:firstLine="540"/>
        <w:jc w:val="both"/>
      </w:pPr>
    </w:p>
    <w:p w:rsidR="00DF7C21" w:rsidRDefault="00DF7C21" w:rsidP="00DF7C21">
      <w:pPr>
        <w:pStyle w:val="Default"/>
        <w:ind w:firstLine="540"/>
        <w:jc w:val="both"/>
      </w:pPr>
    </w:p>
    <w:p w:rsidR="00DF7C21" w:rsidRDefault="00DF7C21" w:rsidP="00DF7C21">
      <w:pPr>
        <w:pStyle w:val="Default"/>
        <w:ind w:firstLine="540"/>
        <w:jc w:val="both"/>
      </w:pPr>
    </w:p>
    <w:p w:rsidR="00DF7C21" w:rsidRDefault="00DF7C21" w:rsidP="00DF7C21">
      <w:pPr>
        <w:pStyle w:val="Default"/>
        <w:ind w:firstLine="540"/>
        <w:jc w:val="both"/>
      </w:pPr>
    </w:p>
    <w:p w:rsidR="00DF7C21" w:rsidRDefault="00DF7C21" w:rsidP="00DF7C21">
      <w:pPr>
        <w:pStyle w:val="Default"/>
        <w:ind w:firstLine="540"/>
        <w:jc w:val="both"/>
      </w:pPr>
    </w:p>
    <w:p w:rsidR="00DF7C21" w:rsidRDefault="00DF7C21" w:rsidP="00DF7C21">
      <w:pPr>
        <w:pStyle w:val="Default"/>
        <w:ind w:firstLine="540"/>
        <w:jc w:val="both"/>
      </w:pPr>
    </w:p>
    <w:p w:rsidR="00DF7C21" w:rsidRDefault="00DF7C21" w:rsidP="00DF7C21">
      <w:pPr>
        <w:pStyle w:val="Default"/>
        <w:ind w:firstLine="540"/>
        <w:jc w:val="both"/>
      </w:pPr>
    </w:p>
    <w:p w:rsidR="00DF7C21" w:rsidRDefault="00DF7C21" w:rsidP="00DF7C21">
      <w:pPr>
        <w:pStyle w:val="Default"/>
        <w:ind w:firstLine="540"/>
        <w:jc w:val="both"/>
      </w:pPr>
    </w:p>
    <w:p w:rsidR="00DF7C21" w:rsidRDefault="00DF7C21" w:rsidP="00DF7C21">
      <w:pPr>
        <w:pStyle w:val="Default"/>
        <w:ind w:firstLine="540"/>
        <w:jc w:val="both"/>
      </w:pPr>
    </w:p>
    <w:p w:rsidR="00DF7C21" w:rsidRDefault="00DF7C21" w:rsidP="00DF7C21">
      <w:pPr>
        <w:pStyle w:val="Default"/>
        <w:ind w:firstLine="540"/>
        <w:jc w:val="both"/>
      </w:pPr>
    </w:p>
    <w:p w:rsidR="00DF7C21" w:rsidRDefault="00DF7C21" w:rsidP="00DF7C21">
      <w:pPr>
        <w:pStyle w:val="Default"/>
        <w:ind w:firstLine="540"/>
        <w:jc w:val="both"/>
      </w:pPr>
    </w:p>
    <w:p w:rsidR="00C657A0" w:rsidRPr="00DF7C21" w:rsidRDefault="00DF7C21" w:rsidP="00DF7C21">
      <w:pPr>
        <w:pStyle w:val="Default"/>
        <w:ind w:firstLine="540"/>
        <w:jc w:val="both"/>
      </w:pPr>
      <w:r>
        <w:t xml:space="preserve">                                                                                                </w:t>
      </w:r>
      <w:r w:rsidR="0047402E">
        <w:rPr>
          <w:sz w:val="20"/>
          <w:szCs w:val="20"/>
        </w:rPr>
        <w:t xml:space="preserve">  </w:t>
      </w:r>
      <w:r w:rsidR="00C657A0" w:rsidRPr="003742C5">
        <w:rPr>
          <w:sz w:val="20"/>
          <w:szCs w:val="20"/>
        </w:rPr>
        <w:t>Приложение 2</w:t>
      </w:r>
    </w:p>
    <w:p w:rsidR="00C657A0" w:rsidRPr="003742C5" w:rsidRDefault="00C657A0" w:rsidP="003742C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657A0" w:rsidRPr="003742C5" w:rsidRDefault="00C657A0" w:rsidP="003742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742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Утверждено</w:t>
      </w:r>
    </w:p>
    <w:p w:rsidR="00C657A0" w:rsidRPr="003742C5" w:rsidRDefault="00C657A0" w:rsidP="003742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742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Постановлением</w:t>
      </w:r>
    </w:p>
    <w:p w:rsidR="00C657A0" w:rsidRPr="003742C5" w:rsidRDefault="00C657A0" w:rsidP="003742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3742C5">
        <w:rPr>
          <w:rFonts w:ascii="Times New Roman" w:hAnsi="Times New Roman"/>
          <w:sz w:val="20"/>
          <w:szCs w:val="20"/>
        </w:rPr>
        <w:t xml:space="preserve"> Главы Александровского</w:t>
      </w:r>
    </w:p>
    <w:p w:rsidR="00C657A0" w:rsidRPr="003742C5" w:rsidRDefault="00C657A0" w:rsidP="003742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742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сельского поселения</w:t>
      </w:r>
    </w:p>
    <w:p w:rsidR="00C657A0" w:rsidRPr="00567AE3" w:rsidRDefault="00C657A0" w:rsidP="003742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742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 w:rsidR="008E0639">
        <w:rPr>
          <w:rFonts w:ascii="Times New Roman" w:hAnsi="Times New Roman"/>
          <w:sz w:val="20"/>
          <w:szCs w:val="20"/>
        </w:rPr>
        <w:t xml:space="preserve">        </w:t>
      </w:r>
      <w:r w:rsidRPr="003742C5">
        <w:rPr>
          <w:rFonts w:ascii="Times New Roman" w:hAnsi="Times New Roman"/>
          <w:sz w:val="20"/>
          <w:szCs w:val="20"/>
        </w:rPr>
        <w:t xml:space="preserve"> </w:t>
      </w:r>
      <w:r w:rsidR="008E0639">
        <w:rPr>
          <w:rFonts w:ascii="Times New Roman" w:hAnsi="Times New Roman"/>
          <w:sz w:val="20"/>
          <w:szCs w:val="20"/>
        </w:rPr>
        <w:t>от 17</w:t>
      </w:r>
      <w:r w:rsidRPr="00567AE3">
        <w:rPr>
          <w:rFonts w:ascii="Times New Roman" w:hAnsi="Times New Roman"/>
          <w:sz w:val="20"/>
          <w:szCs w:val="20"/>
        </w:rPr>
        <w:t xml:space="preserve"> .06.2013 № </w:t>
      </w:r>
      <w:r w:rsidR="008E0639">
        <w:rPr>
          <w:rFonts w:ascii="Times New Roman" w:hAnsi="Times New Roman"/>
          <w:sz w:val="20"/>
          <w:szCs w:val="20"/>
        </w:rPr>
        <w:t>188</w:t>
      </w:r>
    </w:p>
    <w:p w:rsidR="00C657A0" w:rsidRPr="00567AE3" w:rsidRDefault="00C657A0" w:rsidP="003742C5">
      <w:pPr>
        <w:tabs>
          <w:tab w:val="left" w:pos="1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57A0" w:rsidRPr="003742C5" w:rsidRDefault="00C657A0" w:rsidP="003742C5">
      <w:pPr>
        <w:jc w:val="center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 xml:space="preserve">Положение </w:t>
      </w:r>
    </w:p>
    <w:p w:rsidR="00C657A0" w:rsidRPr="003742C5" w:rsidRDefault="00C657A0" w:rsidP="003742C5">
      <w:pPr>
        <w:jc w:val="center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 xml:space="preserve">об оплате </w:t>
      </w:r>
      <w:r w:rsidR="00EC1976">
        <w:rPr>
          <w:rFonts w:ascii="Times New Roman" w:hAnsi="Times New Roman"/>
          <w:sz w:val="24"/>
          <w:szCs w:val="24"/>
        </w:rPr>
        <w:t>труда обслуживающего персонала а</w:t>
      </w:r>
      <w:r w:rsidRPr="003742C5">
        <w:rPr>
          <w:rFonts w:ascii="Times New Roman" w:hAnsi="Times New Roman"/>
          <w:sz w:val="24"/>
          <w:szCs w:val="24"/>
        </w:rPr>
        <w:t>дминистрации Александровского сельского поселения</w:t>
      </w:r>
    </w:p>
    <w:p w:rsidR="00C657A0" w:rsidRPr="003742C5" w:rsidRDefault="00C657A0" w:rsidP="003742C5">
      <w:pPr>
        <w:jc w:val="center"/>
        <w:rPr>
          <w:rFonts w:ascii="Times New Roman" w:hAnsi="Times New Roman"/>
          <w:sz w:val="24"/>
          <w:szCs w:val="24"/>
        </w:rPr>
      </w:pPr>
    </w:p>
    <w:p w:rsidR="00625CF6" w:rsidRPr="003742C5" w:rsidRDefault="00625CF6" w:rsidP="00625CF6">
      <w:pPr>
        <w:pStyle w:val="Default"/>
        <w:snapToGrid w:val="0"/>
        <w:ind w:firstLine="540"/>
        <w:jc w:val="both"/>
      </w:pPr>
      <w:r w:rsidRPr="00625CF6">
        <w:t xml:space="preserve"> </w:t>
      </w:r>
      <w:r w:rsidRPr="003742C5">
        <w:t>1.Настоящее Положение разработано в соответствии</w:t>
      </w:r>
      <w:r>
        <w:t xml:space="preserve"> со</w:t>
      </w:r>
      <w:r w:rsidRPr="003742C5">
        <w:t xml:space="preserve"> </w:t>
      </w:r>
      <w:r>
        <w:t>статьей 144 Трудового кодекса, приказами Министерства здравоохранения  и социального развития Российской Федерации от 29.12.2007 № 818 «Об утверждении Перечня выплат стимулирующего характера в федеральных бюджетных учреждениях и разъяснения о порядке установления выплат стимулирующего характера в федеральных бюджетных учреждениях», от 29.12.2007 №822 «Об утверждении Перечня видов выплат компенсационного характера в федеральных бюджетных учреждениях и разъяснения о порядке установления выплат компенсационного характера в федеральных бюджетных учреждениях» постановлением администрации Александровского сельского поселения</w:t>
      </w:r>
      <w:r w:rsidRPr="003742C5">
        <w:t xml:space="preserve"> </w:t>
      </w:r>
      <w:r w:rsidRPr="00567AE3">
        <w:rPr>
          <w:color w:val="auto"/>
        </w:rPr>
        <w:t>от 14.06.2013 №</w:t>
      </w:r>
      <w:r w:rsidRPr="003742C5">
        <w:t xml:space="preserve"> </w:t>
      </w:r>
      <w:r>
        <w:t>187</w:t>
      </w:r>
      <w:r w:rsidRPr="003742C5">
        <w:t xml:space="preserve">  </w:t>
      </w:r>
      <w:r>
        <w:t xml:space="preserve"> </w:t>
      </w:r>
      <w:r w:rsidRPr="003742C5">
        <w:t xml:space="preserve">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поселения»</w:t>
      </w:r>
      <w:r>
        <w:t>,</w:t>
      </w:r>
      <w:r w:rsidRPr="00625CF6">
        <w:t xml:space="preserve"> </w:t>
      </w:r>
      <w:r w:rsidRPr="003742C5">
        <w:t>иными нормативными правовыми актами, регулирующими трудовые правоотношения.</w:t>
      </w:r>
    </w:p>
    <w:p w:rsidR="00C657A0" w:rsidRPr="003742C5" w:rsidRDefault="00C657A0" w:rsidP="003742C5">
      <w:pPr>
        <w:pStyle w:val="Default"/>
        <w:snapToGrid w:val="0"/>
        <w:ind w:firstLine="540"/>
        <w:jc w:val="both"/>
      </w:pPr>
    </w:p>
    <w:p w:rsidR="00C657A0" w:rsidRPr="003742C5" w:rsidRDefault="00C657A0" w:rsidP="0037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2.Настоящее Положение определяет порядок оплаты труда водителей автомобилей, уборщиков служебн</w:t>
      </w:r>
      <w:r>
        <w:rPr>
          <w:rFonts w:ascii="Times New Roman" w:hAnsi="Times New Roman"/>
          <w:sz w:val="24"/>
          <w:szCs w:val="24"/>
        </w:rPr>
        <w:t>ых помещений, сторожей, рабочих</w:t>
      </w:r>
      <w:r w:rsidRPr="003742C5">
        <w:rPr>
          <w:rFonts w:ascii="Times New Roman" w:hAnsi="Times New Roman"/>
          <w:sz w:val="24"/>
          <w:szCs w:val="24"/>
        </w:rPr>
        <w:t xml:space="preserve"> по комплексному обслуживанию и ремонту здан</w:t>
      </w:r>
      <w:r>
        <w:rPr>
          <w:rFonts w:ascii="Times New Roman" w:hAnsi="Times New Roman"/>
          <w:sz w:val="24"/>
          <w:szCs w:val="24"/>
        </w:rPr>
        <w:t>ий и сооружений (далее – рабочие</w:t>
      </w:r>
      <w:r w:rsidRPr="003742C5">
        <w:rPr>
          <w:rFonts w:ascii="Times New Roman" w:hAnsi="Times New Roman"/>
          <w:sz w:val="24"/>
          <w:szCs w:val="24"/>
        </w:rPr>
        <w:t>),  Администрации Александровского сельского поселения (далее по тексту - работники).</w:t>
      </w:r>
    </w:p>
    <w:p w:rsidR="00C657A0" w:rsidRPr="003742C5" w:rsidRDefault="00C657A0" w:rsidP="0037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3.Действие настоящего Положения не распространяется на работников отраслевых (функциональных) органов Администрации Александровского сельского поселения, наделенных правами юридического лица.</w:t>
      </w:r>
    </w:p>
    <w:p w:rsidR="00C657A0" w:rsidRDefault="00C657A0" w:rsidP="0037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4.Оплата труда работников производится в виде денежного содержания, состоящего из должностного оклада, (тарифной ставки) ежемесячных выплат компенсационного и стимулирующего характера.</w:t>
      </w:r>
    </w:p>
    <w:p w:rsidR="00C657A0" w:rsidRPr="003742C5" w:rsidRDefault="00C657A0" w:rsidP="0037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4.1.Работникам учреждения, выполняющим работу в соответствии с графиком учета рабочего времени, оплата труда производится за фактически отработанные  часы, в соответствии с установленным должностным окладом (тарифной ставкой).</w:t>
      </w:r>
      <w:r w:rsidRPr="003742C5">
        <w:rPr>
          <w:rFonts w:ascii="Times New Roman" w:hAnsi="Times New Roman"/>
          <w:sz w:val="24"/>
          <w:szCs w:val="24"/>
        </w:rPr>
        <w:t xml:space="preserve"> </w:t>
      </w:r>
    </w:p>
    <w:p w:rsidR="00C657A0" w:rsidRPr="003742C5" w:rsidRDefault="00C657A0" w:rsidP="003742C5">
      <w:pPr>
        <w:pStyle w:val="Default"/>
        <w:ind w:firstLine="540"/>
        <w:jc w:val="both"/>
      </w:pPr>
      <w:r w:rsidRPr="003742C5">
        <w:t xml:space="preserve">5.Размеры окладов (должностных окладов) устанавливаются работодателем при утверждении штатного расписания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учётом сложности и объёма выполняемой работы и по соответствующим профессиональным квалификационным группам (ПКГ), в соответствии с постановлением Главы </w:t>
      </w:r>
      <w:r w:rsidRPr="003742C5">
        <w:rPr>
          <w:color w:val="auto"/>
        </w:rPr>
        <w:t xml:space="preserve">Александровского сельского поселения </w:t>
      </w:r>
      <w:r w:rsidRPr="00567AE3">
        <w:rPr>
          <w:color w:val="auto"/>
        </w:rPr>
        <w:t>от14.06.2013 №  187</w:t>
      </w:r>
      <w:r w:rsidRPr="003742C5">
        <w:rPr>
          <w:color w:val="C00000"/>
        </w:rPr>
        <w:t xml:space="preserve">    </w:t>
      </w:r>
      <w:r w:rsidRPr="003742C5">
        <w:rPr>
          <w:color w:val="auto"/>
        </w:rPr>
        <w:t xml:space="preserve"> «Об утверждении</w:t>
      </w:r>
      <w:r w:rsidRPr="003742C5">
        <w:t xml:space="preserve">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поселения».</w:t>
      </w:r>
    </w:p>
    <w:p w:rsidR="00C657A0" w:rsidRPr="003742C5" w:rsidRDefault="00C657A0" w:rsidP="0037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6.Выплаты компенсационного характера устанавливаются к окладам (должностным окладам) работников по соответствующим профессиональным квалификационным группам в процентах или в абсолютных размерах.</w:t>
      </w:r>
    </w:p>
    <w:p w:rsidR="00C657A0" w:rsidRPr="003742C5" w:rsidRDefault="00C657A0" w:rsidP="000C6F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 xml:space="preserve"> В перечень выплат компенсационного характера в Администрации Александровского сельского поселения включаются: </w:t>
      </w:r>
    </w:p>
    <w:p w:rsidR="00C657A0" w:rsidRPr="003742C5" w:rsidRDefault="00C657A0" w:rsidP="000C6FA5">
      <w:pPr>
        <w:pStyle w:val="Default"/>
        <w:ind w:firstLine="539"/>
        <w:jc w:val="both"/>
      </w:pPr>
      <w:r w:rsidRPr="003742C5">
        <w:t xml:space="preserve">1)Выплаты за работу в местностях с особыми климатическими условиями. </w:t>
      </w:r>
    </w:p>
    <w:p w:rsidR="00C657A0" w:rsidRPr="003742C5" w:rsidRDefault="00C657A0" w:rsidP="003742C5">
      <w:pPr>
        <w:pStyle w:val="Default"/>
        <w:ind w:firstLine="540"/>
        <w:jc w:val="both"/>
      </w:pPr>
      <w:r w:rsidRPr="003742C5">
        <w:t xml:space="preserve">2)Выплаты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 </w:t>
      </w:r>
    </w:p>
    <w:p w:rsidR="00C657A0" w:rsidRPr="003742C5" w:rsidRDefault="00C657A0" w:rsidP="003742C5">
      <w:pPr>
        <w:pStyle w:val="Default"/>
        <w:ind w:firstLine="540"/>
        <w:jc w:val="both"/>
      </w:pPr>
      <w:r w:rsidRPr="003742C5">
        <w:t xml:space="preserve">7.К заработной плате работников производятся выплаты районного коэффициента и процентной надбавки за работу в местности, приравненной к районам Крайнего Севера, в соответствии с решением Совета депутатов Александровского сельского поселения Томской области от </w:t>
      </w:r>
      <w:proofErr w:type="gramStart"/>
      <w:r w:rsidRPr="003742C5">
        <w:t>29.06.2006  №</w:t>
      </w:r>
      <w:proofErr w:type="gramEnd"/>
      <w:r w:rsidRPr="003742C5">
        <w:t xml:space="preserve"> 78 «О гарантиях и компенсациях для лиц, работающих в организациях бюджетной сферы, фин</w:t>
      </w:r>
      <w:r>
        <w:t>ансируемых из местного бюджета» с изменениями от 06.08.2008 №56.</w:t>
      </w:r>
    </w:p>
    <w:p w:rsidR="00C657A0" w:rsidRPr="003742C5" w:rsidRDefault="00C657A0" w:rsidP="003742C5">
      <w:pPr>
        <w:pStyle w:val="Default"/>
        <w:ind w:firstLine="540"/>
        <w:jc w:val="both"/>
      </w:pPr>
      <w:r w:rsidRPr="003742C5">
        <w:t>8.Выплаты компенсационного характера работникам в других случаях выполнения работ в условиях, отклоняющихся от нормальных, устанавливаются с учетом статьи 149 Трудового кодекса Российской Федерации в следующих размерах:</w:t>
      </w:r>
    </w:p>
    <w:p w:rsidR="00C657A0" w:rsidRPr="003742C5" w:rsidRDefault="00C657A0" w:rsidP="003742C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1) работа в ночное время: сторожам устанавливается дополнительная оплата за работу в ночное время в размере 35%  оклада (должностного оклада), рассчитанного за  каждый час работы в ночное время (с 22 часов до 6 часов);</w:t>
      </w:r>
    </w:p>
    <w:p w:rsidR="00C657A0" w:rsidRPr="003742C5" w:rsidRDefault="00C657A0" w:rsidP="003742C5">
      <w:pPr>
        <w:pStyle w:val="Default"/>
        <w:ind w:firstLine="540"/>
        <w:jc w:val="both"/>
        <w:rPr>
          <w:color w:val="00FFFF"/>
        </w:rPr>
      </w:pPr>
      <w:r w:rsidRPr="003742C5">
        <w:t xml:space="preserve">2) работа в выходные и нерабочие праздничные дни: </w:t>
      </w:r>
      <w:r w:rsidRPr="003742C5">
        <w:rPr>
          <w:color w:val="auto"/>
        </w:rPr>
        <w:t>оплата труда сторожей за работу в выходные и праздничные дни производится в размере двойного</w:t>
      </w:r>
      <w:r w:rsidRPr="003742C5">
        <w:rPr>
          <w:color w:val="FF0000"/>
        </w:rPr>
        <w:t xml:space="preserve"> </w:t>
      </w:r>
      <w:r w:rsidRPr="003742C5">
        <w:t>оклада (должностного оклада), рассчитанного за час работы;</w:t>
      </w:r>
      <w:r w:rsidRPr="003742C5">
        <w:rPr>
          <w:color w:val="00FFFF"/>
        </w:rPr>
        <w:t xml:space="preserve"> </w:t>
      </w:r>
    </w:p>
    <w:p w:rsidR="00C657A0" w:rsidRPr="003742C5" w:rsidRDefault="00C657A0" w:rsidP="0037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3) при выполнении работником с повременной оплатой труда работ различной квалификации его труд оплачивается по работе более высокой квалификации;</w:t>
      </w:r>
    </w:p>
    <w:p w:rsidR="00C657A0" w:rsidRPr="003742C5" w:rsidRDefault="00C657A0" w:rsidP="0037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4) совмещение 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договором: сторожам, рабочему за расширенную зону обслуживания (за уборку мусора, снега), выплачивается надбавка в размере до 10%</w:t>
      </w:r>
      <w:r>
        <w:rPr>
          <w:rFonts w:ascii="Times New Roman" w:hAnsi="Times New Roman"/>
          <w:sz w:val="24"/>
          <w:szCs w:val="24"/>
        </w:rPr>
        <w:t xml:space="preserve">  оклада (должностного оклада). Доплата за совмещение профессий (должностей) устанавливается работнику </w:t>
      </w:r>
      <w:proofErr w:type="gramStart"/>
      <w:r>
        <w:rPr>
          <w:rFonts w:ascii="Times New Roman" w:hAnsi="Times New Roman"/>
          <w:sz w:val="24"/>
          <w:szCs w:val="24"/>
        </w:rPr>
        <w:t>при совмещений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им профессий (должностей). Размер указанной доплаты и срок, на который она устанавливается, определяются по соглашению сторон трудовым договором (контрактом) или дополнительным соглашением к нему с учетом содержания и (или) объема дополнительной работы. </w:t>
      </w:r>
    </w:p>
    <w:p w:rsidR="00C657A0" w:rsidRPr="003742C5" w:rsidRDefault="00C657A0" w:rsidP="0037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5) сверхурочная работа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сверхурочно;</w:t>
      </w:r>
    </w:p>
    <w:p w:rsidR="00C657A0" w:rsidRDefault="00C657A0" w:rsidP="00076A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6) за ненормированный рабочий день – водителям автомобилей выплачивается в размере до 50 % оклада (должностного оклада).</w:t>
      </w:r>
    </w:p>
    <w:p w:rsidR="00C657A0" w:rsidRPr="003742C5" w:rsidRDefault="005D3AFF" w:rsidP="003742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надбавка за вредность </w:t>
      </w:r>
      <w:r w:rsidR="00C657A0">
        <w:rPr>
          <w:rFonts w:ascii="Times New Roman" w:hAnsi="Times New Roman"/>
          <w:sz w:val="24"/>
          <w:szCs w:val="24"/>
        </w:rPr>
        <w:t xml:space="preserve"> уборщ</w:t>
      </w:r>
      <w:r w:rsidR="0019137C">
        <w:rPr>
          <w:rFonts w:ascii="Times New Roman" w:hAnsi="Times New Roman"/>
          <w:sz w:val="24"/>
          <w:szCs w:val="24"/>
        </w:rPr>
        <w:t>ику устанавливается в размере до 10</w:t>
      </w:r>
      <w:r w:rsidR="00C657A0">
        <w:rPr>
          <w:rFonts w:ascii="Times New Roman" w:hAnsi="Times New Roman"/>
          <w:sz w:val="24"/>
          <w:szCs w:val="24"/>
        </w:rPr>
        <w:t xml:space="preserve">% от оклада. </w:t>
      </w:r>
    </w:p>
    <w:p w:rsidR="00C657A0" w:rsidRPr="003742C5" w:rsidRDefault="00C657A0" w:rsidP="003742C5">
      <w:pPr>
        <w:pStyle w:val="Default"/>
        <w:ind w:firstLine="540"/>
        <w:jc w:val="both"/>
        <w:rPr>
          <w:color w:val="auto"/>
        </w:rPr>
      </w:pPr>
      <w:r w:rsidRPr="003742C5">
        <w:rPr>
          <w:color w:val="auto"/>
        </w:rPr>
        <w:t xml:space="preserve">9.К выплатам стимулирующего характера относятся выплаты, направленные на стимулирование работника к качественному результату труда, а также на поощрение за качественно выполненную работу. </w:t>
      </w:r>
    </w:p>
    <w:p w:rsidR="00C657A0" w:rsidRPr="003742C5" w:rsidRDefault="00C657A0" w:rsidP="003742C5">
      <w:pPr>
        <w:pStyle w:val="Default"/>
        <w:ind w:firstLine="540"/>
        <w:jc w:val="both"/>
      </w:pPr>
      <w:r w:rsidRPr="003742C5">
        <w:t xml:space="preserve">10.Распределение стимулирующих выплат производится распоряжением Главы поселения. Распределение денежных средств фонда стимулирующих выплат осуществляется по направлениям: </w:t>
      </w:r>
    </w:p>
    <w:p w:rsidR="00C657A0" w:rsidRPr="003742C5" w:rsidRDefault="00C657A0" w:rsidP="003742C5">
      <w:pPr>
        <w:pStyle w:val="Default"/>
        <w:ind w:firstLine="540"/>
        <w:jc w:val="both"/>
      </w:pPr>
      <w:r w:rsidRPr="003742C5">
        <w:t>1) Длительные (постоянные на определенный период) доплаты к окладу по результатам оценки деятельности работников</w:t>
      </w:r>
      <w:r w:rsidRPr="003742C5">
        <w:rPr>
          <w:color w:val="auto"/>
        </w:rPr>
        <w:t>. Длительные</w:t>
      </w:r>
      <w:r w:rsidRPr="003742C5">
        <w:t xml:space="preserve"> доплаты</w:t>
      </w:r>
      <w:r w:rsidRPr="003742C5">
        <w:rPr>
          <w:b/>
          <w:bCs/>
        </w:rPr>
        <w:t xml:space="preserve"> </w:t>
      </w:r>
      <w:r w:rsidRPr="003742C5">
        <w:t xml:space="preserve">к окладу производятся всем работникам с учетом результатов оценки деятельности каждого работника: </w:t>
      </w:r>
    </w:p>
    <w:p w:rsidR="00C657A0" w:rsidRPr="003742C5" w:rsidRDefault="00C657A0" w:rsidP="003742C5">
      <w:pPr>
        <w:pStyle w:val="Default"/>
        <w:ind w:firstLine="540"/>
        <w:jc w:val="both"/>
      </w:pPr>
      <w:r w:rsidRPr="003742C5">
        <w:t>а) выплаты за интенсивность и сложность труда;</w:t>
      </w:r>
    </w:p>
    <w:p w:rsidR="00C657A0" w:rsidRPr="003742C5" w:rsidRDefault="00C657A0" w:rsidP="003742C5">
      <w:pPr>
        <w:pStyle w:val="Default"/>
        <w:ind w:firstLine="540"/>
        <w:jc w:val="both"/>
      </w:pPr>
      <w:r w:rsidRPr="003742C5">
        <w:t>б) выплаты за высокие результаты работы;</w:t>
      </w:r>
    </w:p>
    <w:p w:rsidR="00C657A0" w:rsidRPr="003742C5" w:rsidRDefault="00C657A0" w:rsidP="003742C5">
      <w:pPr>
        <w:pStyle w:val="Default"/>
        <w:ind w:firstLine="540"/>
        <w:jc w:val="both"/>
      </w:pPr>
      <w:r w:rsidRPr="003742C5">
        <w:t xml:space="preserve">в) выплаты за качество выполняемых работ; </w:t>
      </w:r>
    </w:p>
    <w:p w:rsidR="00C657A0" w:rsidRPr="003742C5" w:rsidRDefault="00C657A0" w:rsidP="003742C5">
      <w:pPr>
        <w:pStyle w:val="Default"/>
        <w:ind w:firstLine="540"/>
        <w:jc w:val="both"/>
      </w:pPr>
      <w:r w:rsidRPr="003742C5">
        <w:t>г) выплаты за выполнение особо важных и срочных работ;</w:t>
      </w:r>
    </w:p>
    <w:p w:rsidR="00C657A0" w:rsidRPr="003742C5" w:rsidRDefault="00C657A0" w:rsidP="003742C5">
      <w:pPr>
        <w:pStyle w:val="Default"/>
        <w:ind w:firstLine="540"/>
        <w:jc w:val="both"/>
      </w:pPr>
      <w:r w:rsidRPr="003742C5">
        <w:t>д) персональная надбавка стимулирующего характера за профессиональную подготовленность, сложность, важность выполняемой работы, устанавливается работодателем в трудовом договоре персонально каждому работнику в размере до 3000 рублей;</w:t>
      </w:r>
    </w:p>
    <w:p w:rsidR="00C657A0" w:rsidRDefault="00C657A0" w:rsidP="00642879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Надбавка  к должностному окладу за непрерывный стаж работы устанавливается с момента начала трудовой деятельности в размере двух процентов тарифной ставки (должностного оклада) за каждый полный календарный год работы, но не свыше 30 процентов тарифной ставки (должностного оклада).</w:t>
      </w:r>
    </w:p>
    <w:p w:rsidR="00C657A0" w:rsidRPr="00642879" w:rsidRDefault="00C657A0" w:rsidP="008B4B6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42879">
        <w:rPr>
          <w:rFonts w:ascii="Times New Roman" w:hAnsi="Times New Roman"/>
          <w:sz w:val="24"/>
          <w:szCs w:val="24"/>
        </w:rPr>
        <w:t xml:space="preserve"> 2) денежное вознаграждение (</w:t>
      </w:r>
      <w:r>
        <w:rPr>
          <w:rFonts w:ascii="Times New Roman" w:hAnsi="Times New Roman"/>
          <w:sz w:val="24"/>
          <w:szCs w:val="24"/>
        </w:rPr>
        <w:t xml:space="preserve">премия) </w:t>
      </w:r>
      <w:proofErr w:type="gramStart"/>
      <w:r>
        <w:rPr>
          <w:rFonts w:ascii="Times New Roman" w:hAnsi="Times New Roman"/>
          <w:sz w:val="24"/>
          <w:szCs w:val="24"/>
        </w:rPr>
        <w:t xml:space="preserve">выплачивается </w:t>
      </w:r>
      <w:r w:rsidRPr="00642879">
        <w:rPr>
          <w:rFonts w:ascii="Times New Roman" w:hAnsi="Times New Roman"/>
          <w:sz w:val="24"/>
          <w:szCs w:val="24"/>
        </w:rPr>
        <w:t>:</w:t>
      </w:r>
      <w:proofErr w:type="gramEnd"/>
    </w:p>
    <w:p w:rsidR="00C657A0" w:rsidRPr="003742C5" w:rsidRDefault="00C657A0" w:rsidP="003742C5">
      <w:pPr>
        <w:pStyle w:val="Default"/>
        <w:ind w:firstLine="540"/>
        <w:jc w:val="both"/>
      </w:pPr>
      <w:r w:rsidRPr="003742C5">
        <w:t xml:space="preserve">а) работникам выплачивается ежемесячная премия в размере до </w:t>
      </w:r>
      <w:r w:rsidRPr="003742C5">
        <w:rPr>
          <w:color w:val="auto"/>
        </w:rPr>
        <w:t>50%</w:t>
      </w:r>
      <w:r w:rsidRPr="003742C5">
        <w:t xml:space="preserve"> должностного оклада;</w:t>
      </w:r>
    </w:p>
    <w:p w:rsidR="00C657A0" w:rsidRPr="003742C5" w:rsidRDefault="00C657A0" w:rsidP="003742C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742C5">
        <w:rPr>
          <w:rFonts w:ascii="Times New Roman" w:hAnsi="Times New Roman"/>
          <w:sz w:val="24"/>
          <w:szCs w:val="24"/>
        </w:rPr>
        <w:t>б) единовременное денежное вознаграждение (премия) выдается работнику за конкретные достижения;</w:t>
      </w:r>
    </w:p>
    <w:p w:rsidR="00C657A0" w:rsidRDefault="00C657A0" w:rsidP="008B4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742C5">
        <w:rPr>
          <w:rFonts w:ascii="Times New Roman" w:hAnsi="Times New Roman"/>
          <w:sz w:val="24"/>
          <w:szCs w:val="24"/>
        </w:rPr>
        <w:t>в) премирование работников по итогам работы за квартал, год производится в пределах экономии установленного фонда оплаты труда, образующейся по состоянию на дату окончания данного периода, в зависимости от личного вклада каждого работника в конечные результаты деятельности;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C657A0" w:rsidRDefault="00C657A0" w:rsidP="008B4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Конкретный размер премии может определяться как в процентах к окладу (должностному окладу), тарифной ставке работника, так и в абсолютном размере.</w:t>
      </w:r>
    </w:p>
    <w:p w:rsidR="00C657A0" w:rsidRDefault="00C657A0" w:rsidP="008B4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Перечень показателей по снижению размера премии работникам администрации Александровского сельского поселения: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6645"/>
        <w:gridCol w:w="1666"/>
      </w:tblGrid>
      <w:tr w:rsidR="00C657A0" w:rsidRPr="00EE1244" w:rsidTr="00C91944">
        <w:trPr>
          <w:trHeight w:val="951"/>
        </w:trPr>
        <w:tc>
          <w:tcPr>
            <w:tcW w:w="559" w:type="dxa"/>
          </w:tcPr>
          <w:p w:rsidR="00C657A0" w:rsidRPr="00EE1244" w:rsidRDefault="00C657A0" w:rsidP="00C91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24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657A0" w:rsidRPr="00EE1244" w:rsidRDefault="00C657A0" w:rsidP="00C91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24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45" w:type="dxa"/>
          </w:tcPr>
          <w:p w:rsidR="00C657A0" w:rsidRPr="00EE1244" w:rsidRDefault="00C657A0" w:rsidP="00C91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7A0" w:rsidRPr="00EE1244" w:rsidRDefault="00C657A0" w:rsidP="00C91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244">
              <w:rPr>
                <w:rFonts w:ascii="Times New Roman" w:hAnsi="Times New Roman"/>
                <w:sz w:val="24"/>
                <w:szCs w:val="24"/>
              </w:rPr>
              <w:t xml:space="preserve">                 Показатели снижения размера премии</w:t>
            </w:r>
          </w:p>
        </w:tc>
        <w:tc>
          <w:tcPr>
            <w:tcW w:w="1666" w:type="dxa"/>
          </w:tcPr>
          <w:p w:rsidR="00C657A0" w:rsidRPr="00EE1244" w:rsidRDefault="00C657A0" w:rsidP="00C91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7A0" w:rsidRPr="00EE1244" w:rsidRDefault="00C657A0" w:rsidP="00C91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244">
              <w:rPr>
                <w:rFonts w:ascii="Times New Roman" w:hAnsi="Times New Roman"/>
                <w:sz w:val="24"/>
                <w:szCs w:val="24"/>
              </w:rPr>
              <w:t>Количество процентов</w:t>
            </w:r>
          </w:p>
        </w:tc>
      </w:tr>
      <w:tr w:rsidR="00C657A0" w:rsidRPr="00EE1244" w:rsidTr="00C91944">
        <w:trPr>
          <w:trHeight w:val="311"/>
        </w:trPr>
        <w:tc>
          <w:tcPr>
            <w:tcW w:w="559" w:type="dxa"/>
          </w:tcPr>
          <w:p w:rsidR="00C657A0" w:rsidRPr="00EE1244" w:rsidRDefault="00C657A0" w:rsidP="00C91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2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5" w:type="dxa"/>
          </w:tcPr>
          <w:p w:rsidR="00C657A0" w:rsidRPr="00EE1244" w:rsidRDefault="00C657A0" w:rsidP="00C91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244">
              <w:rPr>
                <w:rFonts w:ascii="Times New Roman" w:hAnsi="Times New Roman"/>
                <w:sz w:val="24"/>
                <w:szCs w:val="24"/>
              </w:rPr>
              <w:t>Неполное или некачественное исполнение заданий</w:t>
            </w:r>
          </w:p>
        </w:tc>
        <w:tc>
          <w:tcPr>
            <w:tcW w:w="1666" w:type="dxa"/>
          </w:tcPr>
          <w:p w:rsidR="00C657A0" w:rsidRPr="00EE1244" w:rsidRDefault="00C657A0" w:rsidP="00C91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244">
              <w:rPr>
                <w:rFonts w:ascii="Times New Roman" w:hAnsi="Times New Roman"/>
                <w:sz w:val="24"/>
                <w:szCs w:val="24"/>
              </w:rPr>
              <w:t xml:space="preserve">    До 50</w:t>
            </w:r>
          </w:p>
        </w:tc>
      </w:tr>
      <w:tr w:rsidR="00C657A0" w:rsidTr="00C91944">
        <w:trPr>
          <w:trHeight w:val="480"/>
        </w:trPr>
        <w:tc>
          <w:tcPr>
            <w:tcW w:w="559" w:type="dxa"/>
          </w:tcPr>
          <w:p w:rsidR="00C657A0" w:rsidRDefault="00C657A0" w:rsidP="00C91944">
            <w:pPr>
              <w:pStyle w:val="Default"/>
              <w:jc w:val="both"/>
            </w:pPr>
            <w:r>
              <w:t>2</w:t>
            </w:r>
          </w:p>
        </w:tc>
        <w:tc>
          <w:tcPr>
            <w:tcW w:w="6645" w:type="dxa"/>
          </w:tcPr>
          <w:p w:rsidR="00C657A0" w:rsidRDefault="00C657A0" w:rsidP="00C91944">
            <w:pPr>
              <w:pStyle w:val="Default"/>
              <w:jc w:val="both"/>
            </w:pPr>
            <w:r>
              <w:t xml:space="preserve">При нарушении трудовой дисциплины и правил охраны труда  </w:t>
            </w:r>
          </w:p>
        </w:tc>
        <w:tc>
          <w:tcPr>
            <w:tcW w:w="1666" w:type="dxa"/>
          </w:tcPr>
          <w:p w:rsidR="00C657A0" w:rsidRDefault="00C657A0" w:rsidP="00C91944">
            <w:pPr>
              <w:pStyle w:val="Default"/>
              <w:jc w:val="both"/>
            </w:pPr>
            <w:r>
              <w:t xml:space="preserve">    До 100</w:t>
            </w:r>
          </w:p>
        </w:tc>
      </w:tr>
    </w:tbl>
    <w:p w:rsidR="00C657A0" w:rsidRDefault="00C657A0" w:rsidP="008B4B60">
      <w:pPr>
        <w:pStyle w:val="Default"/>
        <w:ind w:firstLine="540"/>
        <w:jc w:val="both"/>
      </w:pPr>
      <w:r>
        <w:t>Премия работникам администрации Александровского сельского поселения может быть снижена за упущения в работе и (или) нарушения трудовых обязанностей работником администрации Александровского сельского поселения.</w:t>
      </w:r>
    </w:p>
    <w:p w:rsidR="00C657A0" w:rsidRDefault="00C657A0" w:rsidP="008B4B60">
      <w:pPr>
        <w:pStyle w:val="Default"/>
        <w:ind w:firstLine="540"/>
        <w:jc w:val="both"/>
      </w:pPr>
    </w:p>
    <w:p w:rsidR="00C657A0" w:rsidRDefault="00C657A0" w:rsidP="008B4B60">
      <w:pPr>
        <w:pStyle w:val="Default"/>
        <w:ind w:firstLine="540"/>
        <w:jc w:val="both"/>
      </w:pPr>
      <w:r>
        <w:t xml:space="preserve">Лишение или частичное снижение размера премии производится за тот период, в котором </w:t>
      </w:r>
      <w:proofErr w:type="gramStart"/>
      <w:r>
        <w:t>имело  место</w:t>
      </w:r>
      <w:proofErr w:type="gramEnd"/>
      <w:r>
        <w:t xml:space="preserve"> упущение в работе, кроме случаев, когда это упущение по объективным причинам обнаружено по окончании отчетного периода ( но не позднее 6 месяцев со дня совершения).</w:t>
      </w:r>
    </w:p>
    <w:p w:rsidR="00C657A0" w:rsidRDefault="00C657A0" w:rsidP="008B4B60">
      <w:pPr>
        <w:pStyle w:val="Default"/>
        <w:ind w:firstLine="540"/>
        <w:jc w:val="both"/>
      </w:pPr>
      <w:r>
        <w:t>Работникам, проработавшим неполный отчетный месяц, премия начисляется на общих условиях. За исключением за виновные действия.</w:t>
      </w:r>
    </w:p>
    <w:p w:rsidR="00C657A0" w:rsidRDefault="00C657A0" w:rsidP="00C91944">
      <w:pPr>
        <w:pStyle w:val="Default"/>
        <w:jc w:val="both"/>
      </w:pPr>
    </w:p>
    <w:p w:rsidR="00C657A0" w:rsidRPr="0019137C" w:rsidRDefault="00C657A0" w:rsidP="00C91944">
      <w:pPr>
        <w:pStyle w:val="Default"/>
        <w:jc w:val="both"/>
        <w:rPr>
          <w:b/>
          <w:sz w:val="28"/>
          <w:szCs w:val="28"/>
        </w:rPr>
      </w:pPr>
      <w:r w:rsidRPr="0019137C">
        <w:rPr>
          <w:b/>
          <w:sz w:val="28"/>
          <w:szCs w:val="28"/>
        </w:rPr>
        <w:t xml:space="preserve">          материальная помощь: </w:t>
      </w:r>
    </w:p>
    <w:p w:rsidR="00C657A0" w:rsidRDefault="000E651E" w:rsidP="003742C5">
      <w:pPr>
        <w:pStyle w:val="Default"/>
        <w:ind w:firstLine="540"/>
        <w:jc w:val="both"/>
      </w:pPr>
      <w:r>
        <w:t>Р</w:t>
      </w:r>
      <w:r w:rsidR="00C657A0" w:rsidRPr="003742C5">
        <w:t xml:space="preserve">аботникам учреждения по их заявлению выплачивается </w:t>
      </w:r>
      <w:r w:rsidR="00C657A0">
        <w:t xml:space="preserve">материальная помощь в размере </w:t>
      </w:r>
      <w:r w:rsidR="00C657A0" w:rsidRPr="003742C5">
        <w:t xml:space="preserve"> двух должностных окладов к ежегодному отпуску (либо в течение календарного года). В случае</w:t>
      </w:r>
      <w:r w:rsidR="00C657A0">
        <w:t>,</w:t>
      </w:r>
      <w:r w:rsidR="00C657A0" w:rsidRPr="003742C5">
        <w:t xml:space="preserve"> если при поступлении на работу или в случае увольнения работник не отработал рабочий год, материальная помощь исчисляется пропорционально отработанному времени.</w:t>
      </w:r>
    </w:p>
    <w:p w:rsidR="00C657A0" w:rsidRPr="003742C5" w:rsidRDefault="00C657A0" w:rsidP="00C91944">
      <w:pPr>
        <w:pStyle w:val="Default"/>
        <w:ind w:left="539"/>
        <w:jc w:val="both"/>
      </w:pPr>
      <w:r>
        <w:t xml:space="preserve"> Материальная помощь может выплачиваться также при возникновении чрезвычайных обстоятельств, а именно: причинение ущерба здоровью и имуществу работника в результате пожара, кражи, наводнения. Размер материальной помощи определяется индивидуально для каждой конкретной ситуации.</w:t>
      </w:r>
    </w:p>
    <w:p w:rsidR="00C657A0" w:rsidRPr="003742C5" w:rsidRDefault="00C657A0" w:rsidP="00076A7E">
      <w:pPr>
        <w:pStyle w:val="Default"/>
        <w:jc w:val="both"/>
      </w:pPr>
    </w:p>
    <w:p w:rsidR="00C657A0" w:rsidRPr="003742C5" w:rsidRDefault="00C657A0" w:rsidP="00374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2C5">
        <w:rPr>
          <w:rFonts w:ascii="Times New Roman" w:hAnsi="Times New Roman" w:cs="Times New Roman"/>
          <w:sz w:val="24"/>
          <w:szCs w:val="24"/>
        </w:rPr>
        <w:t>Разовые выплаты материальной помощи производятся сотрудникам, попавшим в сложную жизненную ситуацию, за счет экономии фонда оплаты труда.</w:t>
      </w:r>
    </w:p>
    <w:p w:rsidR="00C657A0" w:rsidRPr="003742C5" w:rsidRDefault="00C657A0" w:rsidP="003742C5">
      <w:pPr>
        <w:pStyle w:val="Default"/>
        <w:ind w:firstLine="540"/>
        <w:jc w:val="both"/>
      </w:pPr>
      <w:r w:rsidRPr="003742C5">
        <w:t xml:space="preserve">11.Размер выплат стимулирующего характера определяется пропорционально отработанному времени с учетом личного вклада в результаты работы. В перечень оснований, снижающих их размер, могут быть включены такие производственные упущения, наличие фактов искажения отчетности, нарушение трудовой дисциплины, служебной этики, не выполнение поручений руководителя учреждения. </w:t>
      </w:r>
    </w:p>
    <w:p w:rsidR="00C657A0" w:rsidRDefault="00C657A0" w:rsidP="00027B8C">
      <w:pPr>
        <w:pStyle w:val="Default"/>
        <w:ind w:firstLine="540"/>
        <w:jc w:val="both"/>
      </w:pPr>
      <w:r w:rsidRPr="003742C5">
        <w:t>12.Стимулирующие выплаты работникам учреждения выплачиваются ежемесячно одновременно с выплатой заработной платы на основании распоряжения Главы поселения. Предельный размер выплат стимулирующего характера и премий каждо</w:t>
      </w:r>
      <w:r>
        <w:t xml:space="preserve">му работнику </w:t>
      </w:r>
      <w:r w:rsidRPr="003742C5">
        <w:t xml:space="preserve"> выплачивается в пределах средств фонда стимулирующих выплат учреждения. </w:t>
      </w:r>
    </w:p>
    <w:p w:rsidR="00C657A0" w:rsidRDefault="00C657A0" w:rsidP="00027B8C"/>
    <w:p w:rsidR="00C657A0" w:rsidRDefault="00C657A0" w:rsidP="003742C5">
      <w:pPr>
        <w:jc w:val="right"/>
      </w:pPr>
    </w:p>
    <w:p w:rsidR="00C657A0" w:rsidRDefault="00C657A0" w:rsidP="003742C5">
      <w:pPr>
        <w:jc w:val="right"/>
      </w:pPr>
    </w:p>
    <w:p w:rsidR="00C657A0" w:rsidRDefault="00C657A0" w:rsidP="003742C5">
      <w:pPr>
        <w:jc w:val="right"/>
      </w:pPr>
    </w:p>
    <w:p w:rsidR="00C657A0" w:rsidRDefault="00C657A0"/>
    <w:sectPr w:rsidR="00C657A0" w:rsidSect="00A6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2195B"/>
    <w:multiLevelType w:val="hybridMultilevel"/>
    <w:tmpl w:val="2696C192"/>
    <w:lvl w:ilvl="0" w:tplc="54629E30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C5"/>
    <w:rsid w:val="00012898"/>
    <w:rsid w:val="00027721"/>
    <w:rsid w:val="00027B8C"/>
    <w:rsid w:val="00030534"/>
    <w:rsid w:val="00034E15"/>
    <w:rsid w:val="00076A7E"/>
    <w:rsid w:val="00090232"/>
    <w:rsid w:val="000B3BCE"/>
    <w:rsid w:val="000C6FA5"/>
    <w:rsid w:val="000E651E"/>
    <w:rsid w:val="00116FF6"/>
    <w:rsid w:val="001246BC"/>
    <w:rsid w:val="00173301"/>
    <w:rsid w:val="0019137C"/>
    <w:rsid w:val="001B3D02"/>
    <w:rsid w:val="002252BB"/>
    <w:rsid w:val="0025587B"/>
    <w:rsid w:val="00257DCD"/>
    <w:rsid w:val="002A1782"/>
    <w:rsid w:val="002A3954"/>
    <w:rsid w:val="002E04E7"/>
    <w:rsid w:val="0030053F"/>
    <w:rsid w:val="00315181"/>
    <w:rsid w:val="0033159C"/>
    <w:rsid w:val="003418E0"/>
    <w:rsid w:val="003742C5"/>
    <w:rsid w:val="003A41BF"/>
    <w:rsid w:val="003A6F65"/>
    <w:rsid w:val="003A7238"/>
    <w:rsid w:val="003E71E1"/>
    <w:rsid w:val="003F6A17"/>
    <w:rsid w:val="004637ED"/>
    <w:rsid w:val="004677C2"/>
    <w:rsid w:val="00470C72"/>
    <w:rsid w:val="0047402E"/>
    <w:rsid w:val="0047636E"/>
    <w:rsid w:val="005304BB"/>
    <w:rsid w:val="005338C9"/>
    <w:rsid w:val="00567AE3"/>
    <w:rsid w:val="0057462B"/>
    <w:rsid w:val="005D171A"/>
    <w:rsid w:val="005D3AFF"/>
    <w:rsid w:val="005E5544"/>
    <w:rsid w:val="00625CF6"/>
    <w:rsid w:val="00642879"/>
    <w:rsid w:val="006516BB"/>
    <w:rsid w:val="00700A8D"/>
    <w:rsid w:val="00786869"/>
    <w:rsid w:val="007C5E21"/>
    <w:rsid w:val="0081698D"/>
    <w:rsid w:val="00892DA4"/>
    <w:rsid w:val="008953B3"/>
    <w:rsid w:val="008A5EF2"/>
    <w:rsid w:val="008B4B60"/>
    <w:rsid w:val="008D0DF5"/>
    <w:rsid w:val="008E0639"/>
    <w:rsid w:val="009060D4"/>
    <w:rsid w:val="00920431"/>
    <w:rsid w:val="00942FFD"/>
    <w:rsid w:val="00973959"/>
    <w:rsid w:val="009805CA"/>
    <w:rsid w:val="009E3B13"/>
    <w:rsid w:val="009E447E"/>
    <w:rsid w:val="009E5D14"/>
    <w:rsid w:val="009E6856"/>
    <w:rsid w:val="009F31CD"/>
    <w:rsid w:val="00A651AD"/>
    <w:rsid w:val="00A715CC"/>
    <w:rsid w:val="00AD0D32"/>
    <w:rsid w:val="00AF2025"/>
    <w:rsid w:val="00B049ED"/>
    <w:rsid w:val="00B05FAD"/>
    <w:rsid w:val="00B3359C"/>
    <w:rsid w:val="00C657A0"/>
    <w:rsid w:val="00C868BA"/>
    <w:rsid w:val="00C91944"/>
    <w:rsid w:val="00CB113A"/>
    <w:rsid w:val="00CD2948"/>
    <w:rsid w:val="00D16857"/>
    <w:rsid w:val="00D51BC4"/>
    <w:rsid w:val="00D753AD"/>
    <w:rsid w:val="00D92C98"/>
    <w:rsid w:val="00DF7C21"/>
    <w:rsid w:val="00E34EAE"/>
    <w:rsid w:val="00E80A31"/>
    <w:rsid w:val="00E9487C"/>
    <w:rsid w:val="00EB5090"/>
    <w:rsid w:val="00EB7D3F"/>
    <w:rsid w:val="00EC1976"/>
    <w:rsid w:val="00ED4267"/>
    <w:rsid w:val="00EE1244"/>
    <w:rsid w:val="00EF5A55"/>
    <w:rsid w:val="00F24F61"/>
    <w:rsid w:val="00F42E02"/>
    <w:rsid w:val="00F56961"/>
    <w:rsid w:val="00F852DF"/>
    <w:rsid w:val="00F853BC"/>
    <w:rsid w:val="00FB34E3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6F038C-CF16-4440-8D2B-0987F6E0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A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742C5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742C5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2C5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3742C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3742C5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a3">
    <w:name w:val="Знак Знак Знак"/>
    <w:basedOn w:val="a"/>
    <w:uiPriority w:val="99"/>
    <w:rsid w:val="003742C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3742C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0B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3531</Words>
  <Characters>20132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Ильичёва Ольга Ивановна</cp:lastModifiedBy>
  <cp:revision>2</cp:revision>
  <cp:lastPrinted>2013-07-03T04:55:00Z</cp:lastPrinted>
  <dcterms:created xsi:type="dcterms:W3CDTF">2024-12-19T11:22:00Z</dcterms:created>
  <dcterms:modified xsi:type="dcterms:W3CDTF">2024-12-19T11:22:00Z</dcterms:modified>
</cp:coreProperties>
</file>