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4E" w:rsidRDefault="0098174E" w:rsidP="0098174E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74E" w:rsidRDefault="0098174E" w:rsidP="0098174E">
      <w:pPr>
        <w:pStyle w:val="a6"/>
      </w:pPr>
    </w:p>
    <w:p w:rsidR="0098174E" w:rsidRPr="0098174E" w:rsidRDefault="004669C5" w:rsidP="0098174E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98174E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bookmarkStart w:id="0" w:name="_GoBack"/>
      <w:bookmarkEnd w:id="0"/>
      <w:r w:rsidR="0098174E">
        <w:rPr>
          <w:rFonts w:ascii="Times New Roman" w:hAnsi="Times New Roman" w:cs="Times New Roman"/>
          <w:b/>
          <w:sz w:val="26"/>
          <w:szCs w:val="26"/>
        </w:rPr>
        <w:t>.2022</w:t>
      </w:r>
    </w:p>
    <w:p w:rsidR="00437CB6" w:rsidRPr="0098174E" w:rsidRDefault="00437CB6" w:rsidP="009817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74E">
        <w:rPr>
          <w:rFonts w:ascii="Times New Roman" w:hAnsi="Times New Roman"/>
          <w:b/>
          <w:sz w:val="28"/>
          <w:szCs w:val="28"/>
        </w:rPr>
        <w:t>Уплата государственной пошлины при расторжении договора аренды</w:t>
      </w:r>
    </w:p>
    <w:p w:rsidR="00437CB6" w:rsidRPr="00075618" w:rsidRDefault="00437CB6" w:rsidP="00437CB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В соответствии с пунктом 1 статьи 452 Гражданского кодекса Российской Федерации соглашение об изменении или о расторжении договора совершается в той же форме, что и договор, если из закона, иных правовых актов, договора не вытекает иное.</w:t>
      </w:r>
    </w:p>
    <w:p w:rsidR="00EC16CD" w:rsidRPr="00075618" w:rsidRDefault="00EC16CD" w:rsidP="00EC16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Согласно ст. 333.33 Налогового кодекса Российской Федерации за государственную регистрацию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</w:t>
      </w:r>
      <w:r w:rsidR="00075618">
        <w:rPr>
          <w:rFonts w:ascii="Times New Roman" w:hAnsi="Times New Roman"/>
          <w:sz w:val="26"/>
          <w:szCs w:val="26"/>
        </w:rPr>
        <w:t>, госпошлина составляет:</w:t>
      </w:r>
    </w:p>
    <w:p w:rsidR="00EC16CD" w:rsidRPr="00075618" w:rsidRDefault="00EC16CD" w:rsidP="00EC16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для физических лиц - 2 000 рублей;</w:t>
      </w:r>
    </w:p>
    <w:p w:rsidR="00EC16CD" w:rsidRPr="00075618" w:rsidRDefault="00EC16CD" w:rsidP="00EC16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для организаций - 22 000 рублей.</w:t>
      </w:r>
    </w:p>
    <w:p w:rsidR="00EC16CD" w:rsidRPr="00075618" w:rsidRDefault="00EC16CD" w:rsidP="00EC16C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Если о</w:t>
      </w:r>
      <w:r w:rsidR="009949AD" w:rsidRPr="00075618">
        <w:rPr>
          <w:rFonts w:ascii="Times New Roman" w:hAnsi="Times New Roman"/>
          <w:sz w:val="26"/>
          <w:szCs w:val="26"/>
        </w:rPr>
        <w:t>бъектом недвижимости является земли сельскохозяйственного назначения, госпошлина составит  350 рублей для всех категорий заявителей.</w:t>
      </w:r>
    </w:p>
    <w:p w:rsidR="00437CB6" w:rsidRPr="00075618" w:rsidRDefault="00437CB6" w:rsidP="00437C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 xml:space="preserve">Частью 6 статьи 1 Федерального закона от 13.07.2015 N 218-ФЗ "О государственной регистрации недвижимости" также установлено, что государственной регистрации подлежат право собственности и другие вещные права на недвижимое имущество и сделки с ним. </w:t>
      </w:r>
    </w:p>
    <w:p w:rsidR="00437CB6" w:rsidRPr="00075618" w:rsidRDefault="00437CB6" w:rsidP="00437CB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Согласно п. 2 ст. 164 Гражданского кодекса Российской Федерации сделка, предусматривающая изменение условий зарегистрированной сделки, подлежит государственной регистрации.</w:t>
      </w:r>
    </w:p>
    <w:p w:rsidR="00437CB6" w:rsidRPr="00075618" w:rsidRDefault="00437CB6" w:rsidP="00437C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Подать документы как на регистрацию договора аренды, так и расторжение договора аренды может арендодатель или арендатор. Госпошлину уплачивает тот, кто обращается за государственной регистрацией.</w:t>
      </w:r>
    </w:p>
    <w:p w:rsidR="00437CB6" w:rsidRPr="00075618" w:rsidRDefault="00437CB6" w:rsidP="00437C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 xml:space="preserve"> </w:t>
      </w:r>
      <w:r w:rsidRPr="00075618">
        <w:rPr>
          <w:rFonts w:ascii="Times New Roman" w:hAnsi="Times New Roman"/>
          <w:sz w:val="26"/>
          <w:szCs w:val="26"/>
        </w:rPr>
        <w:tab/>
        <w:t xml:space="preserve">Если на стороне арендатора выступает несколько лиц, заявление может подать одно из них или арендодатель. Данное положение применяется только при передаче в аренду земельного участка, на котором находятся здание, сооружение, принадлежащие нескольким лицам, либо помещения или </w:t>
      </w:r>
      <w:proofErr w:type="spellStart"/>
      <w:r w:rsidRPr="00075618">
        <w:rPr>
          <w:rFonts w:ascii="Times New Roman" w:hAnsi="Times New Roman"/>
          <w:sz w:val="26"/>
          <w:szCs w:val="26"/>
        </w:rPr>
        <w:t>машино</w:t>
      </w:r>
      <w:proofErr w:type="spellEnd"/>
      <w:r w:rsidRPr="00075618">
        <w:rPr>
          <w:rFonts w:ascii="Times New Roman" w:hAnsi="Times New Roman"/>
          <w:sz w:val="26"/>
          <w:szCs w:val="26"/>
        </w:rPr>
        <w:t>-места в которых принадлежат нескольким лицам (ч. 1 ст. 51 Закона о гос</w:t>
      </w:r>
      <w:r w:rsidR="0009600B" w:rsidRPr="00075618">
        <w:rPr>
          <w:rFonts w:ascii="Times New Roman" w:hAnsi="Times New Roman"/>
          <w:sz w:val="26"/>
          <w:szCs w:val="26"/>
        </w:rPr>
        <w:t xml:space="preserve">ударственной </w:t>
      </w:r>
      <w:r w:rsidRPr="00075618">
        <w:rPr>
          <w:rFonts w:ascii="Times New Roman" w:hAnsi="Times New Roman"/>
          <w:sz w:val="26"/>
          <w:szCs w:val="26"/>
        </w:rPr>
        <w:t>регистрации недвижимости).</w:t>
      </w:r>
    </w:p>
    <w:p w:rsidR="0098174E" w:rsidRDefault="009949AD" w:rsidP="0098174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Необходимо отметить, что непредставление информации, подтверждающей уплату государственной пошлины, будет служить основанием для возврата документов без рассмотрения.</w:t>
      </w:r>
    </w:p>
    <w:p w:rsidR="0098174E" w:rsidRPr="00075618" w:rsidRDefault="0098174E" w:rsidP="009817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7634B" w:rsidRPr="00075618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>Н</w:t>
      </w:r>
      <w:r w:rsidR="0017634B" w:rsidRPr="00075618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="0017634B" w:rsidRPr="00075618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17634B" w:rsidRPr="00075618">
        <w:rPr>
          <w:rFonts w:ascii="Times New Roman" w:hAnsi="Times New Roman"/>
          <w:sz w:val="26"/>
          <w:szCs w:val="26"/>
        </w:rPr>
        <w:t xml:space="preserve"> межмуниципального отдела </w:t>
      </w:r>
    </w:p>
    <w:p w:rsidR="0098174E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618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075618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075618">
        <w:rPr>
          <w:rFonts w:ascii="Times New Roman" w:hAnsi="Times New Roman"/>
          <w:sz w:val="26"/>
          <w:szCs w:val="26"/>
        </w:rPr>
        <w:t xml:space="preserve"> по Томской области                                 </w:t>
      </w:r>
    </w:p>
    <w:p w:rsidR="0017634B" w:rsidRPr="0098174E" w:rsidRDefault="0098174E" w:rsidP="009817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075618">
        <w:rPr>
          <w:rFonts w:ascii="Times New Roman" w:hAnsi="Times New Roman"/>
          <w:sz w:val="26"/>
          <w:szCs w:val="26"/>
        </w:rPr>
        <w:t>Елькин</w:t>
      </w:r>
      <w:r>
        <w:rPr>
          <w:rFonts w:ascii="Times New Roman" w:hAnsi="Times New Roman"/>
          <w:sz w:val="26"/>
          <w:szCs w:val="26"/>
        </w:rPr>
        <w:t>а</w:t>
      </w:r>
      <w:proofErr w:type="spellEnd"/>
    </w:p>
    <w:sectPr w:rsidR="0017634B" w:rsidRPr="0098174E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989"/>
    <w:rsid w:val="00075618"/>
    <w:rsid w:val="0009600B"/>
    <w:rsid w:val="000E2189"/>
    <w:rsid w:val="0017634B"/>
    <w:rsid w:val="001913A3"/>
    <w:rsid w:val="00194273"/>
    <w:rsid w:val="0029060A"/>
    <w:rsid w:val="003175FC"/>
    <w:rsid w:val="00355B15"/>
    <w:rsid w:val="003D2320"/>
    <w:rsid w:val="00437CB6"/>
    <w:rsid w:val="00443500"/>
    <w:rsid w:val="004669C5"/>
    <w:rsid w:val="004B1691"/>
    <w:rsid w:val="005841E1"/>
    <w:rsid w:val="00635688"/>
    <w:rsid w:val="007572C6"/>
    <w:rsid w:val="00760502"/>
    <w:rsid w:val="00785BE6"/>
    <w:rsid w:val="00806892"/>
    <w:rsid w:val="0098174E"/>
    <w:rsid w:val="009949AD"/>
    <w:rsid w:val="009C66ED"/>
    <w:rsid w:val="009F052E"/>
    <w:rsid w:val="00A06E92"/>
    <w:rsid w:val="00AB2B9E"/>
    <w:rsid w:val="00B26027"/>
    <w:rsid w:val="00CA312E"/>
    <w:rsid w:val="00CE7989"/>
    <w:rsid w:val="00CF417D"/>
    <w:rsid w:val="00D205FC"/>
    <w:rsid w:val="00D33EF7"/>
    <w:rsid w:val="00E238CC"/>
    <w:rsid w:val="00E261AA"/>
    <w:rsid w:val="00EA0868"/>
    <w:rsid w:val="00EA1D12"/>
    <w:rsid w:val="00EC16CD"/>
    <w:rsid w:val="00F30D37"/>
    <w:rsid w:val="00F46D1C"/>
    <w:rsid w:val="00F863B5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9D8A"/>
  <w15:docId w15:val="{9208CB59-A72F-40E6-A2BA-27261795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17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Шиянова Анна Ивановна</cp:lastModifiedBy>
  <cp:revision>5</cp:revision>
  <cp:lastPrinted>2022-07-06T03:14:00Z</cp:lastPrinted>
  <dcterms:created xsi:type="dcterms:W3CDTF">2022-07-07T04:45:00Z</dcterms:created>
  <dcterms:modified xsi:type="dcterms:W3CDTF">2022-09-01T10:22:00Z</dcterms:modified>
</cp:coreProperties>
</file>