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4E" w:rsidRDefault="0094374E" w:rsidP="0094374E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4E" w:rsidRDefault="0094374E" w:rsidP="0094374E">
      <w:pPr>
        <w:pStyle w:val="a8"/>
      </w:pPr>
    </w:p>
    <w:p w:rsidR="0094374E" w:rsidRPr="00CB3098" w:rsidRDefault="007E223C" w:rsidP="0094374E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94374E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94374E"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4B4ABC" w:rsidRDefault="004B4ABC" w:rsidP="009C7279">
      <w:pPr>
        <w:shd w:val="clear" w:color="auto" w:fill="FFFFFF"/>
        <w:spacing w:line="317" w:lineRule="exact"/>
        <w:ind w:left="4860"/>
        <w:jc w:val="center"/>
        <w:rPr>
          <w:sz w:val="28"/>
          <w:szCs w:val="28"/>
        </w:rPr>
      </w:pPr>
    </w:p>
    <w:p w:rsidR="009C7279" w:rsidRPr="003738B0" w:rsidRDefault="001F1E99" w:rsidP="009C72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C7279" w:rsidRPr="003738B0">
        <w:rPr>
          <w:b/>
          <w:bCs/>
          <w:sz w:val="28"/>
          <w:szCs w:val="28"/>
        </w:rPr>
        <w:t>роведени</w:t>
      </w:r>
      <w:r>
        <w:rPr>
          <w:b/>
          <w:bCs/>
          <w:sz w:val="28"/>
          <w:szCs w:val="28"/>
        </w:rPr>
        <w:t>е</w:t>
      </w:r>
      <w:r w:rsidR="009C7279" w:rsidRPr="003738B0">
        <w:rPr>
          <w:b/>
          <w:bCs/>
          <w:sz w:val="28"/>
          <w:szCs w:val="28"/>
        </w:rPr>
        <w:t xml:space="preserve"> комплексных кадастровых работ на территории Томской области в 202</w:t>
      </w:r>
      <w:r>
        <w:rPr>
          <w:b/>
          <w:bCs/>
          <w:sz w:val="28"/>
          <w:szCs w:val="28"/>
        </w:rPr>
        <w:t>2</w:t>
      </w:r>
      <w:r w:rsidR="009C7279" w:rsidRPr="003738B0">
        <w:rPr>
          <w:b/>
          <w:bCs/>
          <w:sz w:val="28"/>
          <w:szCs w:val="28"/>
        </w:rPr>
        <w:t xml:space="preserve"> году</w:t>
      </w:r>
    </w:p>
    <w:p w:rsidR="009C7279" w:rsidRPr="006752E3" w:rsidRDefault="009C7279" w:rsidP="009C727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9C7279" w:rsidRPr="00F1320E" w:rsidRDefault="009C7279" w:rsidP="009C72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1D9C">
        <w:rPr>
          <w:sz w:val="28"/>
          <w:szCs w:val="28"/>
        </w:rPr>
        <w:t>В 202</w:t>
      </w:r>
      <w:r w:rsidR="001F1E99">
        <w:rPr>
          <w:sz w:val="28"/>
          <w:szCs w:val="28"/>
        </w:rPr>
        <w:t>2</w:t>
      </w:r>
      <w:r w:rsidRPr="00661D9C">
        <w:rPr>
          <w:sz w:val="28"/>
          <w:szCs w:val="28"/>
        </w:rPr>
        <w:t xml:space="preserve"> году на территории Томской области проводятся масштабные </w:t>
      </w:r>
      <w:r w:rsidRPr="00F1320E">
        <w:rPr>
          <w:sz w:val="28"/>
          <w:szCs w:val="28"/>
        </w:rPr>
        <w:t>мероприятия по выполнению комплексных кадастровых работ.</w:t>
      </w:r>
    </w:p>
    <w:p w:rsidR="009C7279" w:rsidRPr="00E33A8F" w:rsidRDefault="009C7279" w:rsidP="009C72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320E">
        <w:rPr>
          <w:sz w:val="28"/>
          <w:szCs w:val="28"/>
        </w:rPr>
        <w:t>Финансирование указанных работ осуществл</w:t>
      </w:r>
      <w:r w:rsidR="00182E28">
        <w:rPr>
          <w:sz w:val="28"/>
          <w:szCs w:val="28"/>
        </w:rPr>
        <w:t>яется</w:t>
      </w:r>
      <w:r>
        <w:rPr>
          <w:sz w:val="28"/>
          <w:szCs w:val="28"/>
        </w:rPr>
        <w:t>,</w:t>
      </w:r>
      <w:r w:rsidRPr="00F1320E">
        <w:rPr>
          <w:sz w:val="28"/>
          <w:szCs w:val="28"/>
        </w:rPr>
        <w:t xml:space="preserve"> в том числе за счет субсидии</w:t>
      </w:r>
      <w:r>
        <w:rPr>
          <w:sz w:val="28"/>
          <w:szCs w:val="28"/>
        </w:rPr>
        <w:t>,</w:t>
      </w:r>
      <w:r w:rsidRPr="00F1320E">
        <w:rPr>
          <w:sz w:val="28"/>
          <w:szCs w:val="28"/>
        </w:rPr>
        <w:t xml:space="preserve"> предоставленной из федерального бюджета бюджету Томской </w:t>
      </w:r>
      <w:r w:rsidRPr="00E33A8F">
        <w:rPr>
          <w:sz w:val="28"/>
          <w:szCs w:val="28"/>
        </w:rPr>
        <w:t>области, на основании соглашения, заключенного между Росреестром и Администрацией Томской области.</w:t>
      </w:r>
    </w:p>
    <w:p w:rsidR="001F1E99" w:rsidRPr="00E33A8F" w:rsidRDefault="009C7279" w:rsidP="001F1E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1E99">
        <w:rPr>
          <w:rFonts w:eastAsiaTheme="minorHAnsi"/>
          <w:sz w:val="28"/>
          <w:szCs w:val="28"/>
          <w:lang w:eastAsia="en-US"/>
        </w:rPr>
        <w:t xml:space="preserve">Комплексные кадастровые работы охватили </w:t>
      </w:r>
      <w:r w:rsidR="00182E28">
        <w:rPr>
          <w:rFonts w:eastAsiaTheme="minorHAnsi"/>
          <w:sz w:val="28"/>
          <w:szCs w:val="28"/>
          <w:lang w:eastAsia="en-US"/>
        </w:rPr>
        <w:t xml:space="preserve">75 </w:t>
      </w:r>
      <w:r w:rsidR="001F1E99" w:rsidRPr="001F1E99">
        <w:rPr>
          <w:sz w:val="28"/>
          <w:szCs w:val="28"/>
        </w:rPr>
        <w:t>кадастровых квартал</w:t>
      </w:r>
      <w:r w:rsidR="00182E28">
        <w:rPr>
          <w:sz w:val="28"/>
          <w:szCs w:val="28"/>
        </w:rPr>
        <w:t>ов на территории</w:t>
      </w:r>
      <w:r w:rsidR="001F1E99">
        <w:rPr>
          <w:sz w:val="28"/>
          <w:szCs w:val="28"/>
        </w:rPr>
        <w:t xml:space="preserve"> </w:t>
      </w:r>
      <w:r w:rsidR="001F1E99" w:rsidRPr="00A242DA">
        <w:rPr>
          <w:sz w:val="28"/>
          <w:szCs w:val="28"/>
        </w:rPr>
        <w:t>Александровско</w:t>
      </w:r>
      <w:r w:rsidR="001F1E99">
        <w:rPr>
          <w:sz w:val="28"/>
          <w:szCs w:val="28"/>
        </w:rPr>
        <w:t>го</w:t>
      </w:r>
      <w:r w:rsidR="001F1E99" w:rsidRPr="00A242DA">
        <w:rPr>
          <w:sz w:val="28"/>
          <w:szCs w:val="28"/>
        </w:rPr>
        <w:t>, Асиновско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Верхнекетско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Зырянско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</w:t>
      </w:r>
      <w:r w:rsidR="00182E28">
        <w:rPr>
          <w:sz w:val="28"/>
          <w:szCs w:val="28"/>
        </w:rPr>
        <w:t xml:space="preserve">Каргасокского, </w:t>
      </w:r>
      <w:r w:rsidR="001F1E99" w:rsidRPr="00A242DA">
        <w:rPr>
          <w:sz w:val="28"/>
          <w:szCs w:val="28"/>
        </w:rPr>
        <w:t>Кривошенско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Кожевниковско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Колпашевско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Молчановско</w:t>
      </w:r>
      <w:r w:rsidR="001F1E99">
        <w:rPr>
          <w:sz w:val="28"/>
          <w:szCs w:val="28"/>
        </w:rPr>
        <w:t xml:space="preserve">го, </w:t>
      </w:r>
      <w:r w:rsidR="001F1E99" w:rsidRPr="00A242DA">
        <w:rPr>
          <w:sz w:val="28"/>
          <w:szCs w:val="28"/>
        </w:rPr>
        <w:t>Парабельско</w:t>
      </w:r>
      <w:r w:rsidR="001F1E99">
        <w:rPr>
          <w:sz w:val="28"/>
          <w:szCs w:val="28"/>
        </w:rPr>
        <w:t xml:space="preserve">го, </w:t>
      </w:r>
      <w:r w:rsidR="001F1E99" w:rsidRPr="00A242DA">
        <w:rPr>
          <w:sz w:val="28"/>
          <w:szCs w:val="28"/>
        </w:rPr>
        <w:t>Первомайско</w:t>
      </w:r>
      <w:r w:rsidR="001F1E99">
        <w:rPr>
          <w:sz w:val="28"/>
          <w:szCs w:val="28"/>
        </w:rPr>
        <w:t>го,</w:t>
      </w:r>
      <w:r w:rsidR="001F1E99" w:rsidRPr="00A242DA">
        <w:rPr>
          <w:sz w:val="28"/>
          <w:szCs w:val="28"/>
        </w:rPr>
        <w:t xml:space="preserve"> Томско</w:t>
      </w:r>
      <w:r w:rsidR="001F1E99">
        <w:rPr>
          <w:sz w:val="28"/>
          <w:szCs w:val="28"/>
        </w:rPr>
        <w:t xml:space="preserve">го, </w:t>
      </w:r>
      <w:r w:rsidR="001F1E99" w:rsidRPr="00A242DA">
        <w:rPr>
          <w:sz w:val="28"/>
          <w:szCs w:val="28"/>
        </w:rPr>
        <w:t>Чаинско</w:t>
      </w:r>
      <w:r w:rsidR="001F1E99">
        <w:rPr>
          <w:sz w:val="28"/>
          <w:szCs w:val="28"/>
        </w:rPr>
        <w:t>го</w:t>
      </w:r>
      <w:r w:rsidR="001F1E99" w:rsidRPr="00A242DA">
        <w:rPr>
          <w:sz w:val="28"/>
          <w:szCs w:val="28"/>
        </w:rPr>
        <w:t xml:space="preserve"> район</w:t>
      </w:r>
      <w:r w:rsidR="001F1E99">
        <w:rPr>
          <w:sz w:val="28"/>
          <w:szCs w:val="28"/>
        </w:rPr>
        <w:t>ов</w:t>
      </w:r>
      <w:r w:rsidR="001F1E99" w:rsidRPr="00A242DA">
        <w:rPr>
          <w:sz w:val="28"/>
          <w:szCs w:val="28"/>
        </w:rPr>
        <w:t xml:space="preserve"> и г. </w:t>
      </w:r>
      <w:r w:rsidR="001F1E99" w:rsidRPr="00E33A8F">
        <w:rPr>
          <w:sz w:val="28"/>
          <w:szCs w:val="28"/>
        </w:rPr>
        <w:t>Томска.</w:t>
      </w:r>
    </w:p>
    <w:p w:rsidR="009C7279" w:rsidRDefault="009C7279" w:rsidP="00E33A8F">
      <w:pPr>
        <w:ind w:right="60" w:firstLine="709"/>
        <w:jc w:val="both"/>
        <w:rPr>
          <w:sz w:val="28"/>
          <w:szCs w:val="28"/>
          <w:shd w:val="clear" w:color="auto" w:fill="FFFFFF"/>
        </w:rPr>
      </w:pPr>
      <w:r w:rsidRPr="00E33A8F">
        <w:rPr>
          <w:sz w:val="28"/>
          <w:szCs w:val="28"/>
          <w:shd w:val="clear" w:color="auto" w:fill="FFFFFF"/>
        </w:rPr>
        <w:t xml:space="preserve">Исполнители комплексных кадастровых работ </w:t>
      </w:r>
      <w:r w:rsidR="00ED3116" w:rsidRPr="00E33A8F">
        <w:rPr>
          <w:sz w:val="28"/>
          <w:szCs w:val="28"/>
          <w:shd w:val="clear" w:color="auto" w:fill="FFFFFF"/>
        </w:rPr>
        <w:t xml:space="preserve">ООО «Геосити» г. Новосибирск, ООО «Геосити-Новосибирск», ООО «Апекс» г. Томск,  ООО «Региональный кадастровый центр» г. Сочи, ООО «ГЕОЦЕНТР» г. Томск,  ООО «СтройГеоКомплекс» г. Новосибирск, </w:t>
      </w:r>
      <w:r w:rsidR="00E33A8F" w:rsidRPr="00E33A8F">
        <w:rPr>
          <w:sz w:val="28"/>
          <w:szCs w:val="28"/>
          <w:shd w:val="clear" w:color="auto" w:fill="FFFFFF"/>
        </w:rPr>
        <w:t xml:space="preserve">ООО «СибПроектНИИ» г. Новосибирск, ООО «ГК-групп» г. Казань, ИП Зоткин Е.А. г. Тверь, </w:t>
      </w:r>
      <w:r w:rsidR="00E33A8F" w:rsidRPr="00E33A8F">
        <w:rPr>
          <w:sz w:val="28"/>
          <w:szCs w:val="28"/>
          <w:shd w:val="clear" w:color="auto" w:fill="FFFFFF"/>
        </w:rPr>
        <w:tab/>
        <w:t xml:space="preserve"> ООО «Контур» г. Томск </w:t>
      </w:r>
      <w:r w:rsidRPr="00E33A8F">
        <w:rPr>
          <w:sz w:val="28"/>
          <w:szCs w:val="28"/>
          <w:shd w:val="clear" w:color="auto" w:fill="FFFFFF"/>
        </w:rPr>
        <w:t>были определены на конкурсной основе органами местного самоуправления вышеуказанных муниципальных образований, которые являются заказчиками таких работ</w:t>
      </w:r>
      <w:r w:rsidR="004B4ABC">
        <w:rPr>
          <w:sz w:val="28"/>
          <w:szCs w:val="28"/>
          <w:shd w:val="clear" w:color="auto" w:fill="FFFFFF"/>
        </w:rPr>
        <w:t>,</w:t>
      </w:r>
      <w:r w:rsidR="00BB1B38">
        <w:rPr>
          <w:sz w:val="28"/>
          <w:szCs w:val="28"/>
          <w:shd w:val="clear" w:color="auto" w:fill="FFFFFF"/>
        </w:rPr>
        <w:t xml:space="preserve"> </w:t>
      </w:r>
      <w:r w:rsidRPr="00E33A8F">
        <w:rPr>
          <w:sz w:val="28"/>
          <w:szCs w:val="28"/>
          <w:shd w:val="clear" w:color="auto" w:fill="FFFFFF"/>
        </w:rPr>
        <w:t>осуществляют контроль за их проведением и приемку выполненных работ.</w:t>
      </w:r>
    </w:p>
    <w:p w:rsidR="00BB1B38" w:rsidRPr="00BB1B38" w:rsidRDefault="00BB1B38" w:rsidP="00BB1B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B38">
        <w:rPr>
          <w:rFonts w:eastAsiaTheme="minorHAnsi"/>
          <w:sz w:val="28"/>
          <w:szCs w:val="28"/>
          <w:lang w:eastAsia="en-US"/>
        </w:rPr>
        <w:t>Согласование местоположения границ объектов недвижимости при выполнении комплексных кадастровых работ осуществля</w:t>
      </w:r>
      <w:r>
        <w:rPr>
          <w:rFonts w:eastAsiaTheme="minorHAnsi"/>
          <w:sz w:val="28"/>
          <w:szCs w:val="28"/>
          <w:lang w:eastAsia="en-US"/>
        </w:rPr>
        <w:t>ет</w:t>
      </w:r>
      <w:r w:rsidRPr="00BB1B38">
        <w:rPr>
          <w:rFonts w:eastAsiaTheme="minorHAnsi"/>
          <w:sz w:val="28"/>
          <w:szCs w:val="28"/>
          <w:lang w:eastAsia="en-US"/>
        </w:rPr>
        <w:t>ся специально созданной при органе местного самоуправления согласительной комиссией, которая  обеспеч</w:t>
      </w:r>
      <w:r>
        <w:rPr>
          <w:rFonts w:eastAsiaTheme="minorHAnsi"/>
          <w:sz w:val="28"/>
          <w:szCs w:val="28"/>
          <w:lang w:eastAsia="en-US"/>
        </w:rPr>
        <w:t>ивает</w:t>
      </w:r>
      <w:r w:rsidRPr="00BB1B38">
        <w:rPr>
          <w:rFonts w:eastAsiaTheme="minorHAnsi"/>
          <w:sz w:val="28"/>
          <w:szCs w:val="28"/>
          <w:lang w:eastAsia="en-US"/>
        </w:rPr>
        <w:t xml:space="preserve"> ознакомление </w:t>
      </w:r>
      <w:r w:rsidR="00182E28">
        <w:rPr>
          <w:rFonts w:eastAsiaTheme="minorHAnsi"/>
          <w:sz w:val="28"/>
          <w:szCs w:val="28"/>
          <w:lang w:eastAsia="en-US"/>
        </w:rPr>
        <w:t>всех заинтересованных</w:t>
      </w:r>
      <w:r w:rsidRPr="00BB1B38">
        <w:rPr>
          <w:rFonts w:eastAsiaTheme="minorHAnsi"/>
          <w:sz w:val="28"/>
          <w:szCs w:val="28"/>
          <w:lang w:eastAsia="en-US"/>
        </w:rPr>
        <w:t xml:space="preserve"> лиц с проектом карты-плана территории. </w:t>
      </w:r>
    </w:p>
    <w:p w:rsidR="00BB1B38" w:rsidRPr="00BB1B38" w:rsidRDefault="00182E28" w:rsidP="00BB1B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B1B38" w:rsidRPr="00BB1B38">
        <w:rPr>
          <w:rFonts w:eastAsiaTheme="minorHAnsi"/>
          <w:sz w:val="28"/>
          <w:szCs w:val="28"/>
          <w:lang w:eastAsia="en-US"/>
        </w:rPr>
        <w:t>равообладатели объектов недвижимости могут проконтролировать установление местоположения границ принадлежащих им объектов недвижимости и в случае несогласия могут подать возражения в согласительную комиссию.</w:t>
      </w:r>
    </w:p>
    <w:p w:rsidR="00BB1B38" w:rsidRPr="00BB1B38" w:rsidRDefault="00BB1B38" w:rsidP="00BB1B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B38">
        <w:rPr>
          <w:rFonts w:eastAsiaTheme="minorHAnsi"/>
          <w:sz w:val="28"/>
          <w:szCs w:val="28"/>
          <w:lang w:eastAsia="en-US"/>
        </w:rPr>
        <w:t xml:space="preserve">О дате и месте заседания согласительной комиссии можно  узнать из печатных средств массовой информации и сетевых изданий, на сайтах Росреестра, Департамента по управлению государственной собственностью Томской области, органов местного самоуправления, на территории которых </w:t>
      </w:r>
      <w:r>
        <w:rPr>
          <w:rFonts w:eastAsiaTheme="minorHAnsi"/>
          <w:sz w:val="28"/>
          <w:szCs w:val="28"/>
          <w:lang w:eastAsia="en-US"/>
        </w:rPr>
        <w:t>выполняются</w:t>
      </w:r>
      <w:r w:rsidRPr="00BB1B38">
        <w:rPr>
          <w:rFonts w:eastAsiaTheme="minorHAnsi"/>
          <w:sz w:val="28"/>
          <w:szCs w:val="28"/>
          <w:lang w:eastAsia="en-US"/>
        </w:rPr>
        <w:t xml:space="preserve"> комплексны</w:t>
      </w:r>
      <w:r>
        <w:rPr>
          <w:rFonts w:eastAsiaTheme="minorHAnsi"/>
          <w:sz w:val="28"/>
          <w:szCs w:val="28"/>
          <w:lang w:eastAsia="en-US"/>
        </w:rPr>
        <w:t>е</w:t>
      </w:r>
      <w:r w:rsidRPr="00BB1B38">
        <w:rPr>
          <w:rFonts w:eastAsiaTheme="minorHAnsi"/>
          <w:sz w:val="28"/>
          <w:szCs w:val="28"/>
          <w:lang w:eastAsia="en-US"/>
        </w:rPr>
        <w:t xml:space="preserve"> кадастровы</w:t>
      </w:r>
      <w:r>
        <w:rPr>
          <w:rFonts w:eastAsiaTheme="minorHAnsi"/>
          <w:sz w:val="28"/>
          <w:szCs w:val="28"/>
          <w:lang w:eastAsia="en-US"/>
        </w:rPr>
        <w:t>е</w:t>
      </w:r>
      <w:r w:rsidRPr="00BB1B38">
        <w:rPr>
          <w:rFonts w:eastAsiaTheme="minorHAnsi"/>
          <w:sz w:val="28"/>
          <w:szCs w:val="28"/>
          <w:lang w:eastAsia="en-US"/>
        </w:rPr>
        <w:t xml:space="preserve"> работ</w:t>
      </w:r>
      <w:r>
        <w:rPr>
          <w:rFonts w:eastAsiaTheme="minorHAnsi"/>
          <w:sz w:val="28"/>
          <w:szCs w:val="28"/>
          <w:lang w:eastAsia="en-US"/>
        </w:rPr>
        <w:t>ы</w:t>
      </w:r>
      <w:r w:rsidRPr="00BB1B38">
        <w:rPr>
          <w:rFonts w:eastAsiaTheme="minorHAnsi"/>
          <w:sz w:val="28"/>
          <w:szCs w:val="28"/>
          <w:lang w:eastAsia="en-US"/>
        </w:rPr>
        <w:t>, на информационных щитах органов управления садоводчес</w:t>
      </w:r>
      <w:bookmarkStart w:id="0" w:name="_GoBack"/>
      <w:bookmarkEnd w:id="0"/>
      <w:r w:rsidRPr="00BB1B38">
        <w:rPr>
          <w:rFonts w:eastAsiaTheme="minorHAnsi"/>
          <w:sz w:val="28"/>
          <w:szCs w:val="28"/>
          <w:lang w:eastAsia="en-US"/>
        </w:rPr>
        <w:t>ких, огороднических или дачных некоммерческих объединений граждан.</w:t>
      </w:r>
    </w:p>
    <w:p w:rsidR="009C7279" w:rsidRPr="00E33A8F" w:rsidRDefault="009C7279" w:rsidP="009C72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A8F">
        <w:rPr>
          <w:rFonts w:eastAsiaTheme="minorHAnsi"/>
          <w:sz w:val="28"/>
          <w:szCs w:val="28"/>
          <w:lang w:eastAsia="en-US"/>
        </w:rPr>
        <w:t>В результате проведения комплексных кадастровых работ</w:t>
      </w:r>
      <w:r w:rsidR="00182E28">
        <w:rPr>
          <w:rFonts w:eastAsiaTheme="minorHAnsi"/>
          <w:sz w:val="28"/>
          <w:szCs w:val="28"/>
          <w:lang w:eastAsia="en-US"/>
        </w:rPr>
        <w:t xml:space="preserve"> в 2022 году на территории Томской области </w:t>
      </w:r>
      <w:r w:rsidRPr="00E33A8F">
        <w:rPr>
          <w:rFonts w:eastAsiaTheme="minorHAnsi"/>
          <w:sz w:val="28"/>
          <w:szCs w:val="28"/>
          <w:lang w:eastAsia="en-US"/>
        </w:rPr>
        <w:t xml:space="preserve">в отношении более </w:t>
      </w:r>
      <w:r w:rsidR="00E33A8F" w:rsidRPr="00E33A8F">
        <w:rPr>
          <w:rFonts w:eastAsiaTheme="minorHAnsi"/>
          <w:sz w:val="28"/>
          <w:szCs w:val="28"/>
          <w:lang w:eastAsia="en-US"/>
        </w:rPr>
        <w:t>49</w:t>
      </w:r>
      <w:r w:rsidRPr="00E33A8F">
        <w:rPr>
          <w:rFonts w:eastAsiaTheme="minorHAnsi"/>
          <w:sz w:val="28"/>
          <w:szCs w:val="28"/>
          <w:lang w:eastAsia="en-US"/>
        </w:rPr>
        <w:t xml:space="preserve"> тысяч объектов недвижимости </w:t>
      </w:r>
      <w:r w:rsidR="00E33A8F" w:rsidRPr="00E33A8F">
        <w:rPr>
          <w:rFonts w:eastAsiaTheme="minorHAnsi"/>
          <w:sz w:val="28"/>
          <w:szCs w:val="28"/>
          <w:lang w:eastAsia="en-US"/>
        </w:rPr>
        <w:t xml:space="preserve">будет </w:t>
      </w:r>
      <w:r w:rsidRPr="00E33A8F">
        <w:rPr>
          <w:rFonts w:eastAsiaTheme="minorHAnsi"/>
          <w:sz w:val="28"/>
          <w:szCs w:val="28"/>
          <w:lang w:eastAsia="en-US"/>
        </w:rPr>
        <w:t xml:space="preserve">проведено уточнение местоположения границ </w:t>
      </w:r>
      <w:r w:rsidRPr="00E33A8F">
        <w:rPr>
          <w:rFonts w:eastAsiaTheme="minorHAnsi"/>
          <w:sz w:val="28"/>
          <w:szCs w:val="28"/>
          <w:lang w:eastAsia="en-US"/>
        </w:rPr>
        <w:lastRenderedPageBreak/>
        <w:t>земельных участков, установлено или уточнено местоположение на земельных участках зданий, сооружений, объектов незавершенного строительства,  образованы земельные участки, на которых расположены здания, в том числе многоквартирные дома. По результатам комплексных кадастровых работ</w:t>
      </w:r>
      <w:r w:rsidR="00E33A8F" w:rsidRPr="00E33A8F">
        <w:rPr>
          <w:rFonts w:eastAsiaTheme="minorHAnsi"/>
          <w:sz w:val="28"/>
          <w:szCs w:val="28"/>
          <w:lang w:eastAsia="en-US"/>
        </w:rPr>
        <w:t xml:space="preserve"> будут</w:t>
      </w:r>
      <w:r w:rsidRPr="00E33A8F">
        <w:rPr>
          <w:rFonts w:eastAsiaTheme="minorHAnsi"/>
          <w:sz w:val="28"/>
          <w:szCs w:val="28"/>
          <w:lang w:eastAsia="en-US"/>
        </w:rPr>
        <w:t xml:space="preserve"> исправлены реестровые ошибки в сведениях о местоположении границ объектов недвижимости.</w:t>
      </w:r>
    </w:p>
    <w:p w:rsidR="009C7279" w:rsidRPr="002C4AD0" w:rsidRDefault="0094374E" w:rsidP="009C7279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7279" w:rsidRPr="00E33A8F">
        <w:rPr>
          <w:sz w:val="28"/>
          <w:szCs w:val="28"/>
        </w:rPr>
        <w:t>Проведение комплексных кадастровых работ позволяет существенно повысить качество данных, содержащихся в Едином государственном реестре недвижимости, что способствует защите прав собственности, формированию налоговой базы, совершенствованию земельн</w:t>
      </w:r>
      <w:r>
        <w:rPr>
          <w:sz w:val="28"/>
          <w:szCs w:val="28"/>
        </w:rPr>
        <w:t xml:space="preserve">о-имущественных отношений», - отметила </w:t>
      </w:r>
      <w:r w:rsidRPr="0094374E">
        <w:rPr>
          <w:b/>
          <w:i/>
          <w:sz w:val="28"/>
          <w:szCs w:val="28"/>
        </w:rPr>
        <w:t>Людмила Лабуткина</w:t>
      </w:r>
      <w:r>
        <w:rPr>
          <w:sz w:val="28"/>
          <w:szCs w:val="28"/>
        </w:rPr>
        <w:t xml:space="preserve">, заместитель руководителя Управления Росреестра по Томской области. </w:t>
      </w: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4B4ABC" w:rsidRPr="00106023" w:rsidRDefault="0094374E" w:rsidP="004B4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  <w:r w:rsidR="004B4ABC" w:rsidRPr="00106023">
        <w:rPr>
          <w:sz w:val="28"/>
          <w:szCs w:val="28"/>
        </w:rPr>
        <w:t xml:space="preserve">отдела землеустройства </w:t>
      </w:r>
    </w:p>
    <w:p w:rsidR="004B4ABC" w:rsidRPr="00106023" w:rsidRDefault="004B4ABC" w:rsidP="004B4ABC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>и мониторинга земель, кадастровой</w:t>
      </w:r>
    </w:p>
    <w:p w:rsidR="004B4ABC" w:rsidRPr="00106023" w:rsidRDefault="004B4ABC" w:rsidP="004B4ABC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оценки недвижимости, геодезии и картографии </w:t>
      </w:r>
    </w:p>
    <w:p w:rsidR="004B4ABC" w:rsidRDefault="004B4ABC" w:rsidP="004B4ABC">
      <w:pPr>
        <w:jc w:val="both"/>
        <w:rPr>
          <w:sz w:val="28"/>
          <w:szCs w:val="28"/>
        </w:rPr>
      </w:pPr>
      <w:r w:rsidRPr="00106023">
        <w:rPr>
          <w:sz w:val="28"/>
          <w:szCs w:val="28"/>
        </w:rPr>
        <w:t xml:space="preserve">Управления Росреестра по Томской области        </w:t>
      </w:r>
      <w:r>
        <w:rPr>
          <w:sz w:val="28"/>
          <w:szCs w:val="28"/>
        </w:rPr>
        <w:t xml:space="preserve">  </w:t>
      </w:r>
      <w:r w:rsidRPr="00106023">
        <w:rPr>
          <w:sz w:val="28"/>
          <w:szCs w:val="28"/>
        </w:rPr>
        <w:t xml:space="preserve">                         </w:t>
      </w:r>
    </w:p>
    <w:p w:rsidR="0094374E" w:rsidRPr="00106023" w:rsidRDefault="0094374E" w:rsidP="004B4AB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Васецкая</w:t>
      </w:r>
    </w:p>
    <w:p w:rsidR="004B4ABC" w:rsidRPr="00106023" w:rsidRDefault="004B4ABC" w:rsidP="004B4ABC">
      <w:pPr>
        <w:rPr>
          <w:sz w:val="28"/>
          <w:szCs w:val="28"/>
        </w:rPr>
      </w:pPr>
    </w:p>
    <w:p w:rsidR="004B4ABC" w:rsidRPr="00106023" w:rsidRDefault="004B4ABC" w:rsidP="004B4ABC">
      <w:pPr>
        <w:rPr>
          <w:sz w:val="28"/>
          <w:szCs w:val="28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4B4ABC" w:rsidRDefault="004B4ABC" w:rsidP="004B4ABC">
      <w:pPr>
        <w:rPr>
          <w:sz w:val="20"/>
          <w:szCs w:val="20"/>
        </w:rPr>
      </w:pPr>
    </w:p>
    <w:p w:rsidR="00516D1A" w:rsidRDefault="00516D1A" w:rsidP="004B4ABC">
      <w:pPr>
        <w:rPr>
          <w:sz w:val="20"/>
          <w:szCs w:val="20"/>
        </w:rPr>
      </w:pPr>
    </w:p>
    <w:p w:rsidR="00516D1A" w:rsidRDefault="00516D1A" w:rsidP="004B4ABC">
      <w:pPr>
        <w:rPr>
          <w:sz w:val="20"/>
          <w:szCs w:val="20"/>
        </w:rPr>
      </w:pPr>
    </w:p>
    <w:p w:rsidR="00516D1A" w:rsidRDefault="00516D1A" w:rsidP="004B4ABC">
      <w:pPr>
        <w:rPr>
          <w:sz w:val="20"/>
          <w:szCs w:val="20"/>
        </w:rPr>
      </w:pPr>
    </w:p>
    <w:p w:rsidR="00B57310" w:rsidRP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sectPr w:rsidR="00B57310" w:rsidRPr="00B57310" w:rsidSect="009A4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83B"/>
    <w:rsid w:val="00020132"/>
    <w:rsid w:val="00020B01"/>
    <w:rsid w:val="000453E5"/>
    <w:rsid w:val="00073A30"/>
    <w:rsid w:val="00075069"/>
    <w:rsid w:val="00086579"/>
    <w:rsid w:val="000D1D96"/>
    <w:rsid w:val="00100906"/>
    <w:rsid w:val="00104B2D"/>
    <w:rsid w:val="00105514"/>
    <w:rsid w:val="001061C7"/>
    <w:rsid w:val="0011761A"/>
    <w:rsid w:val="0012595E"/>
    <w:rsid w:val="00161341"/>
    <w:rsid w:val="0017732B"/>
    <w:rsid w:val="00182E28"/>
    <w:rsid w:val="001A3EA1"/>
    <w:rsid w:val="001A4085"/>
    <w:rsid w:val="001F1E99"/>
    <w:rsid w:val="00233D8F"/>
    <w:rsid w:val="00260D54"/>
    <w:rsid w:val="00262453"/>
    <w:rsid w:val="00264BFF"/>
    <w:rsid w:val="00271DEF"/>
    <w:rsid w:val="002915D4"/>
    <w:rsid w:val="002B1913"/>
    <w:rsid w:val="002C4AD0"/>
    <w:rsid w:val="002C69D6"/>
    <w:rsid w:val="002E7CDA"/>
    <w:rsid w:val="00303E95"/>
    <w:rsid w:val="003135A2"/>
    <w:rsid w:val="00345C64"/>
    <w:rsid w:val="00374B9E"/>
    <w:rsid w:val="0037694C"/>
    <w:rsid w:val="003A142C"/>
    <w:rsid w:val="003B5625"/>
    <w:rsid w:val="003C68D8"/>
    <w:rsid w:val="003D1A1B"/>
    <w:rsid w:val="003E14A2"/>
    <w:rsid w:val="00457F08"/>
    <w:rsid w:val="0046134F"/>
    <w:rsid w:val="00485D2E"/>
    <w:rsid w:val="004B3F6C"/>
    <w:rsid w:val="004B4ABC"/>
    <w:rsid w:val="004B78F0"/>
    <w:rsid w:val="004C4052"/>
    <w:rsid w:val="004D7608"/>
    <w:rsid w:val="004D7D31"/>
    <w:rsid w:val="004F11B6"/>
    <w:rsid w:val="0050057C"/>
    <w:rsid w:val="00502741"/>
    <w:rsid w:val="005131A9"/>
    <w:rsid w:val="00514055"/>
    <w:rsid w:val="00516D1A"/>
    <w:rsid w:val="005178E9"/>
    <w:rsid w:val="00522B92"/>
    <w:rsid w:val="005305CC"/>
    <w:rsid w:val="00544712"/>
    <w:rsid w:val="00544727"/>
    <w:rsid w:val="00551C2B"/>
    <w:rsid w:val="00557B83"/>
    <w:rsid w:val="00560EE1"/>
    <w:rsid w:val="00566BA4"/>
    <w:rsid w:val="00594622"/>
    <w:rsid w:val="005979F2"/>
    <w:rsid w:val="005B2714"/>
    <w:rsid w:val="005B49CC"/>
    <w:rsid w:val="005B55EA"/>
    <w:rsid w:val="005D7883"/>
    <w:rsid w:val="005F619C"/>
    <w:rsid w:val="00601EC8"/>
    <w:rsid w:val="00622677"/>
    <w:rsid w:val="006314A7"/>
    <w:rsid w:val="00632081"/>
    <w:rsid w:val="00635C81"/>
    <w:rsid w:val="006416E9"/>
    <w:rsid w:val="00666C8C"/>
    <w:rsid w:val="00682A07"/>
    <w:rsid w:val="00686DA6"/>
    <w:rsid w:val="006A3F6E"/>
    <w:rsid w:val="006B0B37"/>
    <w:rsid w:val="006C466E"/>
    <w:rsid w:val="006D6C48"/>
    <w:rsid w:val="006E489B"/>
    <w:rsid w:val="007400D5"/>
    <w:rsid w:val="007413FB"/>
    <w:rsid w:val="007A59D5"/>
    <w:rsid w:val="007A616B"/>
    <w:rsid w:val="007C13EB"/>
    <w:rsid w:val="007C4C34"/>
    <w:rsid w:val="007E0D36"/>
    <w:rsid w:val="007E1F6C"/>
    <w:rsid w:val="007E223C"/>
    <w:rsid w:val="00803F9A"/>
    <w:rsid w:val="008322C2"/>
    <w:rsid w:val="00860F2D"/>
    <w:rsid w:val="00863235"/>
    <w:rsid w:val="00884D98"/>
    <w:rsid w:val="00886D77"/>
    <w:rsid w:val="008A679E"/>
    <w:rsid w:val="008B64F0"/>
    <w:rsid w:val="008E0F68"/>
    <w:rsid w:val="008F162D"/>
    <w:rsid w:val="00903547"/>
    <w:rsid w:val="00907F31"/>
    <w:rsid w:val="009153B6"/>
    <w:rsid w:val="0094374E"/>
    <w:rsid w:val="00955CD7"/>
    <w:rsid w:val="009851AF"/>
    <w:rsid w:val="009877E3"/>
    <w:rsid w:val="009A1A9A"/>
    <w:rsid w:val="009A4B9C"/>
    <w:rsid w:val="009C7279"/>
    <w:rsid w:val="009F4822"/>
    <w:rsid w:val="00A113C1"/>
    <w:rsid w:val="00A130F8"/>
    <w:rsid w:val="00A242DA"/>
    <w:rsid w:val="00A30B41"/>
    <w:rsid w:val="00A55574"/>
    <w:rsid w:val="00A57551"/>
    <w:rsid w:val="00A57824"/>
    <w:rsid w:val="00A57886"/>
    <w:rsid w:val="00A60BD0"/>
    <w:rsid w:val="00A61437"/>
    <w:rsid w:val="00A62687"/>
    <w:rsid w:val="00AA7B13"/>
    <w:rsid w:val="00AD1992"/>
    <w:rsid w:val="00B07ADA"/>
    <w:rsid w:val="00B235E4"/>
    <w:rsid w:val="00B57310"/>
    <w:rsid w:val="00B8492A"/>
    <w:rsid w:val="00BB1B38"/>
    <w:rsid w:val="00BB405F"/>
    <w:rsid w:val="00BE4EBD"/>
    <w:rsid w:val="00BF0BBD"/>
    <w:rsid w:val="00BF4393"/>
    <w:rsid w:val="00C20949"/>
    <w:rsid w:val="00C2306F"/>
    <w:rsid w:val="00C24F8F"/>
    <w:rsid w:val="00C3743B"/>
    <w:rsid w:val="00C51999"/>
    <w:rsid w:val="00C53D6F"/>
    <w:rsid w:val="00C613D0"/>
    <w:rsid w:val="00C616B8"/>
    <w:rsid w:val="00C66F0C"/>
    <w:rsid w:val="00C97B02"/>
    <w:rsid w:val="00CA17ED"/>
    <w:rsid w:val="00CA7E15"/>
    <w:rsid w:val="00CE1126"/>
    <w:rsid w:val="00CE61DD"/>
    <w:rsid w:val="00CF3EAC"/>
    <w:rsid w:val="00CF479F"/>
    <w:rsid w:val="00D22DF6"/>
    <w:rsid w:val="00D2572F"/>
    <w:rsid w:val="00D51E0B"/>
    <w:rsid w:val="00D52C53"/>
    <w:rsid w:val="00D54D71"/>
    <w:rsid w:val="00D73CF3"/>
    <w:rsid w:val="00D86462"/>
    <w:rsid w:val="00DA683B"/>
    <w:rsid w:val="00DB2622"/>
    <w:rsid w:val="00DB3395"/>
    <w:rsid w:val="00DB6FA0"/>
    <w:rsid w:val="00DC42FB"/>
    <w:rsid w:val="00DD1EB9"/>
    <w:rsid w:val="00DD5BD1"/>
    <w:rsid w:val="00E30C67"/>
    <w:rsid w:val="00E33A8F"/>
    <w:rsid w:val="00E40F40"/>
    <w:rsid w:val="00E54434"/>
    <w:rsid w:val="00E6405D"/>
    <w:rsid w:val="00E65FBB"/>
    <w:rsid w:val="00E74FFD"/>
    <w:rsid w:val="00E876C7"/>
    <w:rsid w:val="00EA038A"/>
    <w:rsid w:val="00EA1797"/>
    <w:rsid w:val="00EB259C"/>
    <w:rsid w:val="00EC25DF"/>
    <w:rsid w:val="00ED1DBB"/>
    <w:rsid w:val="00ED2AFD"/>
    <w:rsid w:val="00ED3116"/>
    <w:rsid w:val="00ED3D64"/>
    <w:rsid w:val="00F000BD"/>
    <w:rsid w:val="00F0091D"/>
    <w:rsid w:val="00F037CC"/>
    <w:rsid w:val="00F6004D"/>
    <w:rsid w:val="00F80FF9"/>
    <w:rsid w:val="00F82CC0"/>
    <w:rsid w:val="00F85DA9"/>
    <w:rsid w:val="00F90D61"/>
    <w:rsid w:val="00F95C28"/>
    <w:rsid w:val="00FA1F54"/>
    <w:rsid w:val="00FE048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B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3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D71E-D075-4D7A-837B-E5267CDF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4</cp:revision>
  <cp:lastPrinted>2022-09-23T02:19:00Z</cp:lastPrinted>
  <dcterms:created xsi:type="dcterms:W3CDTF">2022-09-26T05:06:00Z</dcterms:created>
  <dcterms:modified xsi:type="dcterms:W3CDTF">2022-09-27T05:27:00Z</dcterms:modified>
</cp:coreProperties>
</file>