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EB" w:rsidRDefault="00AB3AEB" w:rsidP="00AB3AEB">
      <w:pPr>
        <w:pStyle w:val="a6"/>
      </w:pPr>
      <w:r>
        <w:rPr>
          <w:noProof/>
          <w:lang w:eastAsia="ru-RU"/>
        </w:rPr>
        <w:drawing>
          <wp:inline distT="0" distB="0" distL="0" distR="0">
            <wp:extent cx="1981200" cy="7334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981200" cy="733425"/>
                    </a:xfrm>
                    <a:prstGeom prst="rect">
                      <a:avLst/>
                    </a:prstGeom>
                    <a:noFill/>
                    <a:ln w="9525">
                      <a:noFill/>
                      <a:miter lim="800000"/>
                      <a:headEnd/>
                      <a:tailEnd/>
                    </a:ln>
                  </pic:spPr>
                </pic:pic>
              </a:graphicData>
            </a:graphic>
          </wp:inline>
        </w:drawing>
      </w:r>
    </w:p>
    <w:p w:rsidR="00AB3AEB" w:rsidRDefault="00AB3AEB" w:rsidP="00AB3AEB">
      <w:pPr>
        <w:pStyle w:val="a6"/>
      </w:pPr>
    </w:p>
    <w:p w:rsidR="00AB3AEB" w:rsidRPr="00CB3098" w:rsidRDefault="00AB3AEB" w:rsidP="00AB3AEB">
      <w:pPr>
        <w:pStyle w:val="a6"/>
        <w:jc w:val="right"/>
        <w:rPr>
          <w:rFonts w:ascii="Times New Roman" w:hAnsi="Times New Roman"/>
          <w:b/>
          <w:sz w:val="26"/>
          <w:szCs w:val="26"/>
        </w:rPr>
      </w:pPr>
      <w:r>
        <w:rPr>
          <w:rFonts w:ascii="Times New Roman" w:hAnsi="Times New Roman"/>
          <w:b/>
          <w:sz w:val="26"/>
          <w:szCs w:val="26"/>
        </w:rPr>
        <w:t>29</w:t>
      </w:r>
      <w:r w:rsidRPr="00CB3098">
        <w:rPr>
          <w:rFonts w:ascii="Times New Roman" w:hAnsi="Times New Roman"/>
          <w:b/>
          <w:sz w:val="26"/>
          <w:szCs w:val="26"/>
        </w:rPr>
        <w:t>.</w:t>
      </w:r>
      <w:r>
        <w:rPr>
          <w:rFonts w:ascii="Times New Roman" w:hAnsi="Times New Roman"/>
          <w:b/>
          <w:sz w:val="26"/>
          <w:szCs w:val="26"/>
        </w:rPr>
        <w:t>08.2022</w:t>
      </w:r>
    </w:p>
    <w:p w:rsidR="000F52D2" w:rsidRPr="00647FC7" w:rsidRDefault="000F52D2" w:rsidP="0017634B">
      <w:pPr>
        <w:spacing w:after="0"/>
        <w:jc w:val="center"/>
        <w:rPr>
          <w:rFonts w:ascii="Times New Roman" w:hAnsi="Times New Roman"/>
          <w:sz w:val="24"/>
          <w:szCs w:val="24"/>
        </w:rPr>
      </w:pPr>
    </w:p>
    <w:p w:rsidR="00F46D1C" w:rsidRPr="00AB3AEB" w:rsidRDefault="00BD7C1A" w:rsidP="0017634B">
      <w:pPr>
        <w:spacing w:after="0"/>
        <w:jc w:val="center"/>
        <w:rPr>
          <w:rFonts w:ascii="Times New Roman" w:hAnsi="Times New Roman"/>
          <w:b/>
          <w:sz w:val="28"/>
          <w:szCs w:val="28"/>
        </w:rPr>
      </w:pPr>
      <w:r w:rsidRPr="00AB3AEB">
        <w:rPr>
          <w:rFonts w:ascii="Times New Roman" w:hAnsi="Times New Roman"/>
          <w:b/>
          <w:sz w:val="28"/>
          <w:szCs w:val="28"/>
        </w:rPr>
        <w:t>Государственный кадастровый учет</w:t>
      </w:r>
      <w:r w:rsidR="00AB3AEB">
        <w:rPr>
          <w:rFonts w:ascii="Times New Roman" w:hAnsi="Times New Roman"/>
          <w:b/>
          <w:sz w:val="28"/>
          <w:szCs w:val="28"/>
        </w:rPr>
        <w:t xml:space="preserve"> земельных участков</w:t>
      </w:r>
      <w:r w:rsidR="000F52D2" w:rsidRPr="00AB3AEB">
        <w:rPr>
          <w:rFonts w:ascii="Times New Roman" w:hAnsi="Times New Roman"/>
          <w:b/>
          <w:sz w:val="28"/>
          <w:szCs w:val="28"/>
        </w:rPr>
        <w:t>: что это</w:t>
      </w:r>
      <w:r w:rsidRPr="00AB3AEB">
        <w:rPr>
          <w:rFonts w:ascii="Times New Roman" w:hAnsi="Times New Roman"/>
          <w:b/>
          <w:sz w:val="28"/>
          <w:szCs w:val="28"/>
        </w:rPr>
        <w:t xml:space="preserve"> и зачем он нужен</w:t>
      </w:r>
    </w:p>
    <w:p w:rsidR="0092553F" w:rsidRPr="00AB3AEB" w:rsidRDefault="0092553F" w:rsidP="0092553F">
      <w:pPr>
        <w:spacing w:after="0" w:line="240" w:lineRule="auto"/>
        <w:jc w:val="both"/>
        <w:rPr>
          <w:rFonts w:ascii="Times New Roman" w:hAnsi="Times New Roman"/>
          <w:sz w:val="28"/>
          <w:szCs w:val="28"/>
        </w:rPr>
      </w:pPr>
    </w:p>
    <w:p w:rsidR="00833EED" w:rsidRPr="00AB3AEB" w:rsidRDefault="00647FC7" w:rsidP="000F52D2">
      <w:pPr>
        <w:spacing w:after="0" w:line="240" w:lineRule="auto"/>
        <w:ind w:firstLine="708"/>
        <w:jc w:val="both"/>
        <w:rPr>
          <w:rFonts w:ascii="Times New Roman" w:hAnsi="Times New Roman"/>
          <w:sz w:val="28"/>
          <w:szCs w:val="28"/>
        </w:rPr>
      </w:pPr>
      <w:r w:rsidRPr="00AB3AEB">
        <w:rPr>
          <w:rFonts w:ascii="Times New Roman" w:hAnsi="Times New Roman"/>
          <w:sz w:val="28"/>
          <w:szCs w:val="28"/>
        </w:rPr>
        <w:t xml:space="preserve">Государственный кадастровый учет и (или) государственная регистрация прав осуществляются на основании заявления, за исключением установленных </w:t>
      </w:r>
      <w:r w:rsidR="000F52D2" w:rsidRPr="00AB3AEB">
        <w:rPr>
          <w:rFonts w:ascii="Times New Roman" w:hAnsi="Times New Roman"/>
          <w:sz w:val="28"/>
          <w:szCs w:val="28"/>
        </w:rPr>
        <w:t xml:space="preserve">законодательством </w:t>
      </w:r>
      <w:r w:rsidRPr="00AB3AEB">
        <w:rPr>
          <w:rFonts w:ascii="Times New Roman" w:hAnsi="Times New Roman"/>
          <w:sz w:val="28"/>
          <w:szCs w:val="28"/>
        </w:rPr>
        <w:t>случаев, и документов, поступивших в орган регистрации прав в установленном порядке.</w:t>
      </w:r>
    </w:p>
    <w:p w:rsidR="00BD7C1A" w:rsidRPr="00AB3AEB" w:rsidRDefault="00BD7C1A" w:rsidP="00647FC7">
      <w:pPr>
        <w:spacing w:after="0" w:line="240" w:lineRule="auto"/>
        <w:ind w:firstLine="708"/>
        <w:jc w:val="both"/>
        <w:rPr>
          <w:rFonts w:ascii="Times New Roman" w:hAnsi="Times New Roman"/>
          <w:sz w:val="28"/>
          <w:szCs w:val="28"/>
        </w:rPr>
      </w:pPr>
      <w:r w:rsidRPr="00AB3AEB">
        <w:rPr>
          <w:rFonts w:ascii="Times New Roman" w:hAnsi="Times New Roman"/>
          <w:sz w:val="28"/>
          <w:szCs w:val="28"/>
        </w:rPr>
        <w:t>Государственный кадастровый учет представляет собой внесение в ЕГРН сведений о земельных участках и иных объектах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Другими словами, при постановке на кадастровый учет подтверждается существование участка, который является уникальным, имеет свои индивидуальные характеристики. Ему присваивается кадастровый номер, который не может повторяться.</w:t>
      </w:r>
    </w:p>
    <w:p w:rsidR="00BD7C1A" w:rsidRPr="00AB3AEB" w:rsidRDefault="00BD7C1A" w:rsidP="00647FC7">
      <w:pPr>
        <w:spacing w:after="0" w:line="240" w:lineRule="auto"/>
        <w:ind w:firstLine="708"/>
        <w:jc w:val="both"/>
        <w:rPr>
          <w:rFonts w:ascii="Times New Roman" w:hAnsi="Times New Roman"/>
          <w:sz w:val="28"/>
          <w:szCs w:val="28"/>
        </w:rPr>
      </w:pPr>
      <w:r w:rsidRPr="00AB3AEB">
        <w:rPr>
          <w:rFonts w:ascii="Times New Roman" w:hAnsi="Times New Roman"/>
          <w:sz w:val="28"/>
          <w:szCs w:val="28"/>
        </w:rPr>
        <w:t>Государственный кадастровый учет и регистрация права на земельный участок могут проходить одновременно или по очереди в зависимости от обстоятельств (основания кадастрового учета и гос</w:t>
      </w:r>
      <w:r w:rsidR="00647FC7" w:rsidRPr="00AB3AEB">
        <w:rPr>
          <w:rFonts w:ascii="Times New Roman" w:hAnsi="Times New Roman"/>
          <w:sz w:val="28"/>
          <w:szCs w:val="28"/>
        </w:rPr>
        <w:t xml:space="preserve">ударственной </w:t>
      </w:r>
      <w:r w:rsidRPr="00AB3AEB">
        <w:rPr>
          <w:rFonts w:ascii="Times New Roman" w:hAnsi="Times New Roman"/>
          <w:sz w:val="28"/>
          <w:szCs w:val="28"/>
        </w:rPr>
        <w:t>регистрации предусмотрены ст. 14 Закона № 218-ФЗ).</w:t>
      </w:r>
    </w:p>
    <w:p w:rsidR="00BD7C1A" w:rsidRPr="00AB3AEB" w:rsidRDefault="00BD7C1A" w:rsidP="00647FC7">
      <w:pPr>
        <w:spacing w:after="0" w:line="240" w:lineRule="auto"/>
        <w:ind w:firstLine="708"/>
        <w:jc w:val="both"/>
        <w:rPr>
          <w:rFonts w:ascii="Times New Roman" w:hAnsi="Times New Roman"/>
          <w:sz w:val="28"/>
          <w:szCs w:val="28"/>
        </w:rPr>
      </w:pPr>
      <w:r w:rsidRPr="00AB3AEB">
        <w:rPr>
          <w:rFonts w:ascii="Times New Roman" w:hAnsi="Times New Roman"/>
          <w:sz w:val="28"/>
          <w:szCs w:val="28"/>
        </w:rPr>
        <w:t>Внесенный в ЕГРН объект недвижимости может обладать одним из трех статусов: «учтенный», «ранее учтенный», «временный».</w:t>
      </w:r>
    </w:p>
    <w:p w:rsidR="00BD7C1A" w:rsidRPr="00AB3AEB" w:rsidRDefault="00BD7C1A" w:rsidP="00647FC7">
      <w:pPr>
        <w:spacing w:after="0" w:line="240" w:lineRule="auto"/>
        <w:ind w:firstLine="708"/>
        <w:jc w:val="both"/>
        <w:rPr>
          <w:rFonts w:ascii="Times New Roman" w:hAnsi="Times New Roman"/>
          <w:sz w:val="28"/>
          <w:szCs w:val="28"/>
        </w:rPr>
      </w:pPr>
      <w:r w:rsidRPr="00AB3AEB">
        <w:rPr>
          <w:rFonts w:ascii="Times New Roman" w:hAnsi="Times New Roman"/>
          <w:sz w:val="28"/>
          <w:szCs w:val="28"/>
        </w:rPr>
        <w:t>Статус «учтенный» означает, что земельный участок поставлен на государственный кадастровый учет позднее 1 марта 2008 г., права на него зарегистрированы и содержатся в ЕГРН. Собственник такого объекта недвижимости может совершать любые законные действия и сделки с ним.</w:t>
      </w:r>
    </w:p>
    <w:p w:rsidR="000F52D2" w:rsidRPr="00AB3AEB" w:rsidRDefault="00BD7C1A" w:rsidP="00647FC7">
      <w:pPr>
        <w:spacing w:after="0" w:line="240" w:lineRule="auto"/>
        <w:ind w:firstLine="708"/>
        <w:jc w:val="both"/>
        <w:rPr>
          <w:rFonts w:ascii="Times New Roman" w:hAnsi="Times New Roman"/>
          <w:sz w:val="28"/>
          <w:szCs w:val="28"/>
        </w:rPr>
      </w:pPr>
      <w:r w:rsidRPr="00AB3AEB">
        <w:rPr>
          <w:rFonts w:ascii="Times New Roman" w:hAnsi="Times New Roman"/>
          <w:sz w:val="28"/>
          <w:szCs w:val="28"/>
        </w:rPr>
        <w:t xml:space="preserve">Статус «ранее учтенный» означает, что земельный участок был поставлен на государственный кадастровый учет до 1 марта 2008 г.1 или на данный участок зарегистрированы права в ЕГРН и присвоен условный номер. </w:t>
      </w:r>
    </w:p>
    <w:p w:rsidR="00BD7C1A" w:rsidRPr="00AB3AEB" w:rsidRDefault="000F52D2" w:rsidP="00647FC7">
      <w:pPr>
        <w:spacing w:after="0" w:line="240" w:lineRule="auto"/>
        <w:ind w:firstLine="708"/>
        <w:jc w:val="both"/>
        <w:rPr>
          <w:rFonts w:ascii="Times New Roman" w:hAnsi="Times New Roman"/>
          <w:sz w:val="28"/>
          <w:szCs w:val="28"/>
        </w:rPr>
      </w:pPr>
      <w:r w:rsidRPr="00AB3AEB">
        <w:rPr>
          <w:rFonts w:ascii="Times New Roman" w:hAnsi="Times New Roman"/>
          <w:sz w:val="28"/>
          <w:szCs w:val="28"/>
        </w:rPr>
        <w:t xml:space="preserve">Как отметила </w:t>
      </w:r>
      <w:r w:rsidRPr="00AB3AEB">
        <w:rPr>
          <w:rFonts w:ascii="Times New Roman" w:hAnsi="Times New Roman"/>
          <w:b/>
          <w:sz w:val="28"/>
          <w:szCs w:val="28"/>
        </w:rPr>
        <w:t>Елена Ковальчук</w:t>
      </w:r>
      <w:r w:rsidRPr="00AB3AEB">
        <w:rPr>
          <w:rFonts w:ascii="Times New Roman" w:hAnsi="Times New Roman"/>
          <w:sz w:val="28"/>
          <w:szCs w:val="28"/>
        </w:rPr>
        <w:t>, заместитель руководителя Управления Росреестра по Томской области</w:t>
      </w:r>
      <w:r w:rsidR="00BD7C1A" w:rsidRPr="00AB3AEB">
        <w:rPr>
          <w:rFonts w:ascii="Times New Roman" w:hAnsi="Times New Roman"/>
          <w:sz w:val="28"/>
          <w:szCs w:val="28"/>
        </w:rPr>
        <w:t>, в таком случае нужно убедиться, что участок прошел процедуру межевания и его границы зафиксированы на Публичной кадастровой карте. Если нет, то необходимо провести кадастровые работы для внесения сведений о границах.</w:t>
      </w:r>
    </w:p>
    <w:p w:rsidR="00BD7C1A" w:rsidRPr="00AB3AEB" w:rsidRDefault="00BD7C1A" w:rsidP="00647FC7">
      <w:pPr>
        <w:spacing w:after="0" w:line="240" w:lineRule="auto"/>
        <w:ind w:firstLine="708"/>
        <w:jc w:val="both"/>
        <w:rPr>
          <w:rFonts w:ascii="Times New Roman" w:hAnsi="Times New Roman"/>
          <w:sz w:val="28"/>
          <w:szCs w:val="28"/>
        </w:rPr>
      </w:pPr>
      <w:r w:rsidRPr="00AB3AEB">
        <w:rPr>
          <w:rFonts w:ascii="Times New Roman" w:hAnsi="Times New Roman"/>
          <w:sz w:val="28"/>
          <w:szCs w:val="28"/>
        </w:rPr>
        <w:t xml:space="preserve">Статус «временный» предполагает, что земельный участок был образован и поставлен на государственный кадастровый учет в период с 1 марта 2008 г. по 1 января 2017 г., при этом права на него не были </w:t>
      </w:r>
      <w:r w:rsidRPr="00AB3AEB">
        <w:rPr>
          <w:rFonts w:ascii="Times New Roman" w:hAnsi="Times New Roman"/>
          <w:sz w:val="28"/>
          <w:szCs w:val="28"/>
        </w:rPr>
        <w:lastRenderedPageBreak/>
        <w:t>зарегистрированы. Этот статус влечет ограничения, в частности не допускается раздел таких земельных участков, их объединение, перераспределение или выдел из них новых.</w:t>
      </w:r>
    </w:p>
    <w:p w:rsidR="00BD7C1A" w:rsidRPr="00AB3AEB" w:rsidRDefault="00387639" w:rsidP="00BD7C1A">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BD7C1A" w:rsidRPr="00AB3AEB">
        <w:rPr>
          <w:rFonts w:ascii="Times New Roman" w:hAnsi="Times New Roman"/>
          <w:b/>
          <w:sz w:val="28"/>
          <w:szCs w:val="28"/>
        </w:rPr>
        <w:t>Как проверить статус участка?</w:t>
      </w:r>
    </w:p>
    <w:p w:rsidR="00BD7C1A" w:rsidRPr="00AB3AEB" w:rsidRDefault="000F52D2" w:rsidP="00647FC7">
      <w:pPr>
        <w:spacing w:after="0" w:line="240" w:lineRule="auto"/>
        <w:ind w:firstLine="708"/>
        <w:jc w:val="both"/>
        <w:rPr>
          <w:rFonts w:ascii="Times New Roman" w:hAnsi="Times New Roman"/>
          <w:sz w:val="28"/>
          <w:szCs w:val="28"/>
        </w:rPr>
      </w:pPr>
      <w:r w:rsidRPr="00AB3AEB">
        <w:rPr>
          <w:rFonts w:ascii="Times New Roman" w:hAnsi="Times New Roman"/>
          <w:sz w:val="28"/>
          <w:szCs w:val="28"/>
        </w:rPr>
        <w:t>С</w:t>
      </w:r>
      <w:r w:rsidR="00AB3AEB" w:rsidRPr="00AB3AEB">
        <w:rPr>
          <w:rFonts w:ascii="Times New Roman" w:hAnsi="Times New Roman"/>
          <w:sz w:val="28"/>
          <w:szCs w:val="28"/>
        </w:rPr>
        <w:t xml:space="preserve"> 1 марта 2022 г. для земельных участков с</w:t>
      </w:r>
      <w:r w:rsidRPr="00AB3AEB">
        <w:rPr>
          <w:rFonts w:ascii="Times New Roman" w:hAnsi="Times New Roman"/>
          <w:sz w:val="28"/>
          <w:szCs w:val="28"/>
        </w:rPr>
        <w:t>о статусом «в</w:t>
      </w:r>
      <w:r w:rsidR="00647FC7" w:rsidRPr="00AB3AEB">
        <w:rPr>
          <w:rFonts w:ascii="Times New Roman" w:hAnsi="Times New Roman"/>
          <w:sz w:val="28"/>
          <w:szCs w:val="28"/>
        </w:rPr>
        <w:t xml:space="preserve">ременный» </w:t>
      </w:r>
      <w:r w:rsidR="00AB3AEB" w:rsidRPr="00AB3AEB">
        <w:rPr>
          <w:rFonts w:ascii="Times New Roman" w:hAnsi="Times New Roman"/>
          <w:sz w:val="28"/>
          <w:szCs w:val="28"/>
        </w:rPr>
        <w:t>произошли изменения</w:t>
      </w:r>
      <w:r w:rsidR="00647FC7" w:rsidRPr="00AB3AEB">
        <w:rPr>
          <w:rFonts w:ascii="Times New Roman" w:hAnsi="Times New Roman"/>
          <w:sz w:val="28"/>
          <w:szCs w:val="28"/>
        </w:rPr>
        <w:t>. А именно, р</w:t>
      </w:r>
      <w:r w:rsidR="00BD7C1A" w:rsidRPr="00AB3AEB">
        <w:rPr>
          <w:rFonts w:ascii="Times New Roman" w:hAnsi="Times New Roman"/>
          <w:sz w:val="28"/>
          <w:szCs w:val="28"/>
        </w:rPr>
        <w:t>анее статусом «временный» обладали земельные участки, образованные и только лишь поставленные на кадастровый учет. Правообладателям давалось 5 лет со дня постановки на учет на то, чтобы зарегистрировать права на участок. Если в течение этого срока государственная регистрация прав осуществлялась, сведения об объекте теряли характер временных, а если нет – сведения аннулировались и объект исключался из государственного кадастра недвижимости.</w:t>
      </w:r>
    </w:p>
    <w:p w:rsidR="00BD7C1A" w:rsidRPr="00AB3AEB" w:rsidRDefault="00BD7C1A" w:rsidP="00AB3AEB">
      <w:pPr>
        <w:spacing w:after="0" w:line="240" w:lineRule="auto"/>
        <w:ind w:firstLine="708"/>
        <w:jc w:val="both"/>
        <w:rPr>
          <w:rFonts w:ascii="Times New Roman" w:hAnsi="Times New Roman"/>
          <w:sz w:val="28"/>
          <w:szCs w:val="28"/>
        </w:rPr>
      </w:pPr>
      <w:r w:rsidRPr="00AB3AEB">
        <w:rPr>
          <w:rFonts w:ascii="Times New Roman" w:hAnsi="Times New Roman"/>
          <w:sz w:val="28"/>
          <w:szCs w:val="28"/>
        </w:rPr>
        <w:t xml:space="preserve">С 2017 г. статус «временный» земельным участкам не присваивается. </w:t>
      </w:r>
      <w:r w:rsidR="00833EED" w:rsidRPr="00AB3AEB">
        <w:rPr>
          <w:rFonts w:ascii="Times New Roman" w:hAnsi="Times New Roman"/>
          <w:sz w:val="28"/>
          <w:szCs w:val="28"/>
        </w:rPr>
        <w:t>П</w:t>
      </w:r>
      <w:r w:rsidRPr="00AB3AEB">
        <w:rPr>
          <w:rFonts w:ascii="Times New Roman" w:hAnsi="Times New Roman"/>
          <w:sz w:val="28"/>
          <w:szCs w:val="28"/>
        </w:rPr>
        <w:t>оэтому участки, которые успели получить такой статус, будут исключены из ЕГРН после 1 марта 2022 г.</w:t>
      </w:r>
    </w:p>
    <w:p w:rsidR="00BD7C1A" w:rsidRPr="00AB3AEB" w:rsidRDefault="00BD7C1A" w:rsidP="00AB3AEB">
      <w:pPr>
        <w:spacing w:after="0" w:line="240" w:lineRule="auto"/>
        <w:ind w:firstLine="709"/>
        <w:jc w:val="both"/>
        <w:rPr>
          <w:rFonts w:ascii="Times New Roman" w:hAnsi="Times New Roman"/>
          <w:sz w:val="28"/>
          <w:szCs w:val="28"/>
        </w:rPr>
      </w:pPr>
      <w:r w:rsidRPr="00AB3AEB">
        <w:rPr>
          <w:rFonts w:ascii="Times New Roman" w:hAnsi="Times New Roman"/>
          <w:sz w:val="28"/>
          <w:szCs w:val="28"/>
        </w:rPr>
        <w:t>Указанный порядок снятия с кадастрового учета земельных участков после 1 марта 2022 г. не распространяется на «ранее учтенные» участки. Права их владельцев признаются юридически действительными и при отсутствии государственной регистрации.</w:t>
      </w:r>
    </w:p>
    <w:p w:rsidR="00BD7C1A" w:rsidRPr="00AB3AEB" w:rsidRDefault="00BD7C1A" w:rsidP="00833EED">
      <w:pPr>
        <w:spacing w:after="0" w:line="240" w:lineRule="auto"/>
        <w:ind w:firstLine="708"/>
        <w:jc w:val="both"/>
        <w:rPr>
          <w:rFonts w:ascii="Times New Roman" w:hAnsi="Times New Roman"/>
          <w:b/>
          <w:sz w:val="28"/>
          <w:szCs w:val="28"/>
        </w:rPr>
      </w:pPr>
      <w:r w:rsidRPr="00AB3AEB">
        <w:rPr>
          <w:rFonts w:ascii="Times New Roman" w:hAnsi="Times New Roman"/>
          <w:b/>
          <w:sz w:val="28"/>
          <w:szCs w:val="28"/>
        </w:rPr>
        <w:t>Как</w:t>
      </w:r>
      <w:r w:rsidR="00AB3AEB">
        <w:rPr>
          <w:rFonts w:ascii="Times New Roman" w:hAnsi="Times New Roman"/>
          <w:b/>
          <w:sz w:val="28"/>
          <w:szCs w:val="28"/>
        </w:rPr>
        <w:t xml:space="preserve"> можно </w:t>
      </w:r>
      <w:r w:rsidRPr="00AB3AEB">
        <w:rPr>
          <w:rFonts w:ascii="Times New Roman" w:hAnsi="Times New Roman"/>
          <w:b/>
          <w:sz w:val="28"/>
          <w:szCs w:val="28"/>
        </w:rPr>
        <w:t>зарегистрировать участок со статусом «временный»?</w:t>
      </w:r>
    </w:p>
    <w:p w:rsidR="00BD7C1A" w:rsidRPr="00AB3AEB" w:rsidRDefault="00BD7C1A" w:rsidP="00AB3AEB">
      <w:pPr>
        <w:spacing w:after="0" w:line="240" w:lineRule="auto"/>
        <w:ind w:firstLine="709"/>
        <w:jc w:val="both"/>
        <w:rPr>
          <w:rFonts w:ascii="Times New Roman" w:hAnsi="Times New Roman"/>
          <w:sz w:val="28"/>
          <w:szCs w:val="28"/>
        </w:rPr>
      </w:pPr>
      <w:r w:rsidRPr="00AB3AEB">
        <w:rPr>
          <w:rFonts w:ascii="Times New Roman" w:hAnsi="Times New Roman"/>
          <w:sz w:val="28"/>
          <w:szCs w:val="28"/>
        </w:rPr>
        <w:t>Чтобы изменить статус</w:t>
      </w:r>
      <w:bookmarkStart w:id="0" w:name="_GoBack"/>
      <w:bookmarkEnd w:id="0"/>
      <w:r w:rsidRPr="00AB3AEB">
        <w:rPr>
          <w:rFonts w:ascii="Times New Roman" w:hAnsi="Times New Roman"/>
          <w:sz w:val="28"/>
          <w:szCs w:val="28"/>
        </w:rPr>
        <w:t xml:space="preserve"> «временный» на «учтенный», необходимо осуществить государственную регистрацию прав на участок. </w:t>
      </w:r>
      <w:r w:rsidR="00833EED" w:rsidRPr="00AB3AEB">
        <w:rPr>
          <w:rFonts w:ascii="Times New Roman" w:hAnsi="Times New Roman"/>
          <w:sz w:val="28"/>
          <w:szCs w:val="28"/>
        </w:rPr>
        <w:t>Необходимо собрать</w:t>
      </w:r>
      <w:r w:rsidRPr="00AB3AEB">
        <w:rPr>
          <w:rFonts w:ascii="Times New Roman" w:hAnsi="Times New Roman"/>
          <w:sz w:val="28"/>
          <w:szCs w:val="28"/>
        </w:rPr>
        <w:t xml:space="preserve"> документы, которые являются основанием регистрации прав. Например: акты органов государственной власти или местного самоуправления, устанавливающие наличие прав на объект недвижимости; договоры в отношении недвижимого имущества; свидетельства о праве на наследство; вступившие в законную силу судебные акты. Уплатите государственную пошлину. Согласно налоговому законодательству размер госпошлины в отношении земельного участка для ведения личного подсобного хозяйства, огородничества, садоводства, индивидуального гаражного или индивидуального жилищного строительства составляет 350 руб. для физических лиц.</w:t>
      </w:r>
      <w:r w:rsidR="00AB3AEB">
        <w:rPr>
          <w:rFonts w:ascii="Times New Roman" w:hAnsi="Times New Roman"/>
          <w:sz w:val="28"/>
          <w:szCs w:val="28"/>
        </w:rPr>
        <w:t xml:space="preserve"> </w:t>
      </w:r>
      <w:r w:rsidRPr="00AB3AEB">
        <w:rPr>
          <w:rFonts w:ascii="Times New Roman" w:hAnsi="Times New Roman"/>
          <w:sz w:val="28"/>
          <w:szCs w:val="28"/>
        </w:rPr>
        <w:t>В случае если права на участок были приобретены до 31 января 1998 г., госпошлину платить не требуется.</w:t>
      </w:r>
    </w:p>
    <w:p w:rsidR="00BD7C1A" w:rsidRPr="00AB3AEB" w:rsidRDefault="00BD7C1A" w:rsidP="00833EED">
      <w:pPr>
        <w:spacing w:after="0" w:line="240" w:lineRule="auto"/>
        <w:ind w:firstLine="708"/>
        <w:jc w:val="both"/>
        <w:rPr>
          <w:rFonts w:ascii="Times New Roman" w:hAnsi="Times New Roman"/>
          <w:sz w:val="28"/>
          <w:szCs w:val="28"/>
        </w:rPr>
      </w:pPr>
      <w:r w:rsidRPr="00AB3AEB">
        <w:rPr>
          <w:rFonts w:ascii="Times New Roman" w:hAnsi="Times New Roman"/>
          <w:sz w:val="28"/>
          <w:szCs w:val="28"/>
        </w:rPr>
        <w:t>Если земельный участок находится в государственной или муниципальной собственности, «временный» статус изменяется с момента государственной регистрации аренды.</w:t>
      </w:r>
    </w:p>
    <w:p w:rsidR="0092553F" w:rsidRPr="00AB3AEB" w:rsidRDefault="0092553F" w:rsidP="0082670F">
      <w:pPr>
        <w:spacing w:after="0" w:line="240" w:lineRule="auto"/>
        <w:jc w:val="both"/>
        <w:rPr>
          <w:rFonts w:ascii="Times New Roman" w:hAnsi="Times New Roman"/>
          <w:sz w:val="28"/>
          <w:szCs w:val="28"/>
        </w:rPr>
      </w:pPr>
    </w:p>
    <w:p w:rsidR="0082670F" w:rsidRPr="00AB3AEB" w:rsidRDefault="0082670F" w:rsidP="0082670F">
      <w:pPr>
        <w:spacing w:after="0" w:line="240" w:lineRule="auto"/>
        <w:jc w:val="both"/>
        <w:rPr>
          <w:rFonts w:ascii="Times New Roman" w:hAnsi="Times New Roman"/>
          <w:sz w:val="28"/>
          <w:szCs w:val="28"/>
        </w:rPr>
      </w:pPr>
    </w:p>
    <w:p w:rsidR="0082670F" w:rsidRPr="00AB3AEB" w:rsidRDefault="0082670F" w:rsidP="0082670F">
      <w:pPr>
        <w:spacing w:after="0" w:line="240" w:lineRule="auto"/>
        <w:jc w:val="both"/>
        <w:rPr>
          <w:rFonts w:ascii="Times New Roman" w:hAnsi="Times New Roman"/>
          <w:sz w:val="28"/>
          <w:szCs w:val="28"/>
        </w:rPr>
      </w:pPr>
    </w:p>
    <w:p w:rsidR="0017634B" w:rsidRPr="00AB3AEB" w:rsidRDefault="00806892" w:rsidP="0017634B">
      <w:pPr>
        <w:spacing w:after="0" w:line="240" w:lineRule="auto"/>
        <w:jc w:val="both"/>
        <w:rPr>
          <w:rFonts w:ascii="Times New Roman" w:hAnsi="Times New Roman"/>
          <w:sz w:val="28"/>
          <w:szCs w:val="28"/>
        </w:rPr>
      </w:pPr>
      <w:r w:rsidRPr="00AB3AEB">
        <w:rPr>
          <w:rFonts w:ascii="Times New Roman" w:hAnsi="Times New Roman"/>
          <w:sz w:val="28"/>
          <w:szCs w:val="28"/>
        </w:rPr>
        <w:t>Н</w:t>
      </w:r>
      <w:r w:rsidR="0017634B" w:rsidRPr="00AB3AEB">
        <w:rPr>
          <w:rFonts w:ascii="Times New Roman" w:hAnsi="Times New Roman"/>
          <w:sz w:val="28"/>
          <w:szCs w:val="28"/>
        </w:rPr>
        <w:t xml:space="preserve">ачальник Асиновского </w:t>
      </w:r>
    </w:p>
    <w:p w:rsidR="0017634B" w:rsidRPr="00AB3AEB" w:rsidRDefault="0017634B" w:rsidP="0017634B">
      <w:pPr>
        <w:spacing w:after="0" w:line="240" w:lineRule="auto"/>
        <w:jc w:val="both"/>
        <w:rPr>
          <w:rFonts w:ascii="Times New Roman" w:hAnsi="Times New Roman"/>
          <w:sz w:val="28"/>
          <w:szCs w:val="28"/>
        </w:rPr>
      </w:pPr>
      <w:r w:rsidRPr="00AB3AEB">
        <w:rPr>
          <w:rFonts w:ascii="Times New Roman" w:hAnsi="Times New Roman"/>
          <w:sz w:val="28"/>
          <w:szCs w:val="28"/>
        </w:rPr>
        <w:t xml:space="preserve">межмуниципального отдела </w:t>
      </w:r>
    </w:p>
    <w:p w:rsidR="00AB3AEB" w:rsidRDefault="0017634B" w:rsidP="0082670F">
      <w:pPr>
        <w:spacing w:after="0" w:line="240" w:lineRule="auto"/>
        <w:jc w:val="both"/>
        <w:rPr>
          <w:rFonts w:ascii="Times New Roman" w:hAnsi="Times New Roman"/>
          <w:sz w:val="28"/>
          <w:szCs w:val="28"/>
        </w:rPr>
      </w:pPr>
      <w:r w:rsidRPr="00AB3AEB">
        <w:rPr>
          <w:rFonts w:ascii="Times New Roman" w:hAnsi="Times New Roman"/>
          <w:sz w:val="28"/>
          <w:szCs w:val="28"/>
        </w:rPr>
        <w:t xml:space="preserve">Управления Росреестра по Томской области                       </w:t>
      </w:r>
      <w:r w:rsidR="00AB3AEB">
        <w:rPr>
          <w:rFonts w:ascii="Times New Roman" w:hAnsi="Times New Roman"/>
          <w:sz w:val="28"/>
          <w:szCs w:val="28"/>
        </w:rPr>
        <w:t xml:space="preserve">        </w:t>
      </w:r>
    </w:p>
    <w:p w:rsidR="0017634B" w:rsidRPr="00AB3AEB" w:rsidRDefault="00AB3AEB" w:rsidP="0082670F">
      <w:pPr>
        <w:spacing w:after="0" w:line="240" w:lineRule="auto"/>
        <w:jc w:val="both"/>
        <w:rPr>
          <w:rFonts w:ascii="Times New Roman" w:hAnsi="Times New Roman"/>
          <w:sz w:val="28"/>
          <w:szCs w:val="28"/>
        </w:rPr>
      </w:pPr>
      <w:r>
        <w:rPr>
          <w:rFonts w:ascii="Times New Roman" w:hAnsi="Times New Roman"/>
          <w:sz w:val="28"/>
          <w:szCs w:val="28"/>
        </w:rPr>
        <w:t>Людмила</w:t>
      </w:r>
      <w:r w:rsidR="0017634B" w:rsidRPr="00AB3AEB">
        <w:rPr>
          <w:rFonts w:ascii="Times New Roman" w:hAnsi="Times New Roman"/>
          <w:sz w:val="28"/>
          <w:szCs w:val="28"/>
        </w:rPr>
        <w:t xml:space="preserve"> Елькина</w:t>
      </w:r>
      <w:r w:rsidR="00BD521D" w:rsidRPr="00BD521D">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95pt;margin-top:254.05pt;width:134.65pt;height:3.85pt;z-index:-251656192;visibility:visible;mso-wrap-distance-left:5pt;mso-wrap-distance-right:302.9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2qw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" filled="f" stroked="f">
            <v:textbox inset="0,0,0,0">
              <w:txbxContent>
                <w:p w:rsidR="0017634B" w:rsidRPr="002A17DB" w:rsidRDefault="0017634B" w:rsidP="0017634B"/>
              </w:txbxContent>
            </v:textbox>
            <w10:wrap type="topAndBottom" anchorx="margin"/>
          </v:shape>
        </w:pict>
      </w:r>
      <w:r w:rsidR="00BD521D" w:rsidRPr="00BD521D">
        <w:rPr>
          <w:noProof/>
          <w:sz w:val="28"/>
          <w:szCs w:val="28"/>
        </w:rPr>
        <w:pict>
          <v:shape id="Text Box 3" o:spid="_x0000_s1027" type="#_x0000_t202" style="position:absolute;left:0;text-align:left;margin-left:310.3pt;margin-top:250.5pt;width:127.7pt;height:3.55pt;z-index:-251655168;visibility:visible;mso-wrap-distance-left:310.3pt;mso-wrap-distance-right:5pt;mso-wrap-distance-bottom:.5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tI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" filled="f" stroked="f">
            <v:textbox inset="0,0,0,0">
              <w:txbxContent>
                <w:p w:rsidR="0017634B" w:rsidRPr="002A17DB" w:rsidRDefault="0017634B" w:rsidP="0017634B"/>
              </w:txbxContent>
            </v:textbox>
            <w10:wrap type="topAndBottom" anchorx="margin"/>
          </v:shape>
        </w:pict>
      </w:r>
    </w:p>
    <w:sectPr w:rsidR="0017634B" w:rsidRPr="00AB3AEB" w:rsidSect="004B1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77F"/>
    <w:multiLevelType w:val="hybridMultilevel"/>
    <w:tmpl w:val="EE1AFAAE"/>
    <w:lvl w:ilvl="0" w:tplc="941C72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E7989"/>
    <w:rsid w:val="0003656D"/>
    <w:rsid w:val="00075618"/>
    <w:rsid w:val="0009600B"/>
    <w:rsid w:val="000E2189"/>
    <w:rsid w:val="000F52D2"/>
    <w:rsid w:val="0017634B"/>
    <w:rsid w:val="00194273"/>
    <w:rsid w:val="003175FC"/>
    <w:rsid w:val="00355B15"/>
    <w:rsid w:val="00387639"/>
    <w:rsid w:val="003D2320"/>
    <w:rsid w:val="00437CB6"/>
    <w:rsid w:val="00443500"/>
    <w:rsid w:val="004B1691"/>
    <w:rsid w:val="00635688"/>
    <w:rsid w:val="00647FC7"/>
    <w:rsid w:val="007572C6"/>
    <w:rsid w:val="00760502"/>
    <w:rsid w:val="00785BE6"/>
    <w:rsid w:val="00806892"/>
    <w:rsid w:val="0082670F"/>
    <w:rsid w:val="00826DC6"/>
    <w:rsid w:val="00833EED"/>
    <w:rsid w:val="0092553F"/>
    <w:rsid w:val="009949AD"/>
    <w:rsid w:val="009C66ED"/>
    <w:rsid w:val="009F052E"/>
    <w:rsid w:val="00A06E92"/>
    <w:rsid w:val="00AB3AEB"/>
    <w:rsid w:val="00B26027"/>
    <w:rsid w:val="00B92444"/>
    <w:rsid w:val="00BD521D"/>
    <w:rsid w:val="00BD7C1A"/>
    <w:rsid w:val="00CA312E"/>
    <w:rsid w:val="00CE7989"/>
    <w:rsid w:val="00CF417D"/>
    <w:rsid w:val="00D205FC"/>
    <w:rsid w:val="00D33EF7"/>
    <w:rsid w:val="00DA0F28"/>
    <w:rsid w:val="00E261AA"/>
    <w:rsid w:val="00EA0868"/>
    <w:rsid w:val="00EA1D12"/>
    <w:rsid w:val="00EC16CD"/>
    <w:rsid w:val="00F30D37"/>
    <w:rsid w:val="00F46D1C"/>
    <w:rsid w:val="00F863B5"/>
    <w:rsid w:val="00FF1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 w:type="paragraph" w:styleId="a6">
    <w:name w:val="No Spacing"/>
    <w:uiPriority w:val="1"/>
    <w:qFormat/>
    <w:rsid w:val="00AB3AEB"/>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ASUSK42D</cp:lastModifiedBy>
  <cp:revision>3</cp:revision>
  <cp:lastPrinted>2022-08-24T02:31:00Z</cp:lastPrinted>
  <dcterms:created xsi:type="dcterms:W3CDTF">2022-08-28T10:12:00Z</dcterms:created>
  <dcterms:modified xsi:type="dcterms:W3CDTF">2022-08-28T10:13:00Z</dcterms:modified>
</cp:coreProperties>
</file>