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0" w:rsidRDefault="00AB6AD0" w:rsidP="00AB6AD0">
      <w:pPr>
        <w:pStyle w:val="a3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AD0" w:rsidRDefault="00AB6AD0" w:rsidP="00AB6AD0">
      <w:pPr>
        <w:pStyle w:val="a3"/>
      </w:pPr>
    </w:p>
    <w:p w:rsidR="00A014EE" w:rsidRPr="00AB6AD0" w:rsidRDefault="00AB6AD0" w:rsidP="00AB6A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02.2023</w:t>
      </w:r>
    </w:p>
    <w:p w:rsidR="00AB6AD0" w:rsidRDefault="00AB6AD0" w:rsidP="00A014EE">
      <w:pPr>
        <w:pStyle w:val="Default"/>
        <w:ind w:firstLine="709"/>
        <w:jc w:val="both"/>
        <w:rPr>
          <w:sz w:val="28"/>
          <w:szCs w:val="28"/>
        </w:rPr>
      </w:pPr>
    </w:p>
    <w:p w:rsidR="00A014EE" w:rsidRDefault="00A242EA" w:rsidP="00AB6AD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242EA">
        <w:rPr>
          <w:b/>
          <w:bCs/>
          <w:sz w:val="28"/>
          <w:szCs w:val="28"/>
        </w:rPr>
        <w:t xml:space="preserve">Способы получения государственной услуги по предоставлению документов </w:t>
      </w:r>
      <w:r w:rsidR="00AB6AD0">
        <w:rPr>
          <w:b/>
          <w:bCs/>
          <w:sz w:val="28"/>
          <w:szCs w:val="28"/>
        </w:rPr>
        <w:t>ГФДЗ</w:t>
      </w:r>
    </w:p>
    <w:p w:rsidR="00AB6AD0" w:rsidRPr="00A014EE" w:rsidRDefault="00AB6AD0" w:rsidP="00AB6AD0">
      <w:pPr>
        <w:pStyle w:val="Default"/>
        <w:ind w:firstLine="709"/>
        <w:jc w:val="center"/>
        <w:rPr>
          <w:sz w:val="28"/>
          <w:szCs w:val="28"/>
        </w:rPr>
      </w:pPr>
    </w:p>
    <w:p w:rsidR="00A242EA" w:rsidRPr="00A242EA" w:rsidRDefault="00AB6AD0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фонда данных, полученных в результ</w:t>
      </w:r>
      <w:r w:rsidR="009F433C">
        <w:rPr>
          <w:rFonts w:ascii="Times New Roman" w:hAnsi="Times New Roman" w:cs="Times New Roman"/>
          <w:color w:val="000000"/>
          <w:sz w:val="28"/>
          <w:szCs w:val="28"/>
        </w:rPr>
        <w:t xml:space="preserve">ате проведения землеустройства </w:t>
      </w:r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>(ГФДЗ)</w:t>
      </w:r>
      <w:r w:rsidR="009F43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публично-правовой компанией «</w:t>
      </w:r>
      <w:proofErr w:type="spellStart"/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>», созданной в соответствии с Федеральным законом от 30.12.2021 №448-ФЗ.</w:t>
      </w:r>
    </w:p>
    <w:p w:rsidR="00A242EA" w:rsidRPr="00A242EA" w:rsidRDefault="00A242EA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EA">
        <w:rPr>
          <w:rFonts w:ascii="Times New Roman" w:hAnsi="Times New Roman" w:cs="Times New Roman"/>
          <w:color w:val="000000"/>
          <w:sz w:val="28"/>
          <w:szCs w:val="28"/>
        </w:rPr>
        <w:t>На территории Томской области с января 2023 года указанные полномочия осуществляет филиал публично-правовой компании «</w:t>
      </w:r>
      <w:proofErr w:type="spellStart"/>
      <w:r w:rsidRPr="00A242EA">
        <w:rPr>
          <w:rFonts w:ascii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A242EA">
        <w:rPr>
          <w:rFonts w:ascii="Times New Roman" w:hAnsi="Times New Roman" w:cs="Times New Roman"/>
          <w:color w:val="000000"/>
          <w:sz w:val="28"/>
          <w:szCs w:val="28"/>
        </w:rPr>
        <w:t>» по Томской области (634029, Томская область, г</w:t>
      </w:r>
      <w:proofErr w:type="gramStart"/>
      <w:r w:rsidRPr="00A242EA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омск, ул.Белинского,8, тел./факс (3822) 46-78-71, </w:t>
      </w:r>
      <w:proofErr w:type="spellStart"/>
      <w:r w:rsidRPr="00A242EA">
        <w:rPr>
          <w:rFonts w:ascii="Times New Roman" w:hAnsi="Times New Roman" w:cs="Times New Roman"/>
          <w:color w:val="000000"/>
          <w:sz w:val="28"/>
          <w:szCs w:val="28"/>
        </w:rPr>
        <w:t>е-mail</w:t>
      </w:r>
      <w:proofErr w:type="spellEnd"/>
      <w:r w:rsidRPr="00A242EA">
        <w:rPr>
          <w:rFonts w:ascii="Times New Roman" w:hAnsi="Times New Roman" w:cs="Times New Roman"/>
          <w:color w:val="000000"/>
          <w:sz w:val="28"/>
          <w:szCs w:val="28"/>
        </w:rPr>
        <w:t>: filial@70.kadastr.ru).</w:t>
      </w:r>
    </w:p>
    <w:p w:rsidR="00A242EA" w:rsidRPr="00A242EA" w:rsidRDefault="009F433C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42EA"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заявителя лично материалы ГФДЗ предоставляются в срок, не превышающий 3-х рабочих дней со дня принятия заявления. В случае обращения по почте заявителю направляются копии документов ГФДЗ в течение 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получения заявления», - отметила </w:t>
      </w:r>
      <w:r w:rsidRPr="009F43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Елена </w:t>
      </w:r>
      <w:proofErr w:type="spellStart"/>
      <w:r w:rsidRPr="009F433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Золоткова</w:t>
      </w:r>
      <w:proofErr w:type="spellEnd"/>
      <w:r w:rsidRPr="009F433C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Томской области. </w:t>
      </w:r>
    </w:p>
    <w:p w:rsidR="00A242EA" w:rsidRPr="00A242EA" w:rsidRDefault="00A242EA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EA">
        <w:rPr>
          <w:rFonts w:ascii="Times New Roman" w:hAnsi="Times New Roman" w:cs="Times New Roman"/>
          <w:color w:val="000000"/>
          <w:sz w:val="28"/>
          <w:szCs w:val="28"/>
        </w:rPr>
        <w:t>Сотрудник, осуществляющий прием заявлений, вправе отказать заинтересованному лицу в приеме заявления в случае наличия в заявлении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242EA">
        <w:rPr>
          <w:rFonts w:ascii="Times New Roman" w:hAnsi="Times New Roman" w:cs="Times New Roman"/>
          <w:color w:val="000000"/>
          <w:sz w:val="28"/>
          <w:szCs w:val="28"/>
        </w:rPr>
        <w:t>прилагаемых к нему документах неоговоренных исправлений, серьезных повреждений, не позволяющих однозначно истолковать их содержание; отсутствия документа, удостоверяющего личность заинтересованного лица или его уполномоченного представителя.</w:t>
      </w:r>
    </w:p>
    <w:p w:rsidR="00A242EA" w:rsidRPr="00A242EA" w:rsidRDefault="00A242EA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EA">
        <w:rPr>
          <w:rFonts w:ascii="Times New Roman" w:hAnsi="Times New Roman" w:cs="Times New Roman"/>
          <w:color w:val="000000"/>
          <w:sz w:val="28"/>
          <w:szCs w:val="28"/>
        </w:rPr>
        <w:t>Адрес для отправки заявления по почте: 634029, Томская область, г</w:t>
      </w:r>
      <w:proofErr w:type="gramStart"/>
      <w:r w:rsidRPr="00A242EA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A242EA">
        <w:rPr>
          <w:rFonts w:ascii="Times New Roman" w:hAnsi="Times New Roman" w:cs="Times New Roman"/>
          <w:color w:val="000000"/>
          <w:sz w:val="28"/>
          <w:szCs w:val="28"/>
        </w:rPr>
        <w:t>омск, ул.Белинского,8.</w:t>
      </w:r>
    </w:p>
    <w:p w:rsidR="00EF4706" w:rsidRDefault="00A242EA" w:rsidP="00A24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Адрес для обращения заинтересованных лиц: г. Томск, пр. Фрунзе, 117/17, кабинет 20, прием осуществляет </w:t>
      </w:r>
      <w:proofErr w:type="spellStart"/>
      <w:r w:rsidRPr="00A242EA">
        <w:rPr>
          <w:rFonts w:ascii="Times New Roman" w:hAnsi="Times New Roman" w:cs="Times New Roman"/>
          <w:color w:val="000000"/>
          <w:sz w:val="28"/>
          <w:szCs w:val="28"/>
        </w:rPr>
        <w:t>Жеребцова</w:t>
      </w:r>
      <w:proofErr w:type="spellEnd"/>
      <w:r w:rsidRPr="00A242EA">
        <w:rPr>
          <w:rFonts w:ascii="Times New Roman" w:hAnsi="Times New Roman" w:cs="Times New Roman"/>
          <w:color w:val="000000"/>
          <w:sz w:val="28"/>
          <w:szCs w:val="28"/>
        </w:rPr>
        <w:t xml:space="preserve"> Инна Владимировна, телефон (3822)467871, добавочный 2012</w:t>
      </w:r>
      <w:r w:rsidR="00AB6A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D0" w:rsidRDefault="00AB6AD0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D0" w:rsidRDefault="00AB6AD0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33C" w:rsidRDefault="009F433C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D0" w:rsidRDefault="000C631D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B6AD0">
        <w:rPr>
          <w:rFonts w:ascii="Times New Roman" w:hAnsi="Times New Roman" w:cs="Times New Roman"/>
          <w:color w:val="000000"/>
          <w:sz w:val="28"/>
          <w:szCs w:val="28"/>
        </w:rPr>
        <w:t xml:space="preserve">лавный специалист-эксперт отдела </w:t>
      </w:r>
    </w:p>
    <w:p w:rsidR="00AB6AD0" w:rsidRDefault="00AB6AD0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землеустройства и мониторинга земель, </w:t>
      </w:r>
    </w:p>
    <w:p w:rsidR="00AB6AD0" w:rsidRDefault="00AB6AD0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оценки недвижимости, геодезии и картографии </w:t>
      </w:r>
    </w:p>
    <w:p w:rsidR="00AB6AD0" w:rsidRDefault="00AB6AD0" w:rsidP="00AB6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Томской области</w:t>
      </w:r>
    </w:p>
    <w:p w:rsidR="009F433C" w:rsidRPr="00A014EE" w:rsidRDefault="009F433C" w:rsidP="00A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Светлана Черноусова</w:t>
      </w:r>
    </w:p>
    <w:sectPr w:rsidR="009F433C" w:rsidRPr="00A014EE" w:rsidSect="009E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7CF7"/>
    <w:rsid w:val="00017E45"/>
    <w:rsid w:val="00082AF4"/>
    <w:rsid w:val="000C631D"/>
    <w:rsid w:val="009628D8"/>
    <w:rsid w:val="009E3A45"/>
    <w:rsid w:val="009F433C"/>
    <w:rsid w:val="00A014EE"/>
    <w:rsid w:val="00A242EA"/>
    <w:rsid w:val="00AB6AD0"/>
    <w:rsid w:val="00D335BD"/>
    <w:rsid w:val="00E87CF7"/>
    <w:rsid w:val="00E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B6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na.nesterova</dc:creator>
  <cp:lastModifiedBy>ai.shiyanova</cp:lastModifiedBy>
  <cp:revision>4</cp:revision>
  <dcterms:created xsi:type="dcterms:W3CDTF">2023-01-31T05:27:00Z</dcterms:created>
  <dcterms:modified xsi:type="dcterms:W3CDTF">2023-01-31T07:38:00Z</dcterms:modified>
</cp:coreProperties>
</file>