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39" w:rsidRDefault="00D23F39" w:rsidP="00D23F39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F39" w:rsidRDefault="00D23F39" w:rsidP="00D23F39">
      <w:pPr>
        <w:pStyle w:val="a5"/>
      </w:pPr>
    </w:p>
    <w:p w:rsidR="00D23F39" w:rsidRPr="00D23F39" w:rsidRDefault="00890CA6" w:rsidP="00D23F39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  <w:lang w:val="en-US"/>
        </w:rPr>
        <w:t>5</w:t>
      </w:r>
      <w:r w:rsidR="00D23F39" w:rsidRPr="00CB3098">
        <w:rPr>
          <w:rFonts w:ascii="Times New Roman" w:hAnsi="Times New Roman"/>
          <w:b/>
          <w:sz w:val="26"/>
          <w:szCs w:val="26"/>
        </w:rPr>
        <w:t>.</w:t>
      </w:r>
      <w:r w:rsidR="00D23F39">
        <w:rPr>
          <w:rFonts w:ascii="Times New Roman" w:hAnsi="Times New Roman"/>
          <w:b/>
          <w:sz w:val="26"/>
          <w:szCs w:val="26"/>
        </w:rPr>
        <w:t>02.2023</w:t>
      </w:r>
    </w:p>
    <w:p w:rsidR="000C04B6" w:rsidRDefault="0012757C" w:rsidP="00766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Кто может получить участок для жилищного строительства в рамках реализации проекта «Земля для стройки»</w:t>
      </w:r>
    </w:p>
    <w:p w:rsidR="000E45B9" w:rsidRPr="00AF655F" w:rsidRDefault="006F013F" w:rsidP="000E4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655F">
        <w:rPr>
          <w:rFonts w:ascii="Times New Roman" w:eastAsia="Times New Roman" w:hAnsi="Times New Roman" w:cs="Times New Roman"/>
          <w:sz w:val="28"/>
          <w:szCs w:val="28"/>
        </w:rPr>
        <w:t>Для эффективного использования земель и оперативного вовлечения их в жилищное строительство на базе Публичной кадастровой карты разработан онлайн-сервис «Земля для стройки», с помощью которого можно в онлайн-режиме выбрать свободный участок для строительства жилья.</w:t>
      </w:r>
      <w:proofErr w:type="gramEnd"/>
      <w:r w:rsidRPr="00AF6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5B9" w:rsidRPr="00AF655F">
        <w:rPr>
          <w:rFonts w:ascii="Times New Roman" w:eastAsia="Times New Roman" w:hAnsi="Times New Roman" w:cs="Times New Roman"/>
          <w:sz w:val="28"/>
          <w:szCs w:val="28"/>
        </w:rPr>
        <w:t>Преимущество данного сервиса заключается в том, что любое заинтересованное лицо может в удобное время посмотреть земельные участки и для индивидуального жилищного строительства, и для многоквартирных домов</w:t>
      </w:r>
      <w:r w:rsidR="00AF655F" w:rsidRPr="00AF65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45B9" w:rsidRPr="00AF6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013F" w:rsidRDefault="006F013F" w:rsidP="006F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13F">
        <w:rPr>
          <w:rFonts w:ascii="Times New Roman" w:eastAsia="Times New Roman" w:hAnsi="Times New Roman" w:cs="Times New Roman"/>
          <w:sz w:val="28"/>
          <w:szCs w:val="28"/>
        </w:rPr>
        <w:t xml:space="preserve">«Земля для стройки» – единый информационный ресурс по поиску и покупке земельных участков и территорий, имеющих потенциал вовлечения в оборот под строительство жилья. </w:t>
      </w:r>
    </w:p>
    <w:p w:rsidR="006F013F" w:rsidRPr="00AF655F" w:rsidRDefault="006F013F" w:rsidP="006F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5F">
        <w:rPr>
          <w:rFonts w:ascii="Times New Roman" w:eastAsia="Times New Roman" w:hAnsi="Times New Roman" w:cs="Times New Roman"/>
          <w:sz w:val="28"/>
          <w:szCs w:val="28"/>
        </w:rPr>
        <w:t>С помощью сервиса можно не только найти интересующий гражданина участок, но и заполнить форму обращения и отправить его в уполномоченный орган.</w:t>
      </w:r>
    </w:p>
    <w:p w:rsidR="000E45B9" w:rsidRPr="00AF655F" w:rsidRDefault="000E45B9" w:rsidP="000E4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5F">
        <w:rPr>
          <w:rFonts w:ascii="Times New Roman" w:eastAsia="Times New Roman" w:hAnsi="Times New Roman" w:cs="Times New Roman"/>
          <w:sz w:val="28"/>
          <w:szCs w:val="28"/>
        </w:rPr>
        <w:t>Процедура подбора участка для строительства достаточно проста. Для этого нужно зайти на сайт Публичной кадастровой карты, затем выбрать в критериях поиска «Жилищное строительство» и ввести в поисковую строку следующую комбинацию знаков: номер региона, двоеточие и звездочку, далее начать поиск.</w:t>
      </w:r>
    </w:p>
    <w:p w:rsidR="000E45B9" w:rsidRPr="00AF655F" w:rsidRDefault="000E45B9" w:rsidP="000E4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5F">
        <w:rPr>
          <w:rFonts w:ascii="Times New Roman" w:eastAsia="Times New Roman" w:hAnsi="Times New Roman" w:cs="Times New Roman"/>
          <w:sz w:val="28"/>
          <w:szCs w:val="28"/>
        </w:rPr>
        <w:t>Сервис покажет свободные земельные участки, имеющиеся в регионе, а также сведения о них</w:t>
      </w:r>
      <w:r w:rsidR="00D23F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F655F">
        <w:rPr>
          <w:rFonts w:ascii="Times New Roman" w:eastAsia="Times New Roman" w:hAnsi="Times New Roman" w:cs="Times New Roman"/>
          <w:sz w:val="28"/>
          <w:szCs w:val="28"/>
        </w:rPr>
        <w:t xml:space="preserve">площадь, </w:t>
      </w:r>
      <w:r w:rsidR="00D23F39">
        <w:rPr>
          <w:rFonts w:ascii="Times New Roman" w:eastAsia="Times New Roman" w:hAnsi="Times New Roman" w:cs="Times New Roman"/>
          <w:sz w:val="28"/>
          <w:szCs w:val="28"/>
        </w:rPr>
        <w:t>адрес объекта, категорию земель).</w:t>
      </w:r>
    </w:p>
    <w:p w:rsidR="000E45B9" w:rsidRPr="00AF655F" w:rsidRDefault="000E45B9" w:rsidP="000E4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5F">
        <w:rPr>
          <w:rFonts w:ascii="Times New Roman" w:eastAsia="Times New Roman" w:hAnsi="Times New Roman" w:cs="Times New Roman"/>
          <w:sz w:val="28"/>
          <w:szCs w:val="28"/>
        </w:rPr>
        <w:t xml:space="preserve">После выбора земельного участка электронный сервис дает возможность направить </w:t>
      </w:r>
      <w:r w:rsidR="00D23F39" w:rsidRPr="00AF655F">
        <w:rPr>
          <w:rFonts w:ascii="Times New Roman" w:eastAsia="Times New Roman" w:hAnsi="Times New Roman" w:cs="Times New Roman"/>
          <w:sz w:val="28"/>
          <w:szCs w:val="28"/>
        </w:rPr>
        <w:t>в уполномоченный орган</w:t>
      </w:r>
      <w:r w:rsidR="00D23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F39" w:rsidRPr="00AF655F">
        <w:rPr>
          <w:rFonts w:ascii="Times New Roman" w:eastAsia="Times New Roman" w:hAnsi="Times New Roman" w:cs="Times New Roman"/>
          <w:sz w:val="28"/>
          <w:szCs w:val="28"/>
        </w:rPr>
        <w:t xml:space="preserve">обращение </w:t>
      </w:r>
      <w:r w:rsidRPr="00AF655F">
        <w:rPr>
          <w:rFonts w:ascii="Times New Roman" w:eastAsia="Times New Roman" w:hAnsi="Times New Roman" w:cs="Times New Roman"/>
          <w:sz w:val="28"/>
          <w:szCs w:val="28"/>
        </w:rPr>
        <w:t>о своей заинтересованности использовать территорию, нажав на ссылку «Подать обращение» в информационном окне объекта.</w:t>
      </w:r>
    </w:p>
    <w:p w:rsidR="000E45B9" w:rsidRPr="00AF655F" w:rsidRDefault="000E45B9" w:rsidP="000E4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55F">
        <w:rPr>
          <w:rFonts w:ascii="Times New Roman" w:eastAsia="Times New Roman" w:hAnsi="Times New Roman" w:cs="Times New Roman"/>
          <w:sz w:val="28"/>
          <w:szCs w:val="28"/>
        </w:rPr>
        <w:t>Кроме общедоступных сведений, уже содержащихся в Едином государственном реестре прав, там также будет информация о потенциале использования участка (строительство индивидуального жилого дома или многоквартирного дома), наличии инженерных сетей и т.д.</w:t>
      </w:r>
    </w:p>
    <w:p w:rsidR="006F013F" w:rsidRPr="006F013F" w:rsidRDefault="006F013F" w:rsidP="00D23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13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3F39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D23F39" w:rsidRPr="006F013F">
        <w:rPr>
          <w:rFonts w:ascii="Times New Roman" w:eastAsia="Times New Roman" w:hAnsi="Times New Roman" w:cs="Times New Roman"/>
          <w:sz w:val="28"/>
          <w:szCs w:val="28"/>
        </w:rPr>
        <w:t xml:space="preserve"> проекта «Земля для стройки» успешно проходит во всех субъектах Российской Федерации.</w:t>
      </w:r>
      <w:r w:rsidR="00D23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13F">
        <w:rPr>
          <w:rFonts w:ascii="Times New Roman" w:eastAsia="Times New Roman" w:hAnsi="Times New Roman" w:cs="Times New Roman"/>
          <w:sz w:val="28"/>
          <w:szCs w:val="28"/>
        </w:rPr>
        <w:t xml:space="preserve">Воспользоваться им можно </w:t>
      </w:r>
      <w:r w:rsidR="00D23F39">
        <w:rPr>
          <w:rFonts w:ascii="Times New Roman" w:eastAsia="Times New Roman" w:hAnsi="Times New Roman" w:cs="Times New Roman"/>
          <w:sz w:val="28"/>
          <w:szCs w:val="28"/>
        </w:rPr>
        <w:t xml:space="preserve">удалённо </w:t>
      </w:r>
      <w:r w:rsidRPr="006F013F">
        <w:rPr>
          <w:rFonts w:ascii="Times New Roman" w:eastAsia="Times New Roman" w:hAnsi="Times New Roman" w:cs="Times New Roman"/>
          <w:sz w:val="28"/>
          <w:szCs w:val="28"/>
        </w:rPr>
        <w:t xml:space="preserve">из любого региона </w:t>
      </w:r>
      <w:r w:rsidR="00D23F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F013F">
        <w:rPr>
          <w:rFonts w:ascii="Times New Roman" w:eastAsia="Times New Roman" w:hAnsi="Times New Roman" w:cs="Times New Roman"/>
          <w:sz w:val="28"/>
          <w:szCs w:val="28"/>
        </w:rPr>
        <w:t xml:space="preserve">в удобное время», – отмечает руководитель Управления Росреестра по </w:t>
      </w:r>
      <w:r w:rsidR="000E45B9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  <w:r w:rsidRPr="006F0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5B9" w:rsidRPr="000E4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="000E45B9" w:rsidRPr="000E45B9">
        <w:rPr>
          <w:rFonts w:ascii="Times New Roman" w:eastAsia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 w:rsidRPr="000E45B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E0299" w:rsidRDefault="000E45B9" w:rsidP="000C0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5B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  <w:r w:rsidRPr="000E45B9">
        <w:rPr>
          <w:rFonts w:ascii="Times New Roman" w:eastAsia="Times New Roman" w:hAnsi="Times New Roman" w:cs="Times New Roman"/>
          <w:sz w:val="28"/>
          <w:szCs w:val="28"/>
        </w:rPr>
        <w:t xml:space="preserve"> вопросами эффективности и рационального использования земель занимается оперативный </w:t>
      </w:r>
      <w:r w:rsidR="00275C9A" w:rsidRPr="000E45B9">
        <w:rPr>
          <w:rFonts w:ascii="Times New Roman" w:eastAsia="Times New Roman" w:hAnsi="Times New Roman" w:cs="Times New Roman"/>
          <w:sz w:val="28"/>
          <w:szCs w:val="28"/>
        </w:rPr>
        <w:t>штаб,</w:t>
      </w:r>
      <w:r w:rsidRPr="000E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C9A">
        <w:rPr>
          <w:rFonts w:ascii="Times New Roman" w:eastAsia="Times New Roman" w:hAnsi="Times New Roman" w:cs="Times New Roman"/>
          <w:sz w:val="28"/>
          <w:szCs w:val="28"/>
        </w:rPr>
        <w:t xml:space="preserve">созданный </w:t>
      </w:r>
      <w:r w:rsidRPr="000E45B9">
        <w:rPr>
          <w:rFonts w:ascii="Times New Roman" w:eastAsia="Times New Roman" w:hAnsi="Times New Roman" w:cs="Times New Roman"/>
          <w:sz w:val="28"/>
          <w:szCs w:val="28"/>
        </w:rPr>
        <w:t xml:space="preserve">при Управлении </w:t>
      </w:r>
      <w:r w:rsidR="00275C9A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r w:rsidRPr="000E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C9A">
        <w:rPr>
          <w:rFonts w:ascii="Times New Roman" w:eastAsia="Times New Roman" w:hAnsi="Times New Roman" w:cs="Times New Roman"/>
          <w:sz w:val="28"/>
          <w:szCs w:val="28"/>
        </w:rPr>
        <w:t>по Томской области</w:t>
      </w:r>
      <w:r w:rsidRPr="000E45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C9A" w:rsidRDefault="00275C9A" w:rsidP="00275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9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работы оперативного штаба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71 земельном </w:t>
      </w:r>
      <w:r w:rsidRPr="00AF655F">
        <w:rPr>
          <w:rFonts w:ascii="Times New Roman" w:eastAsia="Times New Roman" w:hAnsi="Times New Roman" w:cs="Times New Roman"/>
          <w:sz w:val="28"/>
          <w:szCs w:val="28"/>
        </w:rPr>
        <w:t>участке</w:t>
      </w:r>
      <w:bookmarkStart w:id="0" w:name="_GoBack"/>
      <w:bookmarkEnd w:id="0"/>
      <w:r w:rsidRPr="00AF655F">
        <w:rPr>
          <w:rFonts w:ascii="Times New Roman" w:eastAsia="Times New Roman" w:hAnsi="Times New Roman" w:cs="Times New Roman"/>
          <w:sz w:val="28"/>
          <w:szCs w:val="28"/>
        </w:rPr>
        <w:t xml:space="preserve"> размещены на </w:t>
      </w:r>
      <w:r w:rsidR="00AF655F" w:rsidRPr="00AF655F">
        <w:rPr>
          <w:rFonts w:ascii="Times New Roman" w:eastAsia="Times New Roman" w:hAnsi="Times New Roman" w:cs="Times New Roman"/>
          <w:sz w:val="28"/>
          <w:szCs w:val="28"/>
        </w:rPr>
        <w:t xml:space="preserve">Публичной кадастровой карте </w:t>
      </w:r>
      <w:r w:rsidRPr="00AF655F">
        <w:rPr>
          <w:rFonts w:ascii="Times New Roman" w:eastAsia="Times New Roman" w:hAnsi="Times New Roman" w:cs="Times New Roman"/>
          <w:sz w:val="28"/>
          <w:szCs w:val="28"/>
        </w:rPr>
        <w:t xml:space="preserve">в рамках заключенного </w:t>
      </w:r>
      <w:r w:rsidRPr="00AF65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Соглашения о взаимодействии между Росреестром и </w:t>
      </w:r>
      <w:r w:rsidR="00AF655F" w:rsidRPr="00AF655F">
        <w:rPr>
          <w:rFonts w:ascii="Times New Roman" w:eastAsia="Times New Roman" w:hAnsi="Times New Roman" w:cs="Times New Roman"/>
          <w:sz w:val="28"/>
          <w:szCs w:val="28"/>
        </w:rPr>
        <w:t>Администрацией Томской области.</w:t>
      </w:r>
    </w:p>
    <w:p w:rsidR="00275C9A" w:rsidRDefault="00275C9A" w:rsidP="00275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721E84">
        <w:rPr>
          <w:rFonts w:ascii="Times New Roman" w:eastAsia="Times New Roman" w:hAnsi="Times New Roman" w:cs="Times New Roman"/>
          <w:iCs/>
          <w:sz w:val="28"/>
          <w:szCs w:val="28"/>
        </w:rPr>
        <w:t>Электронный сервис «Земля для стройки» позволяет в онлайн-режиме не только подобрать подходящий земельный участок, но поможет инвесторам и застройщикам планировать свою деятельность, увеличивать объемы строительства и инвестиций, тем самым повысить комфортность городской среды для проживания людей</w:t>
      </w:r>
      <w:r w:rsidR="00D23F3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23F39" w:rsidRDefault="00D23F39" w:rsidP="00890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90CA6" w:rsidRDefault="00890CA6" w:rsidP="00890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90CA6" w:rsidRDefault="00890CA6" w:rsidP="00890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90CA6" w:rsidRDefault="00890CA6" w:rsidP="00890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Специалист-эксперт отдела землеустройства </w:t>
      </w:r>
    </w:p>
    <w:p w:rsidR="00890CA6" w:rsidRDefault="00890CA6" w:rsidP="00890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и мониторинга земель, кадастровой оценки </w:t>
      </w:r>
    </w:p>
    <w:p w:rsidR="00890CA6" w:rsidRDefault="00890CA6" w:rsidP="00890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недвижимости, геодезии и картографии</w:t>
      </w:r>
    </w:p>
    <w:p w:rsidR="00890CA6" w:rsidRDefault="00890CA6" w:rsidP="00890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Томской области</w:t>
      </w:r>
    </w:p>
    <w:p w:rsidR="00890CA6" w:rsidRDefault="00890CA6" w:rsidP="00890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Анастасия Ивановна</w:t>
      </w:r>
    </w:p>
    <w:p w:rsidR="00890CA6" w:rsidRDefault="00890CA6" w:rsidP="00890C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90CA6" w:rsidRPr="00890CA6" w:rsidRDefault="00890CA6" w:rsidP="00890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2F8" w:rsidRDefault="005D42F8" w:rsidP="00AD5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2F8" w:rsidRDefault="005D42F8" w:rsidP="00AD5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2F8" w:rsidRDefault="005D42F8" w:rsidP="00AD5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2F8" w:rsidRDefault="005D42F8" w:rsidP="00AD5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2F8" w:rsidRDefault="005D42F8" w:rsidP="005D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D42F8" w:rsidSect="009D545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EB4"/>
    <w:rsid w:val="000110D4"/>
    <w:rsid w:val="000155D8"/>
    <w:rsid w:val="00022F9D"/>
    <w:rsid w:val="00065439"/>
    <w:rsid w:val="000663AF"/>
    <w:rsid w:val="00067762"/>
    <w:rsid w:val="00070EBF"/>
    <w:rsid w:val="00087CC3"/>
    <w:rsid w:val="00093F00"/>
    <w:rsid w:val="000A0198"/>
    <w:rsid w:val="000A10EA"/>
    <w:rsid w:val="000B05DC"/>
    <w:rsid w:val="000C04B6"/>
    <w:rsid w:val="000C12CE"/>
    <w:rsid w:val="000D7BB9"/>
    <w:rsid w:val="000E45B9"/>
    <w:rsid w:val="000F10A0"/>
    <w:rsid w:val="001153BE"/>
    <w:rsid w:val="001154F7"/>
    <w:rsid w:val="001241FD"/>
    <w:rsid w:val="0012757C"/>
    <w:rsid w:val="0013551F"/>
    <w:rsid w:val="001511C8"/>
    <w:rsid w:val="00155DD6"/>
    <w:rsid w:val="001563C5"/>
    <w:rsid w:val="00156850"/>
    <w:rsid w:val="001602BE"/>
    <w:rsid w:val="00171B71"/>
    <w:rsid w:val="0017582C"/>
    <w:rsid w:val="0018033C"/>
    <w:rsid w:val="00181A2D"/>
    <w:rsid w:val="00190F99"/>
    <w:rsid w:val="001A0BBA"/>
    <w:rsid w:val="001A0F73"/>
    <w:rsid w:val="001B3314"/>
    <w:rsid w:val="001B5172"/>
    <w:rsid w:val="001C067F"/>
    <w:rsid w:val="001D0245"/>
    <w:rsid w:val="001E5F26"/>
    <w:rsid w:val="001F785F"/>
    <w:rsid w:val="00202247"/>
    <w:rsid w:val="00220E57"/>
    <w:rsid w:val="00222733"/>
    <w:rsid w:val="00223E63"/>
    <w:rsid w:val="0022436B"/>
    <w:rsid w:val="00230A6A"/>
    <w:rsid w:val="00232870"/>
    <w:rsid w:val="002442D0"/>
    <w:rsid w:val="002501EC"/>
    <w:rsid w:val="00254A57"/>
    <w:rsid w:val="00272EFB"/>
    <w:rsid w:val="00275C9A"/>
    <w:rsid w:val="0029739F"/>
    <w:rsid w:val="002A4A53"/>
    <w:rsid w:val="002B1F75"/>
    <w:rsid w:val="002C0BBE"/>
    <w:rsid w:val="002F506D"/>
    <w:rsid w:val="003113EC"/>
    <w:rsid w:val="0031775E"/>
    <w:rsid w:val="0032119F"/>
    <w:rsid w:val="0034290F"/>
    <w:rsid w:val="00343F08"/>
    <w:rsid w:val="003449B9"/>
    <w:rsid w:val="0034739D"/>
    <w:rsid w:val="00357410"/>
    <w:rsid w:val="003629C8"/>
    <w:rsid w:val="0036634D"/>
    <w:rsid w:val="003B185A"/>
    <w:rsid w:val="003B6A53"/>
    <w:rsid w:val="003C5CC9"/>
    <w:rsid w:val="003D6EC4"/>
    <w:rsid w:val="00403EDB"/>
    <w:rsid w:val="00405CE3"/>
    <w:rsid w:val="004302E7"/>
    <w:rsid w:val="004402BD"/>
    <w:rsid w:val="004417A0"/>
    <w:rsid w:val="0044604E"/>
    <w:rsid w:val="00457715"/>
    <w:rsid w:val="00473AAB"/>
    <w:rsid w:val="00494454"/>
    <w:rsid w:val="004944AE"/>
    <w:rsid w:val="00495E74"/>
    <w:rsid w:val="004A75D6"/>
    <w:rsid w:val="004F6060"/>
    <w:rsid w:val="005129AB"/>
    <w:rsid w:val="00520A86"/>
    <w:rsid w:val="005277B2"/>
    <w:rsid w:val="005328FA"/>
    <w:rsid w:val="00541D9C"/>
    <w:rsid w:val="00544B6B"/>
    <w:rsid w:val="005473AD"/>
    <w:rsid w:val="005520E5"/>
    <w:rsid w:val="0055506D"/>
    <w:rsid w:val="005659F0"/>
    <w:rsid w:val="005700D3"/>
    <w:rsid w:val="005700EA"/>
    <w:rsid w:val="00571379"/>
    <w:rsid w:val="00572BC6"/>
    <w:rsid w:val="005760D4"/>
    <w:rsid w:val="00595271"/>
    <w:rsid w:val="00596F82"/>
    <w:rsid w:val="00597121"/>
    <w:rsid w:val="005A6B95"/>
    <w:rsid w:val="005A73DE"/>
    <w:rsid w:val="005B4EF4"/>
    <w:rsid w:val="005B6018"/>
    <w:rsid w:val="005C2BBE"/>
    <w:rsid w:val="005C6A09"/>
    <w:rsid w:val="005D42F8"/>
    <w:rsid w:val="005E083E"/>
    <w:rsid w:val="005E1424"/>
    <w:rsid w:val="005E16BF"/>
    <w:rsid w:val="00617462"/>
    <w:rsid w:val="00625E67"/>
    <w:rsid w:val="00634D8A"/>
    <w:rsid w:val="00635ADE"/>
    <w:rsid w:val="00652AE2"/>
    <w:rsid w:val="00653A8E"/>
    <w:rsid w:val="00683AD4"/>
    <w:rsid w:val="006B012D"/>
    <w:rsid w:val="006C0972"/>
    <w:rsid w:val="006E2E32"/>
    <w:rsid w:val="006E6D07"/>
    <w:rsid w:val="006F013F"/>
    <w:rsid w:val="00702EB4"/>
    <w:rsid w:val="007115B7"/>
    <w:rsid w:val="00721E84"/>
    <w:rsid w:val="007320CA"/>
    <w:rsid w:val="007460E1"/>
    <w:rsid w:val="00746BB0"/>
    <w:rsid w:val="00747E1F"/>
    <w:rsid w:val="0076525A"/>
    <w:rsid w:val="0076628F"/>
    <w:rsid w:val="007666BB"/>
    <w:rsid w:val="0078028D"/>
    <w:rsid w:val="00783F04"/>
    <w:rsid w:val="00794B5B"/>
    <w:rsid w:val="00796101"/>
    <w:rsid w:val="007B143D"/>
    <w:rsid w:val="007D1D26"/>
    <w:rsid w:val="007E4B99"/>
    <w:rsid w:val="007E770A"/>
    <w:rsid w:val="008168A7"/>
    <w:rsid w:val="008345A1"/>
    <w:rsid w:val="00850F38"/>
    <w:rsid w:val="00852BA1"/>
    <w:rsid w:val="008732F5"/>
    <w:rsid w:val="00890CA6"/>
    <w:rsid w:val="008C251C"/>
    <w:rsid w:val="008C54CB"/>
    <w:rsid w:val="008C7176"/>
    <w:rsid w:val="008E3F58"/>
    <w:rsid w:val="009103CC"/>
    <w:rsid w:val="009140D8"/>
    <w:rsid w:val="00921318"/>
    <w:rsid w:val="00924C50"/>
    <w:rsid w:val="00931481"/>
    <w:rsid w:val="00965AF5"/>
    <w:rsid w:val="009861D9"/>
    <w:rsid w:val="00987AB2"/>
    <w:rsid w:val="009924FF"/>
    <w:rsid w:val="00992583"/>
    <w:rsid w:val="009B68C2"/>
    <w:rsid w:val="009B73D3"/>
    <w:rsid w:val="009B7509"/>
    <w:rsid w:val="009C313E"/>
    <w:rsid w:val="009C53E1"/>
    <w:rsid w:val="009D545A"/>
    <w:rsid w:val="009E5F69"/>
    <w:rsid w:val="009F2FE7"/>
    <w:rsid w:val="009F5B5E"/>
    <w:rsid w:val="00A10312"/>
    <w:rsid w:val="00A13D69"/>
    <w:rsid w:val="00A37104"/>
    <w:rsid w:val="00A41DC5"/>
    <w:rsid w:val="00A56561"/>
    <w:rsid w:val="00A60A1D"/>
    <w:rsid w:val="00A61EC4"/>
    <w:rsid w:val="00A75171"/>
    <w:rsid w:val="00A81D0A"/>
    <w:rsid w:val="00A84A7C"/>
    <w:rsid w:val="00AA0EF7"/>
    <w:rsid w:val="00AA3BE9"/>
    <w:rsid w:val="00AB0DA6"/>
    <w:rsid w:val="00AB44C9"/>
    <w:rsid w:val="00AC7BE1"/>
    <w:rsid w:val="00AD553F"/>
    <w:rsid w:val="00AE0299"/>
    <w:rsid w:val="00AE3882"/>
    <w:rsid w:val="00AF655F"/>
    <w:rsid w:val="00B128B7"/>
    <w:rsid w:val="00B1661D"/>
    <w:rsid w:val="00B77839"/>
    <w:rsid w:val="00B77EF0"/>
    <w:rsid w:val="00B96567"/>
    <w:rsid w:val="00BB1934"/>
    <w:rsid w:val="00BD3B77"/>
    <w:rsid w:val="00BF1360"/>
    <w:rsid w:val="00BF2D3A"/>
    <w:rsid w:val="00C00E27"/>
    <w:rsid w:val="00C036B6"/>
    <w:rsid w:val="00C03E2C"/>
    <w:rsid w:val="00C04325"/>
    <w:rsid w:val="00C11C03"/>
    <w:rsid w:val="00C121CE"/>
    <w:rsid w:val="00C227F0"/>
    <w:rsid w:val="00C26628"/>
    <w:rsid w:val="00C412C8"/>
    <w:rsid w:val="00C54F47"/>
    <w:rsid w:val="00C57EA6"/>
    <w:rsid w:val="00C63D0E"/>
    <w:rsid w:val="00C66EA7"/>
    <w:rsid w:val="00C73455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3C10"/>
    <w:rsid w:val="00D1725A"/>
    <w:rsid w:val="00D21CD5"/>
    <w:rsid w:val="00D23F39"/>
    <w:rsid w:val="00D304E5"/>
    <w:rsid w:val="00D34154"/>
    <w:rsid w:val="00D50FF6"/>
    <w:rsid w:val="00D550C2"/>
    <w:rsid w:val="00D55A86"/>
    <w:rsid w:val="00D6589B"/>
    <w:rsid w:val="00D70D2D"/>
    <w:rsid w:val="00D92E14"/>
    <w:rsid w:val="00DA361E"/>
    <w:rsid w:val="00DC48A2"/>
    <w:rsid w:val="00DE2D3A"/>
    <w:rsid w:val="00DF272A"/>
    <w:rsid w:val="00E16042"/>
    <w:rsid w:val="00E21BC3"/>
    <w:rsid w:val="00E21FE9"/>
    <w:rsid w:val="00E272E2"/>
    <w:rsid w:val="00E417D8"/>
    <w:rsid w:val="00E82FFE"/>
    <w:rsid w:val="00E8570A"/>
    <w:rsid w:val="00E9739C"/>
    <w:rsid w:val="00EB14DC"/>
    <w:rsid w:val="00EB3D0E"/>
    <w:rsid w:val="00EB4101"/>
    <w:rsid w:val="00EB4345"/>
    <w:rsid w:val="00ED16A1"/>
    <w:rsid w:val="00F245CA"/>
    <w:rsid w:val="00F34030"/>
    <w:rsid w:val="00F41BF5"/>
    <w:rsid w:val="00F677BD"/>
    <w:rsid w:val="00F8628E"/>
    <w:rsid w:val="00FA2845"/>
    <w:rsid w:val="00FB0F42"/>
    <w:rsid w:val="00FB4E19"/>
    <w:rsid w:val="00FC0E9D"/>
    <w:rsid w:val="00FC2E97"/>
    <w:rsid w:val="00FC53EA"/>
    <w:rsid w:val="00FD25CC"/>
    <w:rsid w:val="00FD3454"/>
    <w:rsid w:val="00FD34F0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B6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A0F73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a5">
    <w:name w:val="No Spacing"/>
    <w:uiPriority w:val="1"/>
    <w:qFormat/>
    <w:rsid w:val="00D23F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2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A0F73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E3339-20E1-4448-AF0F-A9F8C28F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4</cp:revision>
  <cp:lastPrinted>2022-12-26T03:49:00Z</cp:lastPrinted>
  <dcterms:created xsi:type="dcterms:W3CDTF">2023-02-13T11:00:00Z</dcterms:created>
  <dcterms:modified xsi:type="dcterms:W3CDTF">2023-02-14T09:56:00Z</dcterms:modified>
</cp:coreProperties>
</file>