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B0" w:rsidRDefault="00C40EDA">
      <w:pPr>
        <w:pStyle w:val="Standard"/>
        <w:spacing w:after="120"/>
        <w:rPr>
          <w:rFonts w:cs="Times New Roman"/>
          <w:b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23900" cy="89535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DB0" w:rsidRDefault="00C40EDA">
      <w:pPr>
        <w:pStyle w:val="Standard"/>
        <w:spacing w:after="1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СОВЕТ АЛЕКСАНДРОВСКОГО СЕЛЬСКОГО ПОСЕЛЕНИЯ</w:t>
      </w:r>
    </w:p>
    <w:p w:rsidR="00230DB0" w:rsidRDefault="00230DB0">
      <w:pPr>
        <w:pStyle w:val="Standard"/>
        <w:jc w:val="right"/>
        <w:rPr>
          <w:rFonts w:cs="Times New Roman"/>
          <w:b/>
          <w:caps/>
          <w:sz w:val="24"/>
        </w:rPr>
      </w:pPr>
    </w:p>
    <w:p w:rsidR="00230DB0" w:rsidRDefault="00C40EDA">
      <w:pPr>
        <w:pStyle w:val="Standard"/>
        <w:rPr>
          <w:rFonts w:cs="Times New Roman"/>
          <w:b/>
          <w:caps/>
          <w:szCs w:val="28"/>
        </w:rPr>
      </w:pPr>
      <w:r>
        <w:rPr>
          <w:rFonts w:cs="Times New Roman"/>
          <w:b/>
          <w:caps/>
          <w:szCs w:val="28"/>
        </w:rPr>
        <w:t>РЕШЕНИЕ</w:t>
      </w:r>
    </w:p>
    <w:p w:rsidR="00230DB0" w:rsidRDefault="00C40EDA">
      <w:pPr>
        <w:pStyle w:val="Standard"/>
        <w:spacing w:after="200"/>
      </w:pPr>
      <w:r>
        <w:rPr>
          <w:rFonts w:cs="Times New Roman"/>
          <w:sz w:val="24"/>
        </w:rPr>
        <w:t>24.12.2024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</w:t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b/>
          <w:sz w:val="24"/>
        </w:rPr>
        <w:t xml:space="preserve">            </w:t>
      </w:r>
      <w:r>
        <w:rPr>
          <w:rFonts w:cs="Times New Roman"/>
          <w:sz w:val="24"/>
        </w:rPr>
        <w:t xml:space="preserve"> №  111-24-26п</w:t>
      </w:r>
    </w:p>
    <w:p w:rsidR="00230DB0" w:rsidRDefault="00C40EDA">
      <w:pPr>
        <w:pStyle w:val="Standard"/>
        <w:spacing w:after="200"/>
        <w:rPr>
          <w:rFonts w:cs="Times New Roman"/>
          <w:sz w:val="24"/>
        </w:rPr>
      </w:pPr>
      <w:r>
        <w:rPr>
          <w:rFonts w:cs="Times New Roman"/>
          <w:sz w:val="24"/>
        </w:rPr>
        <w:t>с. Александровское</w:t>
      </w:r>
    </w:p>
    <w:p w:rsidR="00230DB0" w:rsidRDefault="00230DB0">
      <w:pPr>
        <w:pStyle w:val="Standard"/>
        <w:shd w:val="clear" w:color="auto" w:fill="FFFFFF"/>
        <w:rPr>
          <w:rFonts w:eastAsia="Times New Roman" w:cs="Times New Roman"/>
          <w:sz w:val="24"/>
        </w:rPr>
      </w:pPr>
    </w:p>
    <w:p w:rsidR="00230DB0" w:rsidRDefault="00C40EDA">
      <w:pPr>
        <w:pStyle w:val="Standard"/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Об утверждении структуры Администрации Александровского сельского поселения</w:t>
      </w:r>
    </w:p>
    <w:p w:rsidR="00230DB0" w:rsidRDefault="00230DB0">
      <w:pPr>
        <w:pStyle w:val="Standard"/>
        <w:ind w:firstLine="709"/>
        <w:rPr>
          <w:rFonts w:cs="Times New Roman"/>
          <w:sz w:val="24"/>
        </w:rPr>
      </w:pPr>
    </w:p>
    <w:p w:rsidR="00230DB0" w:rsidRDefault="00C40EDA">
      <w:pPr>
        <w:pStyle w:val="Standard"/>
        <w:ind w:firstLine="709"/>
        <w:jc w:val="both"/>
      </w:pPr>
      <w:r>
        <w:rPr>
          <w:rFonts w:cs="Times New Roman"/>
          <w:sz w:val="24"/>
        </w:rPr>
        <w:t xml:space="preserve">Руководствуясь Федеральным законом от 6 октября </w:t>
      </w:r>
      <w:r>
        <w:rPr>
          <w:rFonts w:cs="Times New Roman"/>
          <w:sz w:val="24"/>
        </w:rPr>
        <w:t>2003 года № 131-ФЗ «Об общих принципах организации местного самоуправления в Российской Федерации», статьей 144 Трудового Кодекса Российской Федерации, законом Томской области от 11 сентября 2007 года № 198-ОЗ «О муниципальной службе в Томской области», Ус</w:t>
      </w:r>
      <w:r>
        <w:rPr>
          <w:rFonts w:cs="Times New Roman"/>
          <w:sz w:val="24"/>
        </w:rPr>
        <w:t>тавом муниципального образования «Александровское сельское поселение»</w:t>
      </w:r>
    </w:p>
    <w:p w:rsidR="00230DB0" w:rsidRDefault="00230DB0">
      <w:pPr>
        <w:pStyle w:val="Standard"/>
        <w:ind w:firstLine="709"/>
        <w:jc w:val="both"/>
        <w:rPr>
          <w:rFonts w:cs="Times New Roman"/>
          <w:sz w:val="24"/>
        </w:rPr>
      </w:pPr>
    </w:p>
    <w:p w:rsidR="00230DB0" w:rsidRDefault="00C40EDA">
      <w:pPr>
        <w:pStyle w:val="Standard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Совет Александровского сельского поселения РЕШИЛ:</w:t>
      </w:r>
    </w:p>
    <w:p w:rsidR="00230DB0" w:rsidRDefault="00230DB0">
      <w:pPr>
        <w:pStyle w:val="Standard"/>
        <w:jc w:val="both"/>
        <w:rPr>
          <w:rFonts w:cs="Times New Roman"/>
          <w:sz w:val="24"/>
        </w:rPr>
      </w:pPr>
    </w:p>
    <w:p w:rsidR="00230DB0" w:rsidRDefault="00C40EDA">
      <w:pPr>
        <w:pStyle w:val="Standard"/>
        <w:ind w:firstLine="709"/>
        <w:jc w:val="both"/>
      </w:pPr>
      <w:r>
        <w:rPr>
          <w:rFonts w:cs="Times New Roman"/>
          <w:sz w:val="24"/>
        </w:rPr>
        <w:t>1. Утвердить структуру Администрации Александровского сельского поселения согласно приложению к настоящему решению</w:t>
      </w:r>
      <w:r>
        <w:rPr>
          <w:rFonts w:eastAsia="Times New Roman" w:cs="Times New Roman"/>
          <w:sz w:val="24"/>
        </w:rPr>
        <w:t>.</w:t>
      </w:r>
    </w:p>
    <w:p w:rsidR="00230DB0" w:rsidRDefault="00C40EDA">
      <w:pPr>
        <w:pStyle w:val="Standard"/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2. Настоящее решен</w:t>
      </w:r>
      <w:r>
        <w:rPr>
          <w:rFonts w:cs="Times New Roman"/>
          <w:sz w:val="24"/>
        </w:rPr>
        <w:t>ие вступает в силу с 01.01.2025 года.</w:t>
      </w:r>
    </w:p>
    <w:p w:rsidR="00230DB0" w:rsidRDefault="00230DB0">
      <w:pPr>
        <w:pStyle w:val="Standard"/>
        <w:tabs>
          <w:tab w:val="left" w:pos="3120"/>
        </w:tabs>
        <w:ind w:firstLine="709"/>
        <w:jc w:val="both"/>
        <w:rPr>
          <w:rFonts w:cs="Times New Roman"/>
          <w:sz w:val="24"/>
        </w:rPr>
      </w:pPr>
    </w:p>
    <w:p w:rsidR="00230DB0" w:rsidRDefault="00230DB0">
      <w:pPr>
        <w:pStyle w:val="Standard"/>
        <w:tabs>
          <w:tab w:val="left" w:pos="1843"/>
        </w:tabs>
        <w:spacing w:after="200"/>
        <w:ind w:left="709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230DB0">
        <w:trPr>
          <w:trHeight w:val="1388"/>
        </w:trPr>
        <w:tc>
          <w:tcPr>
            <w:tcW w:w="4961" w:type="dxa"/>
          </w:tcPr>
          <w:p w:rsidR="00230DB0" w:rsidRDefault="00C40EDA">
            <w:pPr>
              <w:pStyle w:val="Standard"/>
              <w:jc w:val="both"/>
            </w:pPr>
            <w:r>
              <w:rPr>
                <w:rFonts w:cs="Times New Roman"/>
                <w:sz w:val="24"/>
              </w:rPr>
              <w:t xml:space="preserve">Глава Александровского сельского поселения, </w:t>
            </w:r>
            <w:proofErr w:type="gramStart"/>
            <w:r>
              <w:rPr>
                <w:rFonts w:cs="Times New Roman"/>
                <w:sz w:val="24"/>
              </w:rPr>
              <w:t>исполняющий</w:t>
            </w:r>
            <w:proofErr w:type="gramEnd"/>
            <w:r>
              <w:rPr>
                <w:rFonts w:cs="Times New Roman"/>
                <w:sz w:val="24"/>
              </w:rPr>
              <w:t xml:space="preserve"> полномочия председателя Совета Александровского</w:t>
            </w:r>
            <w:r>
              <w:rPr>
                <w:rFonts w:eastAsia="Times New Roman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>сельского поселения</w:t>
            </w:r>
          </w:p>
        </w:tc>
        <w:tc>
          <w:tcPr>
            <w:tcW w:w="4252" w:type="dxa"/>
          </w:tcPr>
          <w:p w:rsidR="00230DB0" w:rsidRDefault="00230DB0">
            <w:pPr>
              <w:pStyle w:val="Standard"/>
              <w:snapToGrid w:val="0"/>
              <w:jc w:val="both"/>
              <w:rPr>
                <w:rFonts w:cs="Times New Roman"/>
                <w:sz w:val="24"/>
              </w:rPr>
            </w:pPr>
          </w:p>
          <w:p w:rsidR="00230DB0" w:rsidRDefault="00230DB0">
            <w:pPr>
              <w:pStyle w:val="Standard"/>
              <w:jc w:val="both"/>
              <w:rPr>
                <w:rFonts w:cs="Times New Roman"/>
                <w:sz w:val="24"/>
              </w:rPr>
            </w:pPr>
          </w:p>
          <w:p w:rsidR="00230DB0" w:rsidRDefault="00230DB0">
            <w:pPr>
              <w:pStyle w:val="Standard"/>
              <w:jc w:val="both"/>
              <w:rPr>
                <w:rFonts w:cs="Times New Roman"/>
                <w:sz w:val="24"/>
              </w:rPr>
            </w:pPr>
          </w:p>
          <w:p w:rsidR="00230DB0" w:rsidRDefault="00C40EDA">
            <w:pPr>
              <w:pStyle w:val="Standard"/>
              <w:jc w:val="both"/>
            </w:pPr>
            <w:r>
              <w:rPr>
                <w:rFonts w:cs="Times New Roman"/>
                <w:sz w:val="24"/>
              </w:rPr>
              <w:t>___________________    Д.В. Пьянков</w:t>
            </w:r>
          </w:p>
        </w:tc>
      </w:tr>
    </w:tbl>
    <w:p w:rsidR="00230DB0" w:rsidRDefault="00230DB0">
      <w:pPr>
        <w:pStyle w:val="Standard"/>
        <w:shd w:val="clear" w:color="auto" w:fill="FFFFFF"/>
        <w:spacing w:after="200" w:line="295" w:lineRule="exact"/>
        <w:ind w:right="14"/>
        <w:rPr>
          <w:rFonts w:ascii="Times New Roman" w:hAnsi="Times New Roman" w:cs="Times New Roman"/>
          <w:sz w:val="24"/>
        </w:rPr>
      </w:pPr>
    </w:p>
    <w:p w:rsidR="00230DB0" w:rsidRDefault="00230DB0">
      <w:pPr>
        <w:pStyle w:val="1"/>
      </w:pPr>
    </w:p>
    <w:p w:rsidR="00230DB0" w:rsidRDefault="00230DB0">
      <w:pPr>
        <w:pStyle w:val="1"/>
      </w:pPr>
    </w:p>
    <w:p w:rsidR="00230DB0" w:rsidRDefault="00230DB0"/>
    <w:p w:rsidR="00230DB0" w:rsidRDefault="00230DB0"/>
    <w:p w:rsidR="00230DB0" w:rsidRDefault="00230DB0"/>
    <w:p w:rsidR="00230DB0" w:rsidRDefault="00230DB0"/>
    <w:p w:rsidR="00230DB0" w:rsidRDefault="00230DB0">
      <w:pPr>
        <w:sectPr w:rsidR="00230DB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230DB0" w:rsidRDefault="00230DB0"/>
    <w:p w:rsidR="00230DB0" w:rsidRDefault="00C40EDA">
      <w:pPr>
        <w:ind w:left="10773"/>
        <w:rPr>
          <w:rFonts w:ascii="PT Astra Serif" w:eastAsia="Times New Roman" w:hAnsi="PT Astra Serif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6BE0480">
                <wp:simplePos x="0" y="0"/>
                <wp:positionH relativeFrom="column">
                  <wp:posOffset>2242185</wp:posOffset>
                </wp:positionH>
                <wp:positionV relativeFrom="paragraph">
                  <wp:posOffset>459740</wp:posOffset>
                </wp:positionV>
                <wp:extent cx="896620" cy="267970"/>
                <wp:effectExtent l="0" t="0" r="76200" b="76200"/>
                <wp:wrapNone/>
                <wp:docPr id="2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040" cy="26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Приложение </w:t>
      </w:r>
      <w:proofErr w:type="gramStart"/>
      <w:r>
        <w:rPr>
          <w:rFonts w:ascii="PT Astra Serif" w:eastAsia="Times New Roman" w:hAnsi="PT Astra Serif" w:cs="Times New Roman"/>
          <w:color w:val="000000"/>
          <w:sz w:val="20"/>
          <w:szCs w:val="20"/>
        </w:rPr>
        <w:t>УТВЕРЖДЕНА</w:t>
      </w:r>
      <w:proofErr w:type="gramEnd"/>
      <w:r>
        <w:rPr>
          <w:rFonts w:ascii="PT Astra Serif" w:eastAsia="Times New Roman" w:hAnsi="PT Astra Serif" w:cs="Times New Roman"/>
          <w:color w:val="000000"/>
          <w:sz w:val="20"/>
          <w:szCs w:val="20"/>
        </w:rPr>
        <w:t xml:space="preserve"> решени</w:t>
      </w:r>
      <w:r>
        <w:rPr>
          <w:rFonts w:ascii="PT Astra Serif" w:eastAsia="Times New Roman" w:hAnsi="PT Astra Serif" w:cs="Times New Roman"/>
          <w:color w:val="000000"/>
          <w:sz w:val="20"/>
          <w:szCs w:val="20"/>
        </w:rPr>
        <w:t>ем Совета Александровского сельского поселения от 24.12.2024 № 111-24-26п</w:t>
      </w:r>
    </w:p>
    <w:tbl>
      <w:tblPr>
        <w:tblW w:w="14665" w:type="dxa"/>
        <w:jc w:val="center"/>
        <w:tblLook w:val="04A0" w:firstRow="1" w:lastRow="0" w:firstColumn="1" w:lastColumn="0" w:noHBand="0" w:noVBand="1"/>
      </w:tblPr>
      <w:tblGrid>
        <w:gridCol w:w="419"/>
        <w:gridCol w:w="801"/>
        <w:gridCol w:w="799"/>
        <w:gridCol w:w="1525"/>
        <w:gridCol w:w="518"/>
        <w:gridCol w:w="522"/>
        <w:gridCol w:w="959"/>
        <w:gridCol w:w="959"/>
        <w:gridCol w:w="2059"/>
        <w:gridCol w:w="632"/>
        <w:gridCol w:w="701"/>
        <w:gridCol w:w="961"/>
        <w:gridCol w:w="1419"/>
        <w:gridCol w:w="1464"/>
        <w:gridCol w:w="927"/>
      </w:tblGrid>
      <w:tr w:rsidR="00230DB0">
        <w:trPr>
          <w:trHeight w:val="31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5309235</wp:posOffset>
                      </wp:positionH>
                      <wp:positionV relativeFrom="paragraph">
                        <wp:posOffset>1403985</wp:posOffset>
                      </wp:positionV>
                      <wp:extent cx="610870" cy="3815080"/>
                      <wp:effectExtent l="0" t="38100" r="57150" b="19050"/>
                      <wp:wrapNone/>
                      <wp:docPr id="3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10200" cy="38145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Совет поселения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  <w:p w:rsidR="00230DB0" w:rsidRDefault="00C40ED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</w:tr>
      <w:tr w:rsidR="00230DB0">
        <w:trPr>
          <w:trHeight w:val="31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  <w:p w:rsidR="00230DB0" w:rsidRDefault="00230DB0">
            <w:pP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017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Глава Александровского сельского поселения (</w:t>
            </w:r>
            <w:proofErr w:type="gramStart"/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муниципальный</w:t>
            </w:r>
            <w:proofErr w:type="gramEnd"/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 xml:space="preserve"> служащий-1)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99" w:type="dxa"/>
            <w:vMerge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01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37103F5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208915</wp:posOffset>
                      </wp:positionV>
                      <wp:extent cx="410845" cy="201295"/>
                      <wp:effectExtent l="0" t="0" r="66675" b="66675"/>
                      <wp:wrapNone/>
                      <wp:docPr id="4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040" cy="200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-12065</wp:posOffset>
                      </wp:positionV>
                      <wp:extent cx="372745" cy="1905"/>
                      <wp:effectExtent l="38100" t="76200" r="0" b="95250"/>
                      <wp:wrapNone/>
                      <wp:docPr id="5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2240" cy="1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 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18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7093415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-246380</wp:posOffset>
                      </wp:positionV>
                      <wp:extent cx="925195" cy="429895"/>
                      <wp:effectExtent l="38100" t="0" r="28575" b="66675"/>
                      <wp:wrapNone/>
                      <wp:docPr id="6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24480" cy="429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-38735</wp:posOffset>
                      </wp:positionV>
                      <wp:extent cx="10795" cy="86995"/>
                      <wp:effectExtent l="38100" t="38100" r="66675" b="2857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0080" cy="86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60"/>
          <w:jc w:val="center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Заместитель Главы -1ед.</w:t>
            </w:r>
          </w:p>
        </w:tc>
        <w:tc>
          <w:tcPr>
            <w:tcW w:w="5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08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"/>
                <w:szCs w:val="2"/>
              </w:rPr>
            </w:pPr>
          </w:p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Управляющий делами -1 ед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14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15"/>
          <w:jc w:val="center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Главный специалист по бюджету и налоговой политике - 1ед.</w:t>
            </w:r>
          </w:p>
        </w:tc>
        <w:tc>
          <w:tcPr>
            <w:tcW w:w="6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413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227AE96F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194945</wp:posOffset>
                      </wp:positionV>
                      <wp:extent cx="1905" cy="344170"/>
                      <wp:effectExtent l="76200" t="0" r="76200" b="57150"/>
                      <wp:wrapNone/>
                      <wp:docPr id="8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" cy="3434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7B9D669A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59055</wp:posOffset>
                      </wp:positionV>
                      <wp:extent cx="144145" cy="1096645"/>
                      <wp:effectExtent l="0" t="38100" r="66675" b="28575"/>
                      <wp:wrapNone/>
                      <wp:docPr id="9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3640" cy="1095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2C3FFDA0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-31115</wp:posOffset>
                      </wp:positionV>
                      <wp:extent cx="46355" cy="363220"/>
                      <wp:effectExtent l="57150" t="38100" r="50165" b="190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20" cy="362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16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Уборщик -1ед.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Рабочий по благоустройству населенного пункта -2ед.</w:t>
            </w:r>
          </w:p>
        </w:tc>
        <w:tc>
          <w:tcPr>
            <w:tcW w:w="51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Главный специалист по муниципал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ь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ным заказам -1ед.</w:t>
            </w:r>
          </w:p>
        </w:tc>
        <w:tc>
          <w:tcPr>
            <w:tcW w:w="133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85"/>
          <w:jc w:val="center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1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66040</wp:posOffset>
                      </wp:positionV>
                      <wp:extent cx="239395" cy="10795"/>
                      <wp:effectExtent l="0" t="0" r="28575" b="28575"/>
                      <wp:wrapNone/>
                      <wp:docPr id="11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680" cy="90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2.15pt,5.2pt" to="60.9pt,5.85pt" ID="Прямая соединительная линия 8" stroked="t" style="position:absolute">
                      <v:stroke color="black" weight="648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Сторож -3,4ед.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1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Ведущий специалист по бюджету и налоговой политике -1ед.</w:t>
            </w:r>
          </w:p>
        </w:tc>
        <w:tc>
          <w:tcPr>
            <w:tcW w:w="13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187960</wp:posOffset>
                      </wp:positionV>
                      <wp:extent cx="10795" cy="210820"/>
                      <wp:effectExtent l="38100" t="38100" r="66675" b="19050"/>
                      <wp:wrapNone/>
                      <wp:docPr id="12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Главный бухгалтер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18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vMerge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1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Ведущий специалист по имуществу и землям поселения -1ед.</w:t>
            </w:r>
          </w:p>
        </w:tc>
        <w:tc>
          <w:tcPr>
            <w:tcW w:w="1333" w:type="dxa"/>
            <w:gridSpan w:val="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Бухгалтер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0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Экономист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1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Ведущий специалист по юридическим вопросам -1ед.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Секретарь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7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Ведущий специалист по экономич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е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ской политике -1ед.</w:t>
            </w:r>
          </w:p>
        </w:tc>
        <w:tc>
          <w:tcPr>
            <w:tcW w:w="1333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 xml:space="preserve">Администратор </w:t>
            </w:r>
            <w:proofErr w:type="spellStart"/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.Л</w:t>
            </w:r>
            <w:proofErr w:type="gramEnd"/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арино</w:t>
            </w:r>
            <w:proofErr w:type="spellEnd"/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 xml:space="preserve">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5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/>
            <w:tcBorders>
              <w:top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1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Системный администратор -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  <w:lang w:val="en-US"/>
              </w:rPr>
              <w:t>0.5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7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77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Специалист 1 категории по социал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ь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ным вопросам и работе с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 xml:space="preserve"> населением -1ед.</w:t>
            </w:r>
          </w:p>
        </w:tc>
        <w:tc>
          <w:tcPr>
            <w:tcW w:w="63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  <w:p w:rsidR="00230DB0" w:rsidRDefault="00C40EDA">
            <w:pPr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85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977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Делопроизводитель -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  <w:lang w:val="en-US"/>
              </w:rPr>
              <w:t>0.5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ед.</w:t>
            </w: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40"/>
          <w:jc w:val="center"/>
        </w:trPr>
        <w:tc>
          <w:tcPr>
            <w:tcW w:w="419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8561" w:type="dxa"/>
            <w:gridSpan w:val="9"/>
            <w:vMerge w:val="restart"/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Количество штатных единиц в структуре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br/>
              <w:t>Администрации Александровского сельского поселения — 25,4 единицы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br/>
              <w:t>из них:  муниципальные служащие — 1 штатная единица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br/>
              <w:t xml:space="preserve">замещающие </w:t>
            </w: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муниципальные должности - 9 штатных единиц.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Инспектор ВУС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55"/>
          <w:jc w:val="center"/>
        </w:trPr>
        <w:tc>
          <w:tcPr>
            <w:tcW w:w="8561" w:type="dxa"/>
            <w:gridSpan w:val="9"/>
            <w:vMerge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8561" w:type="dxa"/>
            <w:gridSpan w:val="9"/>
            <w:vMerge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Водитель -1ед.</w:t>
            </w:r>
          </w:p>
        </w:tc>
        <w:tc>
          <w:tcPr>
            <w:tcW w:w="9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285"/>
          <w:jc w:val="center"/>
        </w:trPr>
        <w:tc>
          <w:tcPr>
            <w:tcW w:w="8561" w:type="dxa"/>
            <w:gridSpan w:val="9"/>
            <w:vMerge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230DB0" w:rsidRDefault="00C40EDA">
            <w:pPr>
              <w:widowControl/>
              <w:suppressAutoHyphens w:val="0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230DB0">
        <w:trPr>
          <w:trHeight w:val="33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230DB0" w:rsidRDefault="00230DB0">
            <w:pPr>
              <w:widowControl/>
              <w:suppressAutoHyphens w:val="0"/>
              <w:textAlignment w:val="auto"/>
              <w:rPr>
                <w:rFonts w:ascii="PT Astra Serif" w:eastAsia="Times New Roman" w:hAnsi="PT Astra Serif" w:cs="Times New Roman"/>
                <w:kern w:val="0"/>
                <w:sz w:val="20"/>
                <w:szCs w:val="20"/>
              </w:rPr>
            </w:pP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0DB0" w:rsidRDefault="00C40EDA">
            <w:pPr>
              <w:widowControl/>
              <w:suppressAutoHyphens w:val="0"/>
              <w:jc w:val="center"/>
              <w:textAlignment w:val="auto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  <w:t>Рабочий -1ед.</w:t>
            </w:r>
          </w:p>
        </w:tc>
        <w:tc>
          <w:tcPr>
            <w:tcW w:w="927" w:type="dxa"/>
            <w:shd w:val="clear" w:color="auto" w:fill="auto"/>
            <w:vAlign w:val="bottom"/>
          </w:tcPr>
          <w:p w:rsidR="00230DB0" w:rsidRDefault="00230DB0">
            <w:pPr>
              <w:widowControl/>
              <w:suppressAutoHyphens w:val="0"/>
              <w:jc w:val="center"/>
              <w:textAlignment w:val="auto"/>
              <w:rPr>
                <w:rFonts w:ascii="PT Astra Serif" w:eastAsia="Times New Roman" w:hAnsi="PT Astra Serif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230DB0" w:rsidRDefault="00230DB0"/>
    <w:sectPr w:rsidR="00230DB0">
      <w:pgSz w:w="16838" w:h="11906" w:orient="landscape"/>
      <w:pgMar w:top="170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B0"/>
    <w:rsid w:val="00230DB0"/>
    <w:rsid w:val="00C4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A"/>
    <w:pPr>
      <w:widowControl w:val="0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882C6A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1">
    <w:name w:val="Основной текст с отступом1"/>
    <w:basedOn w:val="Standard"/>
    <w:qFormat/>
    <w:rsid w:val="00882C6A"/>
    <w:pPr>
      <w:ind w:firstLine="709"/>
      <w:jc w:val="both"/>
    </w:pPr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40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EDA"/>
    <w:rPr>
      <w:rFonts w:ascii="Tahoma" w:eastAsia="Source Han Sans CN Regular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A"/>
    <w:pPr>
      <w:widowControl w:val="0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andard">
    <w:name w:val="Standard"/>
    <w:qFormat/>
    <w:rsid w:val="00882C6A"/>
    <w:pPr>
      <w:widowControl w:val="0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1">
    <w:name w:val="Основной текст с отступом1"/>
    <w:basedOn w:val="Standard"/>
    <w:qFormat/>
    <w:rsid w:val="00882C6A"/>
    <w:pPr>
      <w:ind w:firstLine="709"/>
      <w:jc w:val="both"/>
    </w:pPr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40E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0EDA"/>
    <w:rPr>
      <w:rFonts w:ascii="Tahoma" w:eastAsia="Source Han Sans CN Regular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Елена Валерьевна</dc:creator>
  <cp:lastModifiedBy>AlpUfa1</cp:lastModifiedBy>
  <cp:revision>2</cp:revision>
  <dcterms:created xsi:type="dcterms:W3CDTF">2025-03-27T07:53:00Z</dcterms:created>
  <dcterms:modified xsi:type="dcterms:W3CDTF">2025-03-27T07:53:00Z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