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BD" w:rsidRDefault="009A1ABD" w:rsidP="002A1FF7">
      <w:pPr>
        <w:pStyle w:val="ConsPlusTitle"/>
        <w:widowControl/>
        <w:ind w:firstLine="0"/>
        <w:contextualSpacing/>
        <w:jc w:val="center"/>
        <w:rPr>
          <w:rFonts w:ascii="Times New Roman" w:hAnsi="Times New Roman" w:cs="Times New Roman"/>
          <w:sz w:val="28"/>
          <w:szCs w:val="28"/>
        </w:rPr>
      </w:pPr>
    </w:p>
    <w:p w:rsidR="007048C3" w:rsidRDefault="009A1ABD" w:rsidP="009A1ABD">
      <w:pPr>
        <w:pStyle w:val="ConsPlusTitle"/>
        <w:widowControl/>
        <w:ind w:firstLine="0"/>
        <w:contextualSpacing/>
        <w:jc w:val="center"/>
        <w:rPr>
          <w:rFonts w:ascii="Times New Roman" w:hAnsi="Times New Roman" w:cs="Times New Roman"/>
          <w:sz w:val="28"/>
          <w:szCs w:val="28"/>
        </w:rPr>
      </w:pPr>
      <w:r>
        <w:rPr>
          <w:noProof/>
        </w:rPr>
        <w:drawing>
          <wp:inline distT="0" distB="0" distL="0" distR="0" wp14:anchorId="2F49E6C4" wp14:editId="4126AD31">
            <wp:extent cx="688442" cy="853440"/>
            <wp:effectExtent l="0" t="0" r="0"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442" cy="853440"/>
                    </a:xfrm>
                    <a:prstGeom prst="rect">
                      <a:avLst/>
                    </a:prstGeom>
                    <a:noFill/>
                    <a:ln>
                      <a:noFill/>
                    </a:ln>
                  </pic:spPr>
                </pic:pic>
              </a:graphicData>
            </a:graphic>
          </wp:inline>
        </w:drawing>
      </w:r>
    </w:p>
    <w:p w:rsidR="007048C3" w:rsidRPr="007048C3" w:rsidRDefault="007048C3" w:rsidP="007048C3">
      <w:pPr>
        <w:ind w:firstLine="0"/>
        <w:jc w:val="center"/>
        <w:rPr>
          <w:b/>
          <w:sz w:val="32"/>
          <w:szCs w:val="32"/>
        </w:rPr>
      </w:pPr>
      <w:r w:rsidRPr="007048C3">
        <w:rPr>
          <w:b/>
          <w:sz w:val="32"/>
          <w:szCs w:val="32"/>
        </w:rPr>
        <w:t>АДМИНИСТРАЦИЯ АЛЕКСАНДРОВСКОГО СЕЛЬСКОГО</w:t>
      </w:r>
    </w:p>
    <w:p w:rsidR="007048C3" w:rsidRPr="007048C3" w:rsidRDefault="007048C3" w:rsidP="007048C3">
      <w:pPr>
        <w:ind w:firstLine="0"/>
        <w:jc w:val="center"/>
        <w:rPr>
          <w:b/>
          <w:sz w:val="32"/>
          <w:szCs w:val="32"/>
        </w:rPr>
      </w:pPr>
      <w:r w:rsidRPr="007048C3">
        <w:rPr>
          <w:b/>
          <w:sz w:val="32"/>
          <w:szCs w:val="32"/>
        </w:rPr>
        <w:t>ПОСЕЛЕНИЯ</w:t>
      </w:r>
    </w:p>
    <w:p w:rsidR="007048C3" w:rsidRPr="007048C3" w:rsidRDefault="007048C3" w:rsidP="007048C3">
      <w:pPr>
        <w:ind w:firstLine="0"/>
        <w:jc w:val="center"/>
        <w:rPr>
          <w:b/>
          <w:sz w:val="32"/>
          <w:szCs w:val="32"/>
        </w:rPr>
      </w:pPr>
    </w:p>
    <w:p w:rsidR="007048C3" w:rsidRPr="007048C3" w:rsidRDefault="007048C3" w:rsidP="007048C3">
      <w:pPr>
        <w:ind w:firstLine="0"/>
        <w:jc w:val="center"/>
        <w:rPr>
          <w:b/>
          <w:sz w:val="32"/>
          <w:szCs w:val="32"/>
        </w:rPr>
      </w:pPr>
      <w:r w:rsidRPr="007048C3">
        <w:rPr>
          <w:b/>
          <w:sz w:val="32"/>
          <w:szCs w:val="32"/>
        </w:rPr>
        <w:t>ПОСТАНОВЛЕНИЕ</w:t>
      </w:r>
    </w:p>
    <w:p w:rsidR="00311F22" w:rsidRDefault="00311F22" w:rsidP="007048C3">
      <w:pPr>
        <w:ind w:firstLine="0"/>
        <w:jc w:val="center"/>
        <w:rPr>
          <w:b/>
          <w:i/>
          <w:sz w:val="32"/>
          <w:szCs w:val="32"/>
        </w:rPr>
      </w:pPr>
    </w:p>
    <w:p w:rsidR="007048C3" w:rsidRPr="007048C3" w:rsidRDefault="007048C3" w:rsidP="007048C3">
      <w:pPr>
        <w:ind w:firstLine="0"/>
        <w:jc w:val="center"/>
        <w:rPr>
          <w:sz w:val="20"/>
          <w:szCs w:val="20"/>
        </w:rPr>
      </w:pPr>
      <w:r w:rsidRPr="007048C3">
        <w:rPr>
          <w:sz w:val="20"/>
          <w:szCs w:val="20"/>
        </w:rPr>
        <w:t>с. Александровское</w:t>
      </w:r>
    </w:p>
    <w:p w:rsidR="007048C3" w:rsidRPr="007048C3" w:rsidRDefault="007048C3" w:rsidP="007048C3">
      <w:pPr>
        <w:ind w:firstLine="0"/>
        <w:jc w:val="center"/>
        <w:rPr>
          <w:sz w:val="20"/>
          <w:szCs w:val="20"/>
        </w:rPr>
      </w:pPr>
    </w:p>
    <w:p w:rsidR="007048C3" w:rsidRPr="007048C3" w:rsidRDefault="007048C3" w:rsidP="00B53CFA">
      <w:pPr>
        <w:ind w:firstLine="0"/>
        <w:rPr>
          <w:b/>
          <w:sz w:val="20"/>
          <w:szCs w:val="20"/>
        </w:rPr>
      </w:pPr>
    </w:p>
    <w:tbl>
      <w:tblPr>
        <w:tblW w:w="4909" w:type="pct"/>
        <w:tblInd w:w="108" w:type="dxa"/>
        <w:tblLook w:val="01E0" w:firstRow="1" w:lastRow="1" w:firstColumn="1" w:lastColumn="1" w:noHBand="0" w:noVBand="0"/>
      </w:tblPr>
      <w:tblGrid>
        <w:gridCol w:w="5095"/>
        <w:gridCol w:w="5136"/>
      </w:tblGrid>
      <w:tr w:rsidR="007048C3" w:rsidRPr="007048C3" w:rsidTr="006A1DF7">
        <w:tc>
          <w:tcPr>
            <w:tcW w:w="2490" w:type="pct"/>
          </w:tcPr>
          <w:p w:rsidR="007048C3" w:rsidRPr="007048C3" w:rsidRDefault="00F94BC5" w:rsidP="007048C3">
            <w:pPr>
              <w:ind w:firstLine="0"/>
              <w:jc w:val="left"/>
            </w:pPr>
            <w:r>
              <w:t>24</w:t>
            </w:r>
            <w:r w:rsidR="006A15C9">
              <w:t>.10.2022</w:t>
            </w:r>
          </w:p>
        </w:tc>
        <w:tc>
          <w:tcPr>
            <w:tcW w:w="2510" w:type="pct"/>
          </w:tcPr>
          <w:p w:rsidR="007048C3" w:rsidRPr="002E096C" w:rsidRDefault="000D0288" w:rsidP="000D0288">
            <w:pPr>
              <w:keepNext/>
              <w:ind w:firstLine="0"/>
              <w:jc w:val="center"/>
              <w:outlineLvl w:val="1"/>
              <w:rPr>
                <w:lang w:val="en-US"/>
              </w:rPr>
            </w:pPr>
            <w:r>
              <w:t xml:space="preserve">                                                               </w:t>
            </w:r>
            <w:r w:rsidR="002E096C">
              <w:rPr>
                <w:lang w:val="en-US"/>
              </w:rPr>
              <w:t xml:space="preserve">       </w:t>
            </w:r>
            <w:r w:rsidR="007048C3" w:rsidRPr="007048C3">
              <w:t xml:space="preserve">№ </w:t>
            </w:r>
            <w:r w:rsidR="002E096C">
              <w:rPr>
                <w:lang w:val="en-US"/>
              </w:rPr>
              <w:t>424</w:t>
            </w:r>
          </w:p>
        </w:tc>
      </w:tr>
      <w:tr w:rsidR="007048C3" w:rsidRPr="007048C3" w:rsidTr="006A1DF7">
        <w:trPr>
          <w:trHeight w:val="297"/>
        </w:trPr>
        <w:tc>
          <w:tcPr>
            <w:tcW w:w="5000" w:type="pct"/>
            <w:gridSpan w:val="2"/>
          </w:tcPr>
          <w:p w:rsidR="007048C3" w:rsidRPr="007048C3" w:rsidRDefault="007048C3" w:rsidP="007048C3">
            <w:pPr>
              <w:ind w:firstLine="0"/>
              <w:rPr>
                <w:sz w:val="20"/>
                <w:szCs w:val="20"/>
              </w:rPr>
            </w:pPr>
          </w:p>
        </w:tc>
      </w:tr>
    </w:tbl>
    <w:p w:rsidR="007048C3" w:rsidRPr="007048C3" w:rsidRDefault="007048C3" w:rsidP="007048C3">
      <w:pPr>
        <w:tabs>
          <w:tab w:val="left" w:pos="4678"/>
        </w:tabs>
        <w:ind w:right="4678" w:firstLine="0"/>
      </w:pPr>
    </w:p>
    <w:p w:rsidR="007048C3" w:rsidRPr="007048C3" w:rsidRDefault="007048C3" w:rsidP="00810E94">
      <w:pPr>
        <w:tabs>
          <w:tab w:val="left" w:pos="5812"/>
        </w:tabs>
        <w:ind w:right="-1" w:firstLine="0"/>
        <w:jc w:val="center"/>
        <w:rPr>
          <w:rFonts w:eastAsia="Courier New"/>
          <w:color w:val="000000"/>
          <w:lang w:bidi="ru-RU"/>
        </w:rPr>
      </w:pPr>
      <w:r w:rsidRPr="007048C3">
        <w:t xml:space="preserve">Об утверждении </w:t>
      </w:r>
      <w:r w:rsidRPr="007048C3">
        <w:rPr>
          <w:rFonts w:eastAsia="Courier New"/>
          <w:color w:val="000000"/>
          <w:lang w:bidi="ru-RU"/>
        </w:rPr>
        <w:t xml:space="preserve">Административного регламента предоставления муниципальной услуги </w:t>
      </w:r>
      <w:r w:rsidR="006A15C9" w:rsidRPr="00781B1C">
        <w:t>«Предоставление разрешения на осуществление земляных работ»</w:t>
      </w:r>
    </w:p>
    <w:p w:rsidR="007048C3" w:rsidRPr="007048C3" w:rsidRDefault="007048C3" w:rsidP="007048C3">
      <w:pPr>
        <w:tabs>
          <w:tab w:val="left" w:pos="4678"/>
        </w:tabs>
        <w:ind w:right="4678" w:firstLine="0"/>
        <w:rPr>
          <w:rFonts w:eastAsia="Courier New"/>
          <w:color w:val="000000"/>
          <w:lang w:bidi="ru-RU"/>
        </w:rPr>
      </w:pPr>
    </w:p>
    <w:p w:rsidR="007048C3" w:rsidRPr="007048C3" w:rsidRDefault="007048C3" w:rsidP="00810E94">
      <w:pPr>
        <w:widowControl w:val="0"/>
        <w:spacing w:before="240" w:line="276" w:lineRule="auto"/>
        <w:ind w:firstLine="708"/>
        <w:rPr>
          <w:rFonts w:eastAsia="Courier New"/>
          <w:color w:val="000000"/>
          <w:lang w:bidi="ru-RU"/>
        </w:rPr>
      </w:pPr>
      <w:r w:rsidRPr="007048C3">
        <w:rPr>
          <w:rFonts w:eastAsia="Courier New"/>
          <w:color w:val="000000"/>
          <w:lang w:bidi="ru-RU"/>
        </w:rPr>
        <w:t>Руководствуясь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2010г. № 210-ФЗ «Об организации предоставления государственных и муниципальных услуг», Уставом муниципального образования Александровское сельское поселение,</w:t>
      </w:r>
    </w:p>
    <w:p w:rsidR="007048C3" w:rsidRPr="007048C3" w:rsidRDefault="007048C3" w:rsidP="00810E94">
      <w:pPr>
        <w:widowControl w:val="0"/>
        <w:spacing w:line="276" w:lineRule="auto"/>
        <w:ind w:firstLine="0"/>
        <w:jc w:val="center"/>
        <w:rPr>
          <w:rFonts w:ascii="Courier New" w:eastAsia="Courier New" w:hAnsi="Courier New" w:cs="Courier New"/>
          <w:color w:val="000000"/>
          <w:sz w:val="2"/>
          <w:szCs w:val="2"/>
          <w:lang w:bidi="ru-RU"/>
        </w:rPr>
      </w:pPr>
    </w:p>
    <w:p w:rsidR="007048C3" w:rsidRPr="007048C3" w:rsidRDefault="007048C3" w:rsidP="00810E94">
      <w:pPr>
        <w:widowControl w:val="0"/>
        <w:spacing w:before="240" w:line="276" w:lineRule="auto"/>
        <w:ind w:firstLine="709"/>
        <w:rPr>
          <w:rFonts w:eastAsia="Courier New"/>
          <w:color w:val="000000"/>
          <w:lang w:bidi="ru-RU"/>
        </w:rPr>
      </w:pPr>
      <w:r w:rsidRPr="007048C3">
        <w:rPr>
          <w:rFonts w:eastAsia="Courier New"/>
          <w:color w:val="000000"/>
          <w:lang w:bidi="ru-RU"/>
        </w:rPr>
        <w:t>ПОСТАНОВЛЯЮ:</w:t>
      </w:r>
    </w:p>
    <w:p w:rsidR="007048C3" w:rsidRPr="007048C3" w:rsidRDefault="007048C3" w:rsidP="00810E94">
      <w:pPr>
        <w:widowControl w:val="0"/>
        <w:spacing w:line="276" w:lineRule="auto"/>
        <w:ind w:firstLine="709"/>
        <w:rPr>
          <w:rFonts w:eastAsia="Courier New"/>
          <w:color w:val="000000"/>
          <w:lang w:bidi="ru-RU"/>
        </w:rPr>
      </w:pPr>
      <w:r w:rsidRPr="007048C3">
        <w:rPr>
          <w:rFonts w:eastAsia="Courier New"/>
          <w:color w:val="000000"/>
          <w:lang w:bidi="ru-RU"/>
        </w:rPr>
        <w:t>1. Утвердить прилагаемый административный регламент предо</w:t>
      </w:r>
      <w:r w:rsidR="006A15C9">
        <w:rPr>
          <w:rFonts w:eastAsia="Courier New"/>
          <w:color w:val="000000"/>
          <w:lang w:bidi="ru-RU"/>
        </w:rPr>
        <w:t xml:space="preserve">ставления муниципальной услуги </w:t>
      </w:r>
      <w:r w:rsidR="006A15C9" w:rsidRPr="00781B1C">
        <w:t>«Предоставление разрешения на осуществление земляных работ»</w:t>
      </w:r>
      <w:r w:rsidRPr="007048C3">
        <w:rPr>
          <w:rFonts w:eastAsia="Courier New"/>
          <w:color w:val="000000"/>
          <w:lang w:bidi="ru-RU"/>
        </w:rPr>
        <w:t>.</w:t>
      </w:r>
    </w:p>
    <w:p w:rsidR="007048C3" w:rsidRPr="007048C3" w:rsidRDefault="007048C3" w:rsidP="00810E94">
      <w:pPr>
        <w:widowControl w:val="0"/>
        <w:spacing w:line="276" w:lineRule="auto"/>
        <w:ind w:firstLine="709"/>
        <w:rPr>
          <w:rFonts w:eastAsia="Courier New"/>
          <w:color w:val="000000"/>
          <w:lang w:bidi="ru-RU"/>
        </w:rPr>
      </w:pPr>
      <w:r w:rsidRPr="007048C3">
        <w:rPr>
          <w:rFonts w:eastAsia="Courier New"/>
          <w:color w:val="000000"/>
          <w:lang w:bidi="ru-RU"/>
        </w:rPr>
        <w:t>2. Настоящее Постановление подлежит официальному опубликованию на официальном сайте администрации муниципального образования в сети Интернет.</w:t>
      </w:r>
    </w:p>
    <w:p w:rsidR="007048C3" w:rsidRPr="007048C3" w:rsidRDefault="00B53CFA" w:rsidP="00810E94">
      <w:pPr>
        <w:widowControl w:val="0"/>
        <w:spacing w:line="276" w:lineRule="auto"/>
        <w:ind w:firstLine="709"/>
        <w:rPr>
          <w:rFonts w:eastAsia="Courier New"/>
          <w:color w:val="000000"/>
          <w:lang w:bidi="ru-RU"/>
        </w:rPr>
      </w:pPr>
      <w:r>
        <w:rPr>
          <w:rFonts w:eastAsia="Courier New"/>
          <w:color w:val="000000"/>
          <w:lang w:bidi="ru-RU"/>
        </w:rPr>
        <w:t>3</w:t>
      </w:r>
      <w:r w:rsidR="007048C3" w:rsidRPr="007048C3">
        <w:rPr>
          <w:rFonts w:eastAsia="Courier New"/>
          <w:color w:val="000000"/>
          <w:lang w:bidi="ru-RU"/>
        </w:rPr>
        <w:t>. Контроль за исполнением настоящего Постановления оставляю за собой.</w:t>
      </w:r>
    </w:p>
    <w:p w:rsidR="007048C3" w:rsidRPr="007048C3" w:rsidRDefault="007048C3" w:rsidP="007048C3">
      <w:pPr>
        <w:widowControl w:val="0"/>
        <w:ind w:firstLine="709"/>
        <w:rPr>
          <w:rFonts w:eastAsia="Courier New"/>
          <w:color w:val="000000"/>
          <w:lang w:bidi="ru-RU"/>
        </w:rPr>
      </w:pPr>
    </w:p>
    <w:p w:rsidR="007048C3" w:rsidRDefault="007048C3" w:rsidP="007048C3">
      <w:pPr>
        <w:widowControl w:val="0"/>
        <w:ind w:firstLine="0"/>
        <w:rPr>
          <w:rFonts w:eastAsia="Courier New"/>
          <w:color w:val="000000"/>
          <w:lang w:bidi="ru-RU"/>
        </w:rPr>
      </w:pPr>
    </w:p>
    <w:p w:rsidR="007048C3" w:rsidRPr="007048C3" w:rsidRDefault="007048C3" w:rsidP="007048C3">
      <w:pPr>
        <w:widowControl w:val="0"/>
        <w:ind w:firstLine="0"/>
        <w:rPr>
          <w:rFonts w:eastAsia="Courier New"/>
          <w:color w:val="000000"/>
          <w:lang w:bidi="ru-RU"/>
        </w:rPr>
      </w:pPr>
    </w:p>
    <w:p w:rsidR="007048C3" w:rsidRPr="007048C3" w:rsidRDefault="007048C3" w:rsidP="007048C3">
      <w:pPr>
        <w:tabs>
          <w:tab w:val="left" w:pos="421"/>
        </w:tabs>
        <w:autoSpaceDE w:val="0"/>
        <w:autoSpaceDN w:val="0"/>
        <w:adjustRightInd w:val="0"/>
        <w:ind w:firstLine="0"/>
      </w:pPr>
      <w:r w:rsidRPr="007048C3">
        <w:t xml:space="preserve">Глава администрации                                      </w:t>
      </w:r>
      <w:r w:rsidR="00A66159">
        <w:t xml:space="preserve">     </w:t>
      </w:r>
      <w:r>
        <w:t xml:space="preserve"> </w:t>
      </w:r>
      <w:r w:rsidR="00FB2C47">
        <w:t xml:space="preserve">Подпись </w:t>
      </w:r>
      <w:r>
        <w:t xml:space="preserve">       </w:t>
      </w:r>
      <w:r w:rsidRPr="007048C3">
        <w:t xml:space="preserve">                                           Д.В. Пьянков </w:t>
      </w:r>
    </w:p>
    <w:p w:rsidR="007048C3" w:rsidRPr="007048C3" w:rsidRDefault="007048C3" w:rsidP="007048C3">
      <w:pPr>
        <w:tabs>
          <w:tab w:val="left" w:pos="421"/>
          <w:tab w:val="left" w:pos="6663"/>
        </w:tabs>
        <w:autoSpaceDE w:val="0"/>
        <w:autoSpaceDN w:val="0"/>
        <w:adjustRightInd w:val="0"/>
        <w:ind w:firstLine="0"/>
        <w:rPr>
          <w:sz w:val="22"/>
          <w:szCs w:val="22"/>
        </w:rPr>
      </w:pPr>
    </w:p>
    <w:p w:rsidR="007048C3" w:rsidRPr="007048C3" w:rsidRDefault="007048C3" w:rsidP="007048C3">
      <w:pPr>
        <w:tabs>
          <w:tab w:val="left" w:pos="421"/>
          <w:tab w:val="left" w:pos="6663"/>
        </w:tabs>
        <w:autoSpaceDE w:val="0"/>
        <w:autoSpaceDN w:val="0"/>
        <w:adjustRightInd w:val="0"/>
        <w:ind w:firstLine="0"/>
        <w:rPr>
          <w:sz w:val="22"/>
          <w:szCs w:val="22"/>
        </w:rPr>
      </w:pPr>
    </w:p>
    <w:p w:rsidR="007048C3" w:rsidRPr="007048C3" w:rsidRDefault="007048C3" w:rsidP="007048C3">
      <w:pPr>
        <w:tabs>
          <w:tab w:val="left" w:pos="421"/>
          <w:tab w:val="left" w:pos="6663"/>
        </w:tabs>
        <w:autoSpaceDE w:val="0"/>
        <w:autoSpaceDN w:val="0"/>
        <w:adjustRightInd w:val="0"/>
        <w:ind w:firstLine="0"/>
        <w:rPr>
          <w:sz w:val="22"/>
          <w:szCs w:val="22"/>
        </w:rPr>
      </w:pPr>
    </w:p>
    <w:p w:rsidR="007048C3" w:rsidRPr="007048C3" w:rsidRDefault="007048C3" w:rsidP="007048C3">
      <w:pPr>
        <w:tabs>
          <w:tab w:val="left" w:pos="421"/>
          <w:tab w:val="left" w:pos="6663"/>
        </w:tabs>
        <w:autoSpaceDE w:val="0"/>
        <w:autoSpaceDN w:val="0"/>
        <w:adjustRightInd w:val="0"/>
        <w:ind w:firstLine="0"/>
        <w:rPr>
          <w:sz w:val="22"/>
          <w:szCs w:val="22"/>
        </w:rPr>
      </w:pPr>
    </w:p>
    <w:p w:rsidR="007048C3" w:rsidRDefault="007048C3" w:rsidP="007048C3">
      <w:pPr>
        <w:tabs>
          <w:tab w:val="left" w:pos="421"/>
          <w:tab w:val="left" w:pos="6663"/>
        </w:tabs>
        <w:autoSpaceDE w:val="0"/>
        <w:autoSpaceDN w:val="0"/>
        <w:adjustRightInd w:val="0"/>
        <w:ind w:firstLine="0"/>
        <w:rPr>
          <w:sz w:val="22"/>
          <w:szCs w:val="22"/>
        </w:rPr>
      </w:pPr>
    </w:p>
    <w:p w:rsidR="007048C3" w:rsidRDefault="007048C3" w:rsidP="007048C3">
      <w:pPr>
        <w:tabs>
          <w:tab w:val="left" w:pos="421"/>
          <w:tab w:val="left" w:pos="6663"/>
        </w:tabs>
        <w:autoSpaceDE w:val="0"/>
        <w:autoSpaceDN w:val="0"/>
        <w:adjustRightInd w:val="0"/>
        <w:ind w:firstLine="0"/>
        <w:rPr>
          <w:sz w:val="22"/>
          <w:szCs w:val="22"/>
        </w:rPr>
      </w:pPr>
    </w:p>
    <w:p w:rsidR="007048C3" w:rsidRDefault="007048C3" w:rsidP="007048C3">
      <w:pPr>
        <w:tabs>
          <w:tab w:val="left" w:pos="421"/>
          <w:tab w:val="left" w:pos="6663"/>
        </w:tabs>
        <w:autoSpaceDE w:val="0"/>
        <w:autoSpaceDN w:val="0"/>
        <w:adjustRightInd w:val="0"/>
        <w:ind w:firstLine="0"/>
        <w:rPr>
          <w:sz w:val="22"/>
          <w:szCs w:val="22"/>
        </w:rPr>
      </w:pPr>
    </w:p>
    <w:p w:rsidR="007048C3" w:rsidRDefault="007048C3" w:rsidP="007048C3">
      <w:pPr>
        <w:tabs>
          <w:tab w:val="left" w:pos="421"/>
          <w:tab w:val="left" w:pos="6663"/>
        </w:tabs>
        <w:autoSpaceDE w:val="0"/>
        <w:autoSpaceDN w:val="0"/>
        <w:adjustRightInd w:val="0"/>
        <w:ind w:firstLine="0"/>
        <w:rPr>
          <w:sz w:val="22"/>
          <w:szCs w:val="22"/>
        </w:rPr>
      </w:pPr>
    </w:p>
    <w:p w:rsidR="007048C3" w:rsidRDefault="007048C3" w:rsidP="007048C3">
      <w:pPr>
        <w:tabs>
          <w:tab w:val="left" w:pos="421"/>
          <w:tab w:val="left" w:pos="6663"/>
        </w:tabs>
        <w:autoSpaceDE w:val="0"/>
        <w:autoSpaceDN w:val="0"/>
        <w:adjustRightInd w:val="0"/>
        <w:ind w:firstLine="0"/>
        <w:rPr>
          <w:sz w:val="22"/>
          <w:szCs w:val="22"/>
        </w:rPr>
      </w:pPr>
    </w:p>
    <w:p w:rsidR="006A15C9" w:rsidRDefault="006A15C9" w:rsidP="007048C3">
      <w:pPr>
        <w:tabs>
          <w:tab w:val="left" w:pos="421"/>
          <w:tab w:val="left" w:pos="6663"/>
        </w:tabs>
        <w:autoSpaceDE w:val="0"/>
        <w:autoSpaceDN w:val="0"/>
        <w:adjustRightInd w:val="0"/>
        <w:ind w:firstLine="0"/>
        <w:rPr>
          <w:sz w:val="22"/>
          <w:szCs w:val="22"/>
        </w:rPr>
      </w:pPr>
    </w:p>
    <w:p w:rsidR="00B53CFA" w:rsidRPr="007048C3" w:rsidRDefault="00B53CFA" w:rsidP="007048C3">
      <w:pPr>
        <w:tabs>
          <w:tab w:val="left" w:pos="421"/>
          <w:tab w:val="left" w:pos="6663"/>
        </w:tabs>
        <w:autoSpaceDE w:val="0"/>
        <w:autoSpaceDN w:val="0"/>
        <w:adjustRightInd w:val="0"/>
        <w:ind w:firstLine="0"/>
        <w:rPr>
          <w:sz w:val="22"/>
          <w:szCs w:val="22"/>
        </w:rPr>
      </w:pPr>
    </w:p>
    <w:p w:rsidR="007048C3" w:rsidRPr="00810E94" w:rsidRDefault="007048C3" w:rsidP="007048C3">
      <w:pPr>
        <w:tabs>
          <w:tab w:val="left" w:pos="421"/>
          <w:tab w:val="left" w:pos="6663"/>
        </w:tabs>
        <w:autoSpaceDE w:val="0"/>
        <w:autoSpaceDN w:val="0"/>
        <w:adjustRightInd w:val="0"/>
        <w:ind w:firstLine="0"/>
        <w:rPr>
          <w:sz w:val="16"/>
          <w:szCs w:val="16"/>
        </w:rPr>
      </w:pPr>
      <w:r w:rsidRPr="00810E94">
        <w:rPr>
          <w:sz w:val="16"/>
          <w:szCs w:val="16"/>
        </w:rPr>
        <w:t>Исп. Густая Юлия Михайловна,</w:t>
      </w:r>
    </w:p>
    <w:p w:rsidR="00B00C78" w:rsidRPr="00810E94" w:rsidRDefault="000B0C89" w:rsidP="00B00C78">
      <w:pPr>
        <w:tabs>
          <w:tab w:val="left" w:pos="421"/>
          <w:tab w:val="left" w:pos="6663"/>
        </w:tabs>
        <w:autoSpaceDE w:val="0"/>
        <w:autoSpaceDN w:val="0"/>
        <w:adjustRightInd w:val="0"/>
        <w:ind w:firstLine="0"/>
        <w:rPr>
          <w:sz w:val="16"/>
          <w:szCs w:val="16"/>
        </w:rPr>
      </w:pPr>
      <w:r w:rsidRPr="00810E94">
        <w:rPr>
          <w:sz w:val="16"/>
          <w:szCs w:val="16"/>
        </w:rPr>
        <w:t>тел. 8(38255) 2-42-62</w:t>
      </w:r>
      <w:r w:rsidR="006A10AE" w:rsidRPr="00810E94">
        <w:rPr>
          <w:sz w:val="16"/>
          <w:szCs w:val="16"/>
        </w:rPr>
        <w:t>, 2-48-61</w:t>
      </w:r>
    </w:p>
    <w:p w:rsidR="00810E94" w:rsidRPr="00810E94" w:rsidRDefault="00810E94" w:rsidP="00B00C78">
      <w:pPr>
        <w:tabs>
          <w:tab w:val="left" w:pos="421"/>
          <w:tab w:val="left" w:pos="6663"/>
        </w:tabs>
        <w:autoSpaceDE w:val="0"/>
        <w:autoSpaceDN w:val="0"/>
        <w:adjustRightInd w:val="0"/>
        <w:ind w:firstLine="0"/>
        <w:rPr>
          <w:sz w:val="16"/>
          <w:szCs w:val="16"/>
        </w:rPr>
      </w:pPr>
      <w:r w:rsidRPr="00810E94">
        <w:rPr>
          <w:sz w:val="16"/>
          <w:szCs w:val="16"/>
          <w:lang w:val="en-US"/>
        </w:rPr>
        <w:t>arhialexstroy</w:t>
      </w:r>
      <w:r w:rsidRPr="00311F22">
        <w:rPr>
          <w:sz w:val="16"/>
          <w:szCs w:val="16"/>
        </w:rPr>
        <w:t>@</w:t>
      </w:r>
      <w:r w:rsidRPr="00810E94">
        <w:rPr>
          <w:sz w:val="16"/>
          <w:szCs w:val="16"/>
          <w:lang w:val="en-US"/>
        </w:rPr>
        <w:t>yandex</w:t>
      </w:r>
      <w:r w:rsidRPr="00311F22">
        <w:rPr>
          <w:sz w:val="16"/>
          <w:szCs w:val="16"/>
        </w:rPr>
        <w:t>.</w:t>
      </w:r>
      <w:r w:rsidRPr="00810E94">
        <w:rPr>
          <w:sz w:val="16"/>
          <w:szCs w:val="16"/>
          <w:lang w:val="en-US"/>
        </w:rPr>
        <w:t>ru</w:t>
      </w:r>
    </w:p>
    <w:p w:rsidR="00B00C78" w:rsidRPr="00810E94" w:rsidRDefault="00B00C78" w:rsidP="00B00C78">
      <w:pPr>
        <w:tabs>
          <w:tab w:val="left" w:pos="421"/>
          <w:tab w:val="left" w:pos="6663"/>
        </w:tabs>
        <w:autoSpaceDE w:val="0"/>
        <w:autoSpaceDN w:val="0"/>
        <w:adjustRightInd w:val="0"/>
        <w:ind w:firstLine="0"/>
        <w:rPr>
          <w:sz w:val="16"/>
          <w:szCs w:val="16"/>
        </w:rPr>
      </w:pPr>
    </w:p>
    <w:p w:rsidR="00B00C78" w:rsidRDefault="00B00C78" w:rsidP="00B00C78">
      <w:pPr>
        <w:tabs>
          <w:tab w:val="left" w:pos="421"/>
          <w:tab w:val="left" w:pos="6663"/>
        </w:tabs>
        <w:autoSpaceDE w:val="0"/>
        <w:autoSpaceDN w:val="0"/>
        <w:adjustRightInd w:val="0"/>
        <w:ind w:firstLine="0"/>
        <w:rPr>
          <w:sz w:val="18"/>
          <w:szCs w:val="18"/>
        </w:rPr>
      </w:pPr>
    </w:p>
    <w:p w:rsidR="00B00C78" w:rsidRDefault="00B00C78" w:rsidP="00B00C78">
      <w:pPr>
        <w:tabs>
          <w:tab w:val="left" w:pos="421"/>
          <w:tab w:val="left" w:pos="6663"/>
        </w:tabs>
        <w:autoSpaceDE w:val="0"/>
        <w:autoSpaceDN w:val="0"/>
        <w:adjustRightInd w:val="0"/>
        <w:ind w:firstLine="0"/>
        <w:rPr>
          <w:sz w:val="18"/>
          <w:szCs w:val="18"/>
        </w:rPr>
      </w:pPr>
    </w:p>
    <w:p w:rsidR="007048C3" w:rsidRPr="00432F5E" w:rsidRDefault="007048C3" w:rsidP="00B00C78">
      <w:pPr>
        <w:tabs>
          <w:tab w:val="left" w:pos="421"/>
          <w:tab w:val="left" w:pos="6663"/>
        </w:tabs>
        <w:autoSpaceDE w:val="0"/>
        <w:autoSpaceDN w:val="0"/>
        <w:adjustRightInd w:val="0"/>
        <w:ind w:firstLine="0"/>
        <w:jc w:val="right"/>
      </w:pPr>
      <w:r w:rsidRPr="00432F5E">
        <w:t>Приложение</w:t>
      </w:r>
    </w:p>
    <w:p w:rsidR="007048C3" w:rsidRPr="00432F5E" w:rsidRDefault="007048C3" w:rsidP="007048C3">
      <w:pPr>
        <w:pStyle w:val="5"/>
        <w:shd w:val="clear" w:color="auto" w:fill="auto"/>
        <w:ind w:left="5700"/>
        <w:jc w:val="right"/>
        <w:rPr>
          <w:rFonts w:ascii="Times New Roman" w:hAnsi="Times New Roman" w:cs="Times New Roman"/>
          <w:sz w:val="24"/>
          <w:szCs w:val="24"/>
        </w:rPr>
      </w:pPr>
      <w:r w:rsidRPr="00432F5E">
        <w:rPr>
          <w:rFonts w:ascii="Times New Roman" w:hAnsi="Times New Roman" w:cs="Times New Roman"/>
          <w:sz w:val="24"/>
          <w:szCs w:val="24"/>
        </w:rPr>
        <w:t>УТВЕРЖДЕН</w:t>
      </w:r>
    </w:p>
    <w:p w:rsidR="007048C3" w:rsidRPr="00432F5E" w:rsidRDefault="007048C3" w:rsidP="007048C3">
      <w:pPr>
        <w:pStyle w:val="5"/>
        <w:shd w:val="clear" w:color="auto" w:fill="auto"/>
        <w:ind w:left="5700"/>
        <w:jc w:val="right"/>
        <w:rPr>
          <w:rFonts w:ascii="Times New Roman" w:hAnsi="Times New Roman" w:cs="Times New Roman"/>
          <w:sz w:val="24"/>
          <w:szCs w:val="24"/>
        </w:rPr>
      </w:pPr>
      <w:r w:rsidRPr="00432F5E">
        <w:rPr>
          <w:rFonts w:ascii="Times New Roman" w:hAnsi="Times New Roman" w:cs="Times New Roman"/>
          <w:sz w:val="24"/>
          <w:szCs w:val="24"/>
        </w:rPr>
        <w:t>постановлением</w:t>
      </w:r>
    </w:p>
    <w:p w:rsidR="007048C3" w:rsidRPr="00432F5E" w:rsidRDefault="007048C3" w:rsidP="007048C3">
      <w:pPr>
        <w:pStyle w:val="5"/>
        <w:shd w:val="clear" w:color="auto" w:fill="auto"/>
        <w:ind w:left="5700"/>
        <w:jc w:val="right"/>
        <w:rPr>
          <w:rFonts w:ascii="Times New Roman" w:hAnsi="Times New Roman" w:cs="Times New Roman"/>
          <w:sz w:val="24"/>
          <w:szCs w:val="24"/>
        </w:rPr>
      </w:pPr>
      <w:r w:rsidRPr="00432F5E">
        <w:rPr>
          <w:rFonts w:ascii="Times New Roman" w:hAnsi="Times New Roman" w:cs="Times New Roman"/>
          <w:sz w:val="24"/>
          <w:szCs w:val="24"/>
        </w:rPr>
        <w:t>Администрации</w:t>
      </w:r>
    </w:p>
    <w:p w:rsidR="007048C3" w:rsidRDefault="007048C3" w:rsidP="007048C3">
      <w:pPr>
        <w:pStyle w:val="5"/>
        <w:shd w:val="clear" w:color="auto" w:fill="auto"/>
        <w:ind w:left="5700"/>
        <w:jc w:val="right"/>
        <w:rPr>
          <w:rFonts w:ascii="Times New Roman" w:hAnsi="Times New Roman" w:cs="Times New Roman"/>
          <w:sz w:val="24"/>
          <w:szCs w:val="24"/>
        </w:rPr>
      </w:pPr>
      <w:r w:rsidRPr="00432F5E">
        <w:rPr>
          <w:rFonts w:ascii="Times New Roman" w:hAnsi="Times New Roman" w:cs="Times New Roman"/>
          <w:sz w:val="24"/>
          <w:szCs w:val="24"/>
        </w:rPr>
        <w:t>Александровского сельского поселения</w:t>
      </w:r>
    </w:p>
    <w:p w:rsidR="00FB2C47" w:rsidRPr="00432F5E" w:rsidRDefault="00FB2C47" w:rsidP="007048C3">
      <w:pPr>
        <w:pStyle w:val="5"/>
        <w:shd w:val="clear" w:color="auto" w:fill="auto"/>
        <w:ind w:left="5700"/>
        <w:jc w:val="right"/>
        <w:rPr>
          <w:rFonts w:ascii="Times New Roman" w:hAnsi="Times New Roman" w:cs="Times New Roman"/>
          <w:sz w:val="24"/>
          <w:szCs w:val="24"/>
        </w:rPr>
      </w:pPr>
      <w:r>
        <w:rPr>
          <w:rFonts w:ascii="Times New Roman" w:hAnsi="Times New Roman" w:cs="Times New Roman"/>
          <w:sz w:val="24"/>
          <w:szCs w:val="24"/>
        </w:rPr>
        <w:t>о</w:t>
      </w:r>
      <w:bookmarkStart w:id="0" w:name="_GoBack"/>
      <w:bookmarkEnd w:id="0"/>
      <w:r>
        <w:rPr>
          <w:rFonts w:ascii="Times New Roman" w:hAnsi="Times New Roman" w:cs="Times New Roman"/>
          <w:sz w:val="24"/>
          <w:szCs w:val="24"/>
        </w:rPr>
        <w:t>т 24.10.2022 № 424</w:t>
      </w:r>
    </w:p>
    <w:p w:rsidR="007048C3" w:rsidRDefault="007048C3" w:rsidP="002A1FF7">
      <w:pPr>
        <w:pStyle w:val="ConsPlusTitle"/>
        <w:widowControl/>
        <w:ind w:firstLine="0"/>
        <w:contextualSpacing/>
        <w:jc w:val="center"/>
        <w:rPr>
          <w:rFonts w:ascii="Times New Roman" w:hAnsi="Times New Roman" w:cs="Times New Roman"/>
          <w:sz w:val="28"/>
          <w:szCs w:val="28"/>
        </w:rPr>
      </w:pPr>
    </w:p>
    <w:p w:rsidR="007048C3" w:rsidRDefault="007048C3" w:rsidP="007048C3">
      <w:pPr>
        <w:pStyle w:val="ConsPlusTitle"/>
        <w:widowControl/>
        <w:ind w:firstLine="0"/>
        <w:contextualSpacing/>
        <w:rPr>
          <w:rFonts w:ascii="Times New Roman" w:hAnsi="Times New Roman" w:cs="Times New Roman"/>
          <w:sz w:val="28"/>
          <w:szCs w:val="28"/>
        </w:rPr>
      </w:pPr>
    </w:p>
    <w:p w:rsidR="00B8299E" w:rsidRPr="003D74EB" w:rsidRDefault="00B8299E" w:rsidP="002A1FF7">
      <w:pPr>
        <w:pStyle w:val="ConsPlusTitle"/>
        <w:widowControl/>
        <w:ind w:firstLine="0"/>
        <w:contextualSpacing/>
        <w:jc w:val="center"/>
        <w:rPr>
          <w:rFonts w:ascii="Times New Roman" w:hAnsi="Times New Roman" w:cs="Times New Roman"/>
          <w:sz w:val="28"/>
          <w:szCs w:val="28"/>
        </w:rPr>
      </w:pPr>
      <w:r w:rsidRPr="003D74EB">
        <w:rPr>
          <w:rFonts w:ascii="Times New Roman" w:hAnsi="Times New Roman" w:cs="Times New Roman"/>
          <w:sz w:val="28"/>
          <w:szCs w:val="28"/>
        </w:rPr>
        <w:t>АДМИНИСТРАТИВНЫЙ РЕГЛАМЕНТ</w:t>
      </w:r>
    </w:p>
    <w:p w:rsidR="00F83155" w:rsidRPr="007048C3" w:rsidRDefault="00B8299E" w:rsidP="002A1FF7">
      <w:pPr>
        <w:autoSpaceDE w:val="0"/>
        <w:autoSpaceDN w:val="0"/>
        <w:adjustRightInd w:val="0"/>
        <w:ind w:firstLine="0"/>
        <w:jc w:val="center"/>
        <w:rPr>
          <w:b/>
        </w:rPr>
      </w:pPr>
      <w:r w:rsidRPr="007048C3">
        <w:rPr>
          <w:b/>
        </w:rPr>
        <w:t>ПРЕДОСТАВЛЕНИЯ МУНИЦИПАЛЬНОЙ УСЛУГИ</w:t>
      </w:r>
    </w:p>
    <w:p w:rsidR="004C78BB" w:rsidRPr="007048C3" w:rsidRDefault="00E21CD8" w:rsidP="00B51EFB">
      <w:pPr>
        <w:autoSpaceDE w:val="0"/>
        <w:autoSpaceDN w:val="0"/>
        <w:adjustRightInd w:val="0"/>
        <w:ind w:firstLine="0"/>
        <w:jc w:val="center"/>
        <w:rPr>
          <w:rFonts w:eastAsiaTheme="minorHAnsi"/>
          <w:b/>
          <w:lang w:eastAsia="en-US"/>
        </w:rPr>
      </w:pPr>
      <w:r w:rsidRPr="007048C3">
        <w:rPr>
          <w:b/>
        </w:rPr>
        <w:t>«</w:t>
      </w:r>
      <w:r w:rsidR="006A15C9">
        <w:rPr>
          <w:b/>
        </w:rPr>
        <w:t>ПРЕДОСТАВЛЕНИЕ РАЗРЕШЕНИЯ НА ОСУЩЕСТВЛЕНИЕ ЗЕМЛЯНЫХ РАБОТ</w:t>
      </w:r>
      <w:r w:rsidR="003D393F" w:rsidRPr="007048C3">
        <w:rPr>
          <w:rFonts w:eastAsiaTheme="minorHAnsi"/>
          <w:b/>
          <w:lang w:eastAsia="en-US"/>
        </w:rPr>
        <w:t>»</w:t>
      </w:r>
      <w:r w:rsidR="00244B57" w:rsidRPr="007048C3">
        <w:rPr>
          <w:rFonts w:eastAsiaTheme="minorHAnsi"/>
          <w:b/>
          <w:lang w:eastAsia="en-US"/>
        </w:rPr>
        <w:t xml:space="preserve"> </w:t>
      </w:r>
    </w:p>
    <w:p w:rsidR="004C78BB" w:rsidRPr="007048C3" w:rsidRDefault="004C78BB" w:rsidP="00B51EFB">
      <w:pPr>
        <w:autoSpaceDE w:val="0"/>
        <w:autoSpaceDN w:val="0"/>
        <w:adjustRightInd w:val="0"/>
        <w:ind w:firstLine="0"/>
        <w:jc w:val="center"/>
        <w:rPr>
          <w:rFonts w:eastAsiaTheme="minorHAnsi"/>
          <w:b/>
          <w:lang w:eastAsia="en-US"/>
        </w:rPr>
      </w:pPr>
    </w:p>
    <w:p w:rsidR="00B8299E" w:rsidRPr="000B0C89" w:rsidRDefault="00B8299E" w:rsidP="00B8299E">
      <w:pPr>
        <w:pStyle w:val="ConsPlusNormal"/>
        <w:widowControl/>
        <w:ind w:firstLine="0"/>
        <w:contextualSpacing/>
        <w:jc w:val="center"/>
        <w:outlineLvl w:val="1"/>
        <w:rPr>
          <w:rFonts w:ascii="Times New Roman" w:hAnsi="Times New Roman" w:cs="Times New Roman"/>
          <w:b/>
          <w:sz w:val="24"/>
          <w:szCs w:val="24"/>
        </w:rPr>
      </w:pPr>
      <w:r w:rsidRPr="000B0C89">
        <w:rPr>
          <w:rFonts w:ascii="Times New Roman" w:hAnsi="Times New Roman" w:cs="Times New Roman"/>
          <w:b/>
          <w:sz w:val="24"/>
          <w:szCs w:val="24"/>
        </w:rPr>
        <w:t xml:space="preserve">Раздел </w:t>
      </w:r>
      <w:r w:rsidRPr="000B0C89">
        <w:rPr>
          <w:rFonts w:ascii="Times New Roman" w:hAnsi="Times New Roman" w:cs="Times New Roman"/>
          <w:b/>
          <w:sz w:val="24"/>
          <w:szCs w:val="24"/>
          <w:lang w:val="en-US"/>
        </w:rPr>
        <w:t>I</w:t>
      </w:r>
      <w:r w:rsidRPr="000B0C89">
        <w:rPr>
          <w:rFonts w:ascii="Times New Roman" w:hAnsi="Times New Roman" w:cs="Times New Roman"/>
          <w:b/>
          <w:sz w:val="24"/>
          <w:szCs w:val="24"/>
        </w:rPr>
        <w:t>. ОБЩИЕ ПОЛОЖЕНИЯ</w:t>
      </w:r>
    </w:p>
    <w:p w:rsidR="00B8299E" w:rsidRPr="004C4CC8" w:rsidRDefault="00B8299E" w:rsidP="00B8299E">
      <w:pPr>
        <w:pStyle w:val="ConsPlusNormal"/>
        <w:widowControl/>
        <w:ind w:firstLine="709"/>
        <w:contextualSpacing/>
      </w:pPr>
    </w:p>
    <w:p w:rsidR="00B8299E" w:rsidRPr="000B0C89" w:rsidRDefault="00B8299E" w:rsidP="00B8299E">
      <w:pPr>
        <w:ind w:firstLine="0"/>
        <w:jc w:val="center"/>
        <w:rPr>
          <w:b/>
        </w:rPr>
      </w:pPr>
      <w:r w:rsidRPr="000B0C89">
        <w:rPr>
          <w:b/>
        </w:rPr>
        <w:t>1. Предмет регулирования регламента</w:t>
      </w:r>
    </w:p>
    <w:p w:rsidR="00B8299E" w:rsidRPr="00E459E7" w:rsidRDefault="00B8299E" w:rsidP="003D393F">
      <w:pPr>
        <w:ind w:firstLine="709"/>
        <w:jc w:val="center"/>
        <w:rPr>
          <w:b/>
          <w:sz w:val="28"/>
          <w:szCs w:val="28"/>
        </w:rPr>
      </w:pPr>
    </w:p>
    <w:p w:rsidR="00B8299E" w:rsidRDefault="00B8299E" w:rsidP="00507211">
      <w:pPr>
        <w:autoSpaceDE w:val="0"/>
        <w:autoSpaceDN w:val="0"/>
        <w:adjustRightInd w:val="0"/>
        <w:ind w:firstLine="709"/>
        <w:rPr>
          <w:color w:val="000000"/>
          <w:shd w:val="clear" w:color="auto" w:fill="FFFFFF"/>
        </w:rPr>
      </w:pPr>
      <w:r w:rsidRPr="007048C3">
        <w:t xml:space="preserve">1. Административный регламент предоставления муниципальной услуги </w:t>
      </w:r>
      <w:r w:rsidR="006A15C9" w:rsidRPr="00781B1C">
        <w:t>«Предоставление разрешения на осуществление земляных работ»</w:t>
      </w:r>
      <w:r w:rsidR="00BA77B0" w:rsidRPr="007048C3">
        <w:rPr>
          <w:rFonts w:eastAsiaTheme="minorHAnsi"/>
          <w:lang w:eastAsia="en-US"/>
        </w:rPr>
        <w:t xml:space="preserve"> </w:t>
      </w:r>
      <w:r w:rsidR="006721EB" w:rsidRPr="007048C3">
        <w:rPr>
          <w:rFonts w:eastAsia="Calibri"/>
          <w:lang w:eastAsia="en-US"/>
        </w:rPr>
        <w:t xml:space="preserve">(далее – административный регламент) </w:t>
      </w:r>
      <w:r w:rsidRPr="007048C3">
        <w:rPr>
          <w:rFonts w:eastAsia="Calibri"/>
          <w:lang w:eastAsia="en-US"/>
        </w:rPr>
        <w:t xml:space="preserve">определяет сроки и последовательность административных процедур (действий) при предоставлении муниципальной услуги </w:t>
      </w:r>
      <w:r w:rsidR="006A15C9" w:rsidRPr="00781B1C">
        <w:t>«Предоставление разрешения на осуществление земляных работ»</w:t>
      </w:r>
      <w:r w:rsidR="000A21C6" w:rsidRPr="007048C3">
        <w:t xml:space="preserve"> </w:t>
      </w:r>
      <w:r w:rsidRPr="007048C3">
        <w:t>(далее – муниципальная услуга)</w:t>
      </w:r>
      <w:r w:rsidRPr="007048C3">
        <w:rPr>
          <w:rFonts w:eastAsia="Calibri"/>
          <w:lang w:eastAsia="en-US"/>
        </w:rPr>
        <w:t xml:space="preserve">, а также </w:t>
      </w:r>
      <w:r w:rsidR="00507211" w:rsidRPr="007048C3">
        <w:rPr>
          <w:color w:val="000000"/>
          <w:shd w:val="clear" w:color="auto" w:fill="FFFFFF"/>
        </w:rPr>
        <w:t xml:space="preserve">порядок взаимодействия между структурными подразделениями администрации </w:t>
      </w:r>
      <w:r w:rsidR="002D7953" w:rsidRPr="007048C3">
        <w:rPr>
          <w:color w:val="000000"/>
          <w:shd w:val="clear" w:color="auto" w:fill="FFFFFF"/>
        </w:rPr>
        <w:t>Александровского сельского поселения</w:t>
      </w:r>
      <w:r w:rsidR="00507211" w:rsidRPr="007048C3">
        <w:rPr>
          <w:color w:val="000000"/>
          <w:shd w:val="clear" w:color="auto" w:fill="FFFFFF"/>
        </w:rPr>
        <w:t xml:space="preserve">, их должностными лицами, взаимодействия администрации </w:t>
      </w:r>
      <w:r w:rsidR="002D7953" w:rsidRPr="007048C3">
        <w:rPr>
          <w:color w:val="000000"/>
          <w:shd w:val="clear" w:color="auto" w:fill="FFFFFF"/>
        </w:rPr>
        <w:t>Александровского сельского поселения</w:t>
      </w:r>
      <w:r w:rsidR="00507211" w:rsidRPr="007048C3">
        <w:rPr>
          <w:color w:val="000000"/>
          <w:shd w:val="clear" w:color="auto" w:fill="FFFFFF"/>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7048C3" w:rsidRPr="007048C3" w:rsidRDefault="007048C3" w:rsidP="00507211">
      <w:pPr>
        <w:autoSpaceDE w:val="0"/>
        <w:autoSpaceDN w:val="0"/>
        <w:adjustRightInd w:val="0"/>
        <w:ind w:firstLine="709"/>
      </w:pPr>
    </w:p>
    <w:p w:rsidR="00B8299E" w:rsidRPr="007048C3" w:rsidRDefault="00B8299E" w:rsidP="00B8299E">
      <w:pPr>
        <w:pStyle w:val="a3"/>
        <w:ind w:firstLine="0"/>
        <w:contextualSpacing/>
        <w:jc w:val="center"/>
        <w:rPr>
          <w:b/>
          <w:sz w:val="24"/>
        </w:rPr>
      </w:pPr>
      <w:r w:rsidRPr="007048C3">
        <w:rPr>
          <w:b/>
          <w:sz w:val="24"/>
        </w:rPr>
        <w:t>2. Круг заявителей</w:t>
      </w:r>
    </w:p>
    <w:p w:rsidR="00B8299E" w:rsidRPr="007048C3" w:rsidRDefault="00B8299E" w:rsidP="00B8299E">
      <w:pPr>
        <w:pStyle w:val="a3"/>
        <w:ind w:firstLine="0"/>
        <w:contextualSpacing/>
        <w:jc w:val="center"/>
        <w:rPr>
          <w:b/>
          <w:sz w:val="24"/>
        </w:rPr>
      </w:pPr>
    </w:p>
    <w:p w:rsidR="006A15C9" w:rsidRPr="006A15C9" w:rsidRDefault="006A15C9" w:rsidP="006A15C9">
      <w:pPr>
        <w:pStyle w:val="24"/>
        <w:shd w:val="clear" w:color="auto" w:fill="auto"/>
        <w:tabs>
          <w:tab w:val="left" w:pos="1287"/>
        </w:tabs>
        <w:spacing w:after="0" w:line="240" w:lineRule="auto"/>
        <w:ind w:firstLine="0"/>
        <w:rPr>
          <w:sz w:val="24"/>
          <w:szCs w:val="24"/>
        </w:rPr>
      </w:pPr>
      <w:r>
        <w:tab/>
      </w:r>
      <w:r w:rsidR="00B8299E" w:rsidRPr="006A15C9">
        <w:rPr>
          <w:sz w:val="24"/>
          <w:szCs w:val="24"/>
        </w:rPr>
        <w:t xml:space="preserve">2. </w:t>
      </w:r>
      <w:r w:rsidR="00D77CB4" w:rsidRPr="006A15C9">
        <w:rPr>
          <w:color w:val="000000"/>
          <w:sz w:val="24"/>
          <w:szCs w:val="24"/>
          <w:shd w:val="clear" w:color="auto" w:fill="FFFFFF"/>
        </w:rPr>
        <w:t xml:space="preserve">Заявителями являются </w:t>
      </w:r>
      <w:r w:rsidRPr="006A15C9">
        <w:rPr>
          <w:sz w:val="24"/>
          <w:szCs w:val="24"/>
        </w:rPr>
        <w:t>физические и юридические лица, обеспечивающие проведение земляных работ и устранение аварийных ситуаций на инженерных коммуникациях на территории муниципального образования «Александровское сельское поселение» (далее - заявитель).</w:t>
      </w:r>
    </w:p>
    <w:p w:rsidR="00090D27" w:rsidRPr="007048C3" w:rsidRDefault="00090D27" w:rsidP="00090D27">
      <w:pPr>
        <w:ind w:firstLine="709"/>
        <w:rPr>
          <w:rFonts w:eastAsiaTheme="minorHAnsi"/>
          <w:lang w:eastAsia="en-US"/>
        </w:rPr>
      </w:pP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 xml:space="preserve">3. Требования к порядку информирования о предоставлении </w:t>
      </w:r>
    </w:p>
    <w:p w:rsidR="00B8299E" w:rsidRPr="007048C3" w:rsidRDefault="0013566C" w:rsidP="0013566C">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муниципальной услуги</w:t>
      </w:r>
    </w:p>
    <w:p w:rsidR="0013566C" w:rsidRPr="007048C3" w:rsidRDefault="0013566C" w:rsidP="0013566C">
      <w:pPr>
        <w:pStyle w:val="ConsPlusNormal"/>
        <w:widowControl/>
        <w:ind w:firstLine="0"/>
        <w:contextualSpacing/>
        <w:jc w:val="center"/>
        <w:rPr>
          <w:rFonts w:ascii="Times New Roman" w:hAnsi="Times New Roman" w:cs="Times New Roman"/>
          <w:b/>
          <w:sz w:val="24"/>
          <w:szCs w:val="24"/>
        </w:rPr>
      </w:pPr>
    </w:p>
    <w:p w:rsidR="00EE54F2" w:rsidRPr="007048C3" w:rsidRDefault="00B8299E" w:rsidP="00073AE0">
      <w:pPr>
        <w:shd w:val="clear" w:color="auto" w:fill="FFFFFF"/>
        <w:ind w:firstLine="709"/>
        <w:rPr>
          <w:rFonts w:ascii="Calibri" w:hAnsi="Calibri" w:cs="Calibri"/>
          <w:color w:val="000000"/>
        </w:rPr>
      </w:pPr>
      <w:r w:rsidRPr="007048C3">
        <w:t xml:space="preserve">3. </w:t>
      </w:r>
      <w:r w:rsidR="00EE54F2" w:rsidRPr="007048C3">
        <w:rPr>
          <w:color w:val="000000"/>
        </w:rPr>
        <w:t>Орган, предо</w:t>
      </w:r>
      <w:r w:rsidR="006A15C9">
        <w:rPr>
          <w:color w:val="000000"/>
        </w:rPr>
        <w:t>ставляющий муниципальную услугу</w:t>
      </w:r>
      <w:r w:rsidR="00EE54F2" w:rsidRPr="007048C3">
        <w:rPr>
          <w:color w:val="000000"/>
        </w:rPr>
        <w:t xml:space="preserve"> – администрация Александровского сельского поселения.</w:t>
      </w:r>
    </w:p>
    <w:p w:rsidR="00EE54F2" w:rsidRPr="007048C3" w:rsidRDefault="00EE54F2" w:rsidP="00073AE0">
      <w:pPr>
        <w:shd w:val="clear" w:color="auto" w:fill="FFFFFF"/>
        <w:ind w:firstLine="709"/>
        <w:rPr>
          <w:rFonts w:ascii="Calibri" w:hAnsi="Calibri" w:cs="Calibri"/>
          <w:color w:val="000000"/>
        </w:rPr>
      </w:pPr>
      <w:r w:rsidRPr="007048C3">
        <w:rPr>
          <w:color w:val="000000"/>
        </w:rPr>
        <w:t>Структурное подразделение администрации Александровского сельского поселения, обеспечивающее организацию пред</w:t>
      </w:r>
      <w:r w:rsidR="006A15C9">
        <w:rPr>
          <w:color w:val="000000"/>
        </w:rPr>
        <w:t>оставления муниципальной услуги</w:t>
      </w:r>
      <w:r w:rsidRPr="007048C3">
        <w:rPr>
          <w:color w:val="000000"/>
        </w:rPr>
        <w:t xml:space="preserve"> – МБУ «Архитектуры, строительства и капитального ремонта» (далее – «Учреждение архитектуры»).</w:t>
      </w:r>
    </w:p>
    <w:p w:rsidR="00B8299E" w:rsidRPr="007048C3" w:rsidRDefault="00B8299E" w:rsidP="00073AE0">
      <w:pPr>
        <w:pStyle w:val="afa"/>
        <w:spacing w:after="0" w:line="240" w:lineRule="auto"/>
        <w:ind w:left="0" w:firstLine="709"/>
        <w:contextualSpacing w:val="0"/>
        <w:jc w:val="both"/>
        <w:rPr>
          <w:rFonts w:ascii="Times New Roman" w:hAnsi="Times New Roman"/>
          <w:sz w:val="24"/>
          <w:szCs w:val="24"/>
        </w:rPr>
      </w:pPr>
      <w:r w:rsidRPr="007048C3">
        <w:rPr>
          <w:rFonts w:ascii="Times New Roman" w:hAnsi="Times New Roman"/>
          <w:sz w:val="24"/>
          <w:szCs w:val="24"/>
        </w:rPr>
        <w:t xml:space="preserve">Информирование о порядке и ходе предоставления муниципальной услуги осуществляется с использованием информационно-телекоммуникационной сети «Интернет», включая Единый портал государственных и муниципальных услуг (далее - </w:t>
      </w:r>
      <w:r w:rsidR="006070AA" w:rsidRPr="007048C3">
        <w:rPr>
          <w:rFonts w:ascii="Times New Roman" w:hAnsi="Times New Roman"/>
          <w:sz w:val="24"/>
          <w:szCs w:val="24"/>
        </w:rPr>
        <w:t>ЕПГУ) (</w:t>
      </w:r>
      <w:hyperlink r:id="rId9" w:history="1">
        <w:r w:rsidR="006070AA" w:rsidRPr="007048C3">
          <w:rPr>
            <w:rStyle w:val="a7"/>
            <w:rFonts w:ascii="Times New Roman" w:hAnsi="Times New Roman"/>
            <w:sz w:val="24"/>
            <w:szCs w:val="24"/>
          </w:rPr>
          <w:t>http://www.gosuslugi.ru</w:t>
        </w:r>
      </w:hyperlink>
      <w:r w:rsidR="006070AA" w:rsidRPr="007048C3">
        <w:rPr>
          <w:rFonts w:ascii="Times New Roman" w:hAnsi="Times New Roman"/>
          <w:sz w:val="24"/>
          <w:szCs w:val="24"/>
        </w:rPr>
        <w:t xml:space="preserve">), </w:t>
      </w:r>
      <w:r w:rsidRPr="007048C3">
        <w:rPr>
          <w:rFonts w:ascii="Times New Roman" w:hAnsi="Times New Roman"/>
          <w:sz w:val="24"/>
          <w:szCs w:val="24"/>
        </w:rPr>
        <w:t xml:space="preserve">средств телефонной связи, средств массовой информации, информационных материалов, путем размещения информации на официальном сайте </w:t>
      </w:r>
      <w:r w:rsidR="00D77CB4" w:rsidRPr="007048C3">
        <w:rPr>
          <w:rFonts w:ascii="Times New Roman" w:hAnsi="Times New Roman"/>
          <w:sz w:val="24"/>
          <w:szCs w:val="24"/>
        </w:rPr>
        <w:t>Администрации Александровского сельского поселения</w:t>
      </w:r>
      <w:r w:rsidRPr="007048C3">
        <w:rPr>
          <w:rFonts w:ascii="Times New Roman" w:hAnsi="Times New Roman"/>
          <w:sz w:val="24"/>
          <w:szCs w:val="24"/>
        </w:rPr>
        <w:t xml:space="preserve"> и</w:t>
      </w:r>
      <w:r w:rsidR="006070AA" w:rsidRPr="007048C3">
        <w:rPr>
          <w:rFonts w:ascii="Times New Roman" w:hAnsi="Times New Roman"/>
          <w:sz w:val="24"/>
          <w:szCs w:val="24"/>
        </w:rPr>
        <w:t xml:space="preserve"> </w:t>
      </w:r>
      <w:r w:rsidRPr="007048C3">
        <w:rPr>
          <w:rFonts w:ascii="Times New Roman" w:hAnsi="Times New Roman"/>
          <w:sz w:val="24"/>
          <w:szCs w:val="24"/>
        </w:rPr>
        <w:t xml:space="preserve">направления письменных ответов на обращения заявителей по почте (в электронном виде), а также при личном приеме заявителей. </w:t>
      </w:r>
    </w:p>
    <w:p w:rsidR="00B8299E" w:rsidRPr="007048C3" w:rsidRDefault="00B8299E" w:rsidP="008A6E0B">
      <w:pPr>
        <w:ind w:firstLine="709"/>
      </w:pPr>
      <w:r w:rsidRPr="007048C3">
        <w:t xml:space="preserve">4. На сайте </w:t>
      </w:r>
      <w:r w:rsidR="00D77CB4" w:rsidRPr="007048C3">
        <w:t>Администрации Александровского сельского поселения</w:t>
      </w:r>
      <w:r w:rsidRPr="007048C3">
        <w:t xml:space="preserve">, многофункционального центра (далее – МФЦ), ЕПГУ размещаются сведения: о местонахождении, номерах телефонов для справок, электронной почте, графике (режиме) работы </w:t>
      </w:r>
      <w:r w:rsidR="00D77CB4" w:rsidRPr="007048C3">
        <w:t>Администрации Александровского сельского поселения</w:t>
      </w:r>
      <w:r w:rsidRPr="007048C3">
        <w:t xml:space="preserve">, перечень МФЦ, в которых предоставляется </w:t>
      </w:r>
      <w:r w:rsidRPr="007048C3">
        <w:lastRenderedPageBreak/>
        <w:t>муниципальная услуга, адреса местонахождения, телефоны, содержатся в приложении 1 к административному регламенту.</w:t>
      </w:r>
    </w:p>
    <w:p w:rsidR="00B8299E" w:rsidRPr="007048C3" w:rsidRDefault="00B8299E" w:rsidP="008A6E0B">
      <w:pPr>
        <w:ind w:firstLine="709"/>
      </w:pPr>
      <w:r w:rsidRPr="007048C3">
        <w:t xml:space="preserve">5. </w:t>
      </w:r>
      <w:r w:rsidR="00D77CB4" w:rsidRPr="007048C3">
        <w:t>Администрации Александровского сельского поселения</w:t>
      </w:r>
      <w:r w:rsidRPr="007048C3">
        <w:t xml:space="preserve"> осуществляет прием заявителей для предоставления муниципальной услуги в соответствии с графиком работы, утверждаемым </w:t>
      </w:r>
      <w:r w:rsidR="00D77CB4" w:rsidRPr="007048C3">
        <w:t>Главой</w:t>
      </w:r>
      <w:r w:rsidRPr="007048C3">
        <w:t xml:space="preserve"> (или иным уполномоченным лицом) </w:t>
      </w:r>
      <w:r w:rsidR="00D77CB4" w:rsidRPr="007048C3">
        <w:t>Александровского сельского поселения</w:t>
      </w:r>
      <w:r w:rsidRPr="007048C3">
        <w:t>.</w:t>
      </w:r>
    </w:p>
    <w:p w:rsidR="00B8299E" w:rsidRPr="007048C3" w:rsidRDefault="00B8299E" w:rsidP="008A6E0B">
      <w:pPr>
        <w:pStyle w:val="afa"/>
        <w:tabs>
          <w:tab w:val="left" w:pos="142"/>
        </w:tabs>
        <w:spacing w:after="0" w:line="240" w:lineRule="auto"/>
        <w:ind w:left="0" w:firstLine="709"/>
        <w:jc w:val="both"/>
        <w:rPr>
          <w:rFonts w:ascii="Times New Roman" w:hAnsi="Times New Roman"/>
          <w:sz w:val="24"/>
          <w:szCs w:val="24"/>
        </w:rPr>
      </w:pPr>
      <w:r w:rsidRPr="007048C3">
        <w:rPr>
          <w:rFonts w:ascii="Times New Roman" w:hAnsi="Times New Roman"/>
          <w:sz w:val="24"/>
          <w:szCs w:val="24"/>
        </w:rPr>
        <w:t>Консультации предоставляются по вопросам:</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графика работы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перечня документов, необходимых для предоставления заявителям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порядка и условий предоставления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сроков предоставления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оснований для отказа в предоставлении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порядка обжалования решений, действий (бездействия) должностных лиц.</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6. На сайте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ЕПГУ, информационных стендах в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и МФЦ размещается следующая информация: </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текст административного регламента с приложениями;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извлечения из нормативных правовых актов, содержащих нормы, регулирующие деятельность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по предоставлению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процедура предоставления муниципальной услуги в текстовом виде или в виде блок-схемы;</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местонахождение, график (режим) работы, номера телефонов, адреса интернет-сайтов и электронной почты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и МФЦ.</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информация о порядке обжалования решений и действий (бездействия) должностных лиц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7. В целях обеспечения равного доступа к получению необходимой информации о порядке предоставления муниципальной услуги сайт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должен располагать версией для людей с ограниченными возможностями зрения.</w:t>
      </w:r>
    </w:p>
    <w:p w:rsidR="00B8299E" w:rsidRPr="007048C3" w:rsidRDefault="00B8299E" w:rsidP="008A6E0B">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8. При ответах на телефонные звонки и устные обращения специалисты </w:t>
      </w:r>
      <w:r w:rsidR="00D77CB4"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B8299E" w:rsidRPr="007048C3" w:rsidRDefault="00B8299E" w:rsidP="00B8299E">
      <w:pPr>
        <w:ind w:firstLine="567"/>
      </w:pP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 xml:space="preserve">Раздел </w:t>
      </w:r>
      <w:r w:rsidRPr="007048C3">
        <w:rPr>
          <w:rFonts w:ascii="Times New Roman" w:hAnsi="Times New Roman" w:cs="Times New Roman"/>
          <w:b/>
          <w:sz w:val="24"/>
          <w:szCs w:val="24"/>
          <w:lang w:val="en-US"/>
        </w:rPr>
        <w:t>II</w:t>
      </w:r>
      <w:r w:rsidRPr="007048C3">
        <w:rPr>
          <w:rFonts w:ascii="Times New Roman" w:hAnsi="Times New Roman" w:cs="Times New Roman"/>
          <w:b/>
          <w:sz w:val="24"/>
          <w:szCs w:val="24"/>
        </w:rPr>
        <w:t>. СТАНДАРТ ПРЕДОСТАВЛЕНИЯ МУНИЦИПАЛЬНОЙ УСЛУГИ</w:t>
      </w:r>
    </w:p>
    <w:p w:rsidR="00B8299E" w:rsidRPr="007048C3" w:rsidRDefault="00B8299E" w:rsidP="00B8299E">
      <w:pPr>
        <w:pStyle w:val="ConsPlusNormal"/>
        <w:widowControl/>
        <w:tabs>
          <w:tab w:val="left" w:pos="1134"/>
        </w:tabs>
        <w:ind w:firstLine="567"/>
        <w:contextualSpacing/>
        <w:rPr>
          <w:rFonts w:ascii="Times New Roman" w:hAnsi="Times New Roman" w:cs="Times New Roman"/>
          <w:sz w:val="24"/>
          <w:szCs w:val="24"/>
        </w:rPr>
      </w:pPr>
    </w:p>
    <w:p w:rsidR="00B8299E" w:rsidRPr="007048C3"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4. Наименование муниципальной услуги</w:t>
      </w:r>
    </w:p>
    <w:p w:rsidR="00B8299E" w:rsidRPr="007048C3" w:rsidRDefault="00B8299E" w:rsidP="00AE3049">
      <w:pPr>
        <w:pStyle w:val="ConsPlusNormal"/>
        <w:widowControl/>
        <w:tabs>
          <w:tab w:val="left" w:pos="1134"/>
        </w:tabs>
        <w:ind w:firstLine="709"/>
        <w:contextualSpacing/>
        <w:rPr>
          <w:rFonts w:ascii="Times New Roman" w:hAnsi="Times New Roman" w:cs="Times New Roman"/>
          <w:b/>
          <w:sz w:val="24"/>
          <w:szCs w:val="24"/>
        </w:rPr>
      </w:pPr>
    </w:p>
    <w:p w:rsidR="00B8299E" w:rsidRPr="00073AE0" w:rsidRDefault="00B8299E" w:rsidP="00AE3049">
      <w:pPr>
        <w:pStyle w:val="afa"/>
        <w:autoSpaceDE w:val="0"/>
        <w:autoSpaceDN w:val="0"/>
        <w:adjustRightInd w:val="0"/>
        <w:spacing w:after="0" w:line="240" w:lineRule="auto"/>
        <w:ind w:left="0" w:firstLine="709"/>
        <w:jc w:val="both"/>
        <w:rPr>
          <w:rFonts w:ascii="Times New Roman" w:hAnsi="Times New Roman"/>
          <w:sz w:val="24"/>
          <w:szCs w:val="24"/>
        </w:rPr>
      </w:pPr>
      <w:r w:rsidRPr="007048C3">
        <w:rPr>
          <w:rFonts w:ascii="Times New Roman" w:hAnsi="Times New Roman"/>
          <w:sz w:val="24"/>
          <w:szCs w:val="24"/>
        </w:rPr>
        <w:t xml:space="preserve">9. Наименование муниципальной услуги </w:t>
      </w:r>
      <w:r w:rsidR="003D393F" w:rsidRPr="00073AE0">
        <w:rPr>
          <w:rFonts w:ascii="Times New Roman" w:hAnsi="Times New Roman"/>
          <w:sz w:val="24"/>
          <w:szCs w:val="24"/>
        </w:rPr>
        <w:t>«</w:t>
      </w:r>
      <w:r w:rsidR="006A15C9">
        <w:rPr>
          <w:rFonts w:ascii="Times New Roman" w:eastAsiaTheme="minorHAnsi" w:hAnsi="Times New Roman"/>
          <w:sz w:val="24"/>
          <w:szCs w:val="24"/>
        </w:rPr>
        <w:t>Предоставление разрешения на осуществление земляных работ</w:t>
      </w:r>
      <w:r w:rsidR="003D393F" w:rsidRPr="00073AE0">
        <w:rPr>
          <w:rFonts w:ascii="Times New Roman" w:eastAsiaTheme="minorHAnsi" w:hAnsi="Times New Roman"/>
          <w:sz w:val="24"/>
          <w:szCs w:val="24"/>
        </w:rPr>
        <w:t>»</w:t>
      </w:r>
      <w:r w:rsidRPr="00073AE0">
        <w:rPr>
          <w:rFonts w:ascii="Times New Roman" w:hAnsi="Times New Roman"/>
          <w:sz w:val="24"/>
          <w:szCs w:val="24"/>
        </w:rPr>
        <w:t>.</w:t>
      </w:r>
    </w:p>
    <w:p w:rsidR="00B8299E" w:rsidRPr="007048C3"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rsidR="00B8299E" w:rsidRPr="007048C3"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5. Наименование органа местного самоуправления, предоставляющего муниципальную услугу</w:t>
      </w:r>
    </w:p>
    <w:p w:rsidR="00B8299E" w:rsidRPr="007048C3"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rsidR="00DE2360" w:rsidRPr="007048C3" w:rsidRDefault="00B8299E" w:rsidP="003E031B">
      <w:pPr>
        <w:shd w:val="clear" w:color="auto" w:fill="FFFFFF"/>
        <w:ind w:firstLine="709"/>
        <w:rPr>
          <w:rFonts w:ascii="Calibri" w:hAnsi="Calibri" w:cs="Calibri"/>
          <w:color w:val="000000"/>
        </w:rPr>
      </w:pPr>
      <w:r w:rsidRPr="007048C3">
        <w:t xml:space="preserve">10. </w:t>
      </w:r>
      <w:r w:rsidR="00DE2360" w:rsidRPr="007048C3">
        <w:rPr>
          <w:color w:val="000000"/>
        </w:rPr>
        <w:t>Орган, предо</w:t>
      </w:r>
      <w:r w:rsidR="006A15C9">
        <w:rPr>
          <w:color w:val="000000"/>
        </w:rPr>
        <w:t>ставляющий муниципальную услугу</w:t>
      </w:r>
      <w:r w:rsidR="00DE2360" w:rsidRPr="007048C3">
        <w:rPr>
          <w:color w:val="000000"/>
        </w:rPr>
        <w:t xml:space="preserve"> – администрация Александровского сельского поселения.</w:t>
      </w:r>
    </w:p>
    <w:p w:rsidR="00DE2360" w:rsidRPr="007048C3" w:rsidRDefault="00DE2360" w:rsidP="003E031B">
      <w:pPr>
        <w:shd w:val="clear" w:color="auto" w:fill="FFFFFF"/>
        <w:ind w:firstLine="709"/>
        <w:rPr>
          <w:rFonts w:ascii="Calibri" w:hAnsi="Calibri" w:cs="Calibri"/>
          <w:color w:val="000000"/>
        </w:rPr>
      </w:pPr>
      <w:r w:rsidRPr="007048C3">
        <w:rPr>
          <w:color w:val="000000"/>
        </w:rPr>
        <w:t>Структурное подразделение администрации Александровского сельского поселения, обеспечивающее организацию пред</w:t>
      </w:r>
      <w:r w:rsidR="006A15C9">
        <w:rPr>
          <w:color w:val="000000"/>
        </w:rPr>
        <w:t>оставления муниципальной услуги</w:t>
      </w:r>
      <w:r w:rsidRPr="007048C3">
        <w:rPr>
          <w:color w:val="000000"/>
        </w:rPr>
        <w:t xml:space="preserve"> – МБУ «Архитектуры, строительства и капитального ремонта» (далее – «Учреждение архитектуры»).</w:t>
      </w:r>
    </w:p>
    <w:p w:rsidR="00B8299E" w:rsidRPr="007048C3" w:rsidRDefault="00B8299E" w:rsidP="003E031B">
      <w:pPr>
        <w:shd w:val="clear" w:color="auto" w:fill="FFFFFF"/>
        <w:ind w:firstLine="709"/>
        <w:rPr>
          <w:rFonts w:eastAsia="Calibri"/>
        </w:rPr>
      </w:pPr>
      <w:r w:rsidRPr="007048C3">
        <w:rPr>
          <w:rFonts w:eastAsia="Calibri"/>
        </w:rPr>
        <w:lastRenderedPageBreak/>
        <w:t xml:space="preserve">Согласно </w:t>
      </w:r>
      <w:hyperlink r:id="rId10" w:history="1">
        <w:r w:rsidRPr="007048C3">
          <w:rPr>
            <w:rFonts w:eastAsia="Calibri"/>
          </w:rPr>
          <w:t>пункту 3 части 1 статьи 7</w:t>
        </w:r>
      </w:hyperlink>
      <w:r w:rsidRPr="007048C3">
        <w:rPr>
          <w:rFonts w:eastAsia="Calibri"/>
        </w:rPr>
        <w:t xml:space="preserve"> Федерального закона от 27</w:t>
      </w:r>
      <w:r w:rsidR="00703609" w:rsidRPr="007048C3">
        <w:rPr>
          <w:rFonts w:eastAsia="Calibri"/>
        </w:rPr>
        <w:t>.10.</w:t>
      </w:r>
      <w:r w:rsidR="007048C3">
        <w:rPr>
          <w:rFonts w:eastAsia="Calibri"/>
        </w:rPr>
        <w:t xml:space="preserve">2010 </w:t>
      </w:r>
      <w:r w:rsidRPr="007048C3">
        <w:rPr>
          <w:rFonts w:eastAsia="Calibri"/>
        </w:rPr>
        <w:t xml:space="preserve">№ 210-ФЗ «Об организации предоставления государственных и муниципальных услуг» </w:t>
      </w:r>
      <w:r w:rsidR="00445C93" w:rsidRPr="007048C3">
        <w:rPr>
          <w:rFonts w:eastAsia="Calibri"/>
        </w:rPr>
        <w:t xml:space="preserve">(далее – Федеральный закон от 27.10.2010 №210-ФЗ) </w:t>
      </w:r>
      <w:r w:rsidRPr="007048C3">
        <w:rPr>
          <w:rFonts w:eastAsia="Calibri"/>
        </w:rPr>
        <w:t xml:space="preserve">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7048C3">
        <w:t>иные</w:t>
      </w:r>
      <w:r w:rsidRPr="007048C3">
        <w:rPr>
          <w:rFonts w:eastAsia="Calibri"/>
        </w:rPr>
        <w:t xml:space="preserve"> государственные органы, иные органы местно</w:t>
      </w:r>
      <w:r w:rsidR="000B0C89">
        <w:rPr>
          <w:rFonts w:eastAsia="Calibri"/>
        </w:rPr>
        <w:t>го самоуправления, организации.</w:t>
      </w:r>
    </w:p>
    <w:p w:rsidR="006A15C9" w:rsidRDefault="00B8299E" w:rsidP="00C300D1">
      <w:pPr>
        <w:autoSpaceDE w:val="0"/>
        <w:autoSpaceDN w:val="0"/>
        <w:adjustRightInd w:val="0"/>
        <w:ind w:firstLine="709"/>
        <w:rPr>
          <w:rFonts w:eastAsia="Calibri"/>
        </w:rPr>
      </w:pPr>
      <w:r w:rsidRPr="007048C3">
        <w:rPr>
          <w:rFonts w:eastAsia="Calibri"/>
        </w:rPr>
        <w:t xml:space="preserve">При предоставлении муниципальной услуги в целях получения </w:t>
      </w:r>
      <w:r w:rsidR="005301E2" w:rsidRPr="007048C3">
        <w:rPr>
          <w:rFonts w:eastAsia="Calibri"/>
        </w:rPr>
        <w:t>необходимой для ее предоставления информации</w:t>
      </w:r>
      <w:r w:rsidRPr="007048C3">
        <w:rPr>
          <w:rFonts w:eastAsia="Calibri"/>
        </w:rPr>
        <w:t xml:space="preserve">, </w:t>
      </w:r>
      <w:r w:rsidR="00D77CB4" w:rsidRPr="007048C3">
        <w:t>Администрация Александровского сельского поселения</w:t>
      </w:r>
      <w:r w:rsidR="00C300D1" w:rsidRPr="007048C3">
        <w:rPr>
          <w:rFonts w:eastAsia="Calibri"/>
        </w:rPr>
        <w:t xml:space="preserve"> осуществляет взаимодействие с</w:t>
      </w:r>
      <w:r w:rsidR="006A15C9" w:rsidRPr="006A15C9">
        <w:rPr>
          <w:rFonts w:eastAsia="Calibri"/>
        </w:rPr>
        <w:t>:</w:t>
      </w:r>
    </w:p>
    <w:p w:rsidR="00B8299E" w:rsidRDefault="006A15C9" w:rsidP="00C300D1">
      <w:pPr>
        <w:autoSpaceDE w:val="0"/>
        <w:autoSpaceDN w:val="0"/>
        <w:adjustRightInd w:val="0"/>
        <w:ind w:firstLine="709"/>
      </w:pPr>
      <w:r>
        <w:rPr>
          <w:rFonts w:eastAsia="Calibri"/>
        </w:rPr>
        <w:t>-</w:t>
      </w:r>
      <w:r w:rsidR="00C300D1" w:rsidRPr="007048C3">
        <w:rPr>
          <w:rFonts w:eastAsia="Calibri"/>
        </w:rPr>
        <w:t xml:space="preserve"> </w:t>
      </w:r>
      <w:r w:rsidR="00B8299E" w:rsidRPr="007048C3">
        <w:t xml:space="preserve">Управлением </w:t>
      </w:r>
      <w:r w:rsidR="00A8531A" w:rsidRPr="007048C3">
        <w:t xml:space="preserve">Росреестра по </w:t>
      </w:r>
      <w:r w:rsidR="006070AA" w:rsidRPr="007048C3">
        <w:t>Томской</w:t>
      </w:r>
      <w:r>
        <w:t xml:space="preserve"> области</w:t>
      </w:r>
      <w:r w:rsidRPr="006A15C9">
        <w:t>;</w:t>
      </w:r>
    </w:p>
    <w:p w:rsidR="006A15C9" w:rsidRPr="006A15C9" w:rsidRDefault="006A15C9" w:rsidP="006A15C9">
      <w:pPr>
        <w:autoSpaceDE w:val="0"/>
        <w:autoSpaceDN w:val="0"/>
        <w:adjustRightInd w:val="0"/>
        <w:ind w:firstLine="709"/>
      </w:pPr>
      <w:r>
        <w:t xml:space="preserve">- </w:t>
      </w:r>
      <w:r w:rsidRPr="00781B1C">
        <w:t>владельцами инженерных сооружений и коммуникаций, расположенных в зоне осуществления (производства) земляных работ</w:t>
      </w:r>
      <w:r>
        <w:t>.</w:t>
      </w:r>
    </w:p>
    <w:p w:rsidR="00A8531A" w:rsidRPr="007048C3" w:rsidRDefault="00A8531A" w:rsidP="00C300D1">
      <w:pPr>
        <w:autoSpaceDE w:val="0"/>
        <w:autoSpaceDN w:val="0"/>
        <w:adjustRightInd w:val="0"/>
        <w:ind w:firstLine="709"/>
        <w:rPr>
          <w:rFonts w:eastAsia="Calibri"/>
        </w:rPr>
      </w:pP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6. Описание результата предоставления муниципальной услуги</w:t>
      </w:r>
    </w:p>
    <w:p w:rsidR="00B8299E" w:rsidRPr="007048C3" w:rsidRDefault="00B8299E" w:rsidP="00B8299E">
      <w:pPr>
        <w:pStyle w:val="ConsPlusNormal"/>
        <w:widowControl/>
        <w:ind w:firstLine="567"/>
        <w:contextualSpacing/>
        <w:jc w:val="center"/>
        <w:rPr>
          <w:rFonts w:ascii="Times New Roman" w:hAnsi="Times New Roman" w:cs="Times New Roman"/>
          <w:b/>
          <w:sz w:val="24"/>
          <w:szCs w:val="24"/>
        </w:rPr>
      </w:pPr>
    </w:p>
    <w:p w:rsidR="006A15C9" w:rsidRDefault="006A15C9" w:rsidP="006A15C9">
      <w:pPr>
        <w:pStyle w:val="24"/>
        <w:shd w:val="clear" w:color="auto" w:fill="auto"/>
        <w:tabs>
          <w:tab w:val="left" w:pos="709"/>
        </w:tabs>
        <w:spacing w:after="0" w:line="240" w:lineRule="auto"/>
        <w:ind w:firstLine="0"/>
        <w:rPr>
          <w:sz w:val="24"/>
          <w:szCs w:val="24"/>
        </w:rPr>
      </w:pPr>
      <w:r>
        <w:rPr>
          <w:sz w:val="24"/>
          <w:szCs w:val="24"/>
        </w:rPr>
        <w:tab/>
      </w:r>
      <w:r w:rsidR="00B8299E" w:rsidRPr="006A15C9">
        <w:rPr>
          <w:sz w:val="24"/>
          <w:szCs w:val="24"/>
        </w:rPr>
        <w:t xml:space="preserve">11. </w:t>
      </w:r>
      <w:r w:rsidRPr="006A15C9">
        <w:rPr>
          <w:sz w:val="24"/>
          <w:szCs w:val="24"/>
        </w:rPr>
        <w:t xml:space="preserve">Результатом предоставления муниципальной услуги является предоставление разрешения на осуществление земляных работ на территории муниципального образования «Александровское сельское поселение» по форме согласно </w:t>
      </w:r>
      <w:r w:rsidRPr="00320864">
        <w:rPr>
          <w:sz w:val="24"/>
          <w:szCs w:val="24"/>
        </w:rPr>
        <w:t>приложению № 3</w:t>
      </w:r>
      <w:r w:rsidRPr="006A15C9">
        <w:rPr>
          <w:sz w:val="24"/>
          <w:szCs w:val="24"/>
        </w:rPr>
        <w:t xml:space="preserve"> к административному регламенту (далее </w:t>
      </w:r>
      <w:r w:rsidR="00107AA9">
        <w:rPr>
          <w:sz w:val="24"/>
          <w:szCs w:val="24"/>
        </w:rPr>
        <w:t>–</w:t>
      </w:r>
      <w:r w:rsidRPr="006A15C9">
        <w:rPr>
          <w:sz w:val="24"/>
          <w:szCs w:val="24"/>
        </w:rPr>
        <w:t xml:space="preserve"> разрешение</w:t>
      </w:r>
      <w:r w:rsidR="00107AA9">
        <w:rPr>
          <w:sz w:val="24"/>
          <w:szCs w:val="24"/>
        </w:rPr>
        <w:t xml:space="preserve"> (ордер)</w:t>
      </w:r>
      <w:r w:rsidRPr="006A15C9">
        <w:rPr>
          <w:sz w:val="24"/>
          <w:szCs w:val="24"/>
        </w:rPr>
        <w:t>).</w:t>
      </w:r>
    </w:p>
    <w:p w:rsidR="006A15C9" w:rsidRPr="006A15C9" w:rsidRDefault="006A15C9" w:rsidP="00320864">
      <w:pPr>
        <w:pStyle w:val="24"/>
        <w:numPr>
          <w:ilvl w:val="1"/>
          <w:numId w:val="23"/>
        </w:numPr>
        <w:shd w:val="clear" w:color="auto" w:fill="auto"/>
        <w:tabs>
          <w:tab w:val="left" w:pos="1517"/>
        </w:tabs>
        <w:spacing w:after="0" w:line="240" w:lineRule="auto"/>
        <w:ind w:left="0" w:firstLine="709"/>
        <w:rPr>
          <w:sz w:val="24"/>
          <w:szCs w:val="24"/>
        </w:rPr>
      </w:pPr>
      <w:r>
        <w:rPr>
          <w:sz w:val="24"/>
          <w:szCs w:val="24"/>
        </w:rPr>
        <w:t xml:space="preserve"> </w:t>
      </w:r>
      <w:r w:rsidRPr="006A15C9">
        <w:rPr>
          <w:sz w:val="24"/>
          <w:szCs w:val="24"/>
        </w:rPr>
        <w:t>Предоставление муниципальной услуги завершается получением заявителем одного из следующих документов:</w:t>
      </w:r>
    </w:p>
    <w:p w:rsidR="006A15C9" w:rsidRPr="006A15C9" w:rsidRDefault="006A15C9" w:rsidP="006A15C9">
      <w:pPr>
        <w:pStyle w:val="24"/>
        <w:shd w:val="clear" w:color="auto" w:fill="auto"/>
        <w:spacing w:after="0" w:line="240" w:lineRule="auto"/>
        <w:ind w:firstLine="740"/>
        <w:rPr>
          <w:sz w:val="24"/>
          <w:szCs w:val="24"/>
        </w:rPr>
      </w:pPr>
      <w:r w:rsidRPr="006A15C9">
        <w:rPr>
          <w:sz w:val="24"/>
          <w:szCs w:val="24"/>
        </w:rPr>
        <w:t>- предоставление разрешения</w:t>
      </w:r>
      <w:r w:rsidR="004D0941">
        <w:rPr>
          <w:sz w:val="24"/>
          <w:szCs w:val="24"/>
        </w:rPr>
        <w:t xml:space="preserve"> (ордера)</w:t>
      </w:r>
      <w:r w:rsidRPr="006A15C9">
        <w:rPr>
          <w:sz w:val="24"/>
          <w:szCs w:val="24"/>
        </w:rPr>
        <w:t xml:space="preserve"> на осуществление земляных работ;</w:t>
      </w:r>
    </w:p>
    <w:p w:rsidR="006A15C9" w:rsidRPr="006A15C9" w:rsidRDefault="006A15C9" w:rsidP="006A15C9">
      <w:pPr>
        <w:pStyle w:val="24"/>
        <w:shd w:val="clear" w:color="auto" w:fill="auto"/>
        <w:tabs>
          <w:tab w:val="left" w:pos="709"/>
        </w:tabs>
        <w:spacing w:after="0" w:line="240" w:lineRule="auto"/>
        <w:ind w:firstLine="0"/>
        <w:rPr>
          <w:sz w:val="24"/>
          <w:szCs w:val="24"/>
        </w:rPr>
      </w:pPr>
      <w:r>
        <w:rPr>
          <w:sz w:val="24"/>
          <w:szCs w:val="24"/>
        </w:rPr>
        <w:tab/>
        <w:t xml:space="preserve">- </w:t>
      </w:r>
      <w:r w:rsidRPr="006A15C9">
        <w:rPr>
          <w:sz w:val="24"/>
          <w:szCs w:val="24"/>
        </w:rPr>
        <w:t>мотивированный отказ в предоставлении разрешения (ордера) на осуществление земляных работ;</w:t>
      </w:r>
    </w:p>
    <w:p w:rsidR="006A15C9" w:rsidRPr="006A15C9" w:rsidRDefault="006A15C9" w:rsidP="005017A8">
      <w:pPr>
        <w:pStyle w:val="24"/>
        <w:numPr>
          <w:ilvl w:val="0"/>
          <w:numId w:val="7"/>
        </w:numPr>
        <w:shd w:val="clear" w:color="auto" w:fill="auto"/>
        <w:tabs>
          <w:tab w:val="left" w:pos="956"/>
        </w:tabs>
        <w:spacing w:after="0" w:line="240" w:lineRule="auto"/>
        <w:ind w:firstLine="800"/>
        <w:rPr>
          <w:sz w:val="24"/>
          <w:szCs w:val="24"/>
        </w:rPr>
      </w:pPr>
      <w:r w:rsidRPr="006A15C9">
        <w:rPr>
          <w:sz w:val="24"/>
          <w:szCs w:val="24"/>
        </w:rPr>
        <w:t>проставление отметки о продлении срока действия разрешения (ордера) на осуществление земляных работ.</w:t>
      </w:r>
    </w:p>
    <w:p w:rsidR="00B8299E" w:rsidRPr="007048C3" w:rsidRDefault="00B8299E" w:rsidP="006A15C9">
      <w:pPr>
        <w:pStyle w:val="ConsPlusNormal"/>
        <w:widowControl/>
        <w:ind w:firstLine="709"/>
        <w:contextualSpacing/>
        <w:rPr>
          <w:rFonts w:ascii="Times New Roman" w:hAnsi="Times New Roman" w:cs="Times New Roman"/>
          <w:sz w:val="24"/>
          <w:szCs w:val="24"/>
        </w:rPr>
      </w:pPr>
    </w:p>
    <w:p w:rsidR="00B8299E" w:rsidRPr="007048C3" w:rsidRDefault="00B8299E" w:rsidP="00B8299E">
      <w:pPr>
        <w:ind w:firstLine="0"/>
        <w:jc w:val="center"/>
        <w:rPr>
          <w:b/>
        </w:rPr>
      </w:pPr>
      <w:r w:rsidRPr="007048C3">
        <w:rPr>
          <w:b/>
        </w:rPr>
        <w:t>7. Срок предоставления муниципальной услуги</w:t>
      </w:r>
    </w:p>
    <w:p w:rsidR="00B8299E" w:rsidRPr="007048C3" w:rsidRDefault="00B8299E" w:rsidP="00B8299E">
      <w:pPr>
        <w:ind w:firstLine="567"/>
      </w:pPr>
    </w:p>
    <w:p w:rsidR="006A15C9" w:rsidRPr="006A15C9" w:rsidRDefault="006A15C9" w:rsidP="006A15C9">
      <w:pPr>
        <w:pStyle w:val="24"/>
        <w:shd w:val="clear" w:color="auto" w:fill="auto"/>
        <w:tabs>
          <w:tab w:val="left" w:pos="1273"/>
        </w:tabs>
        <w:spacing w:after="0" w:line="240" w:lineRule="auto"/>
        <w:ind w:firstLine="0"/>
        <w:rPr>
          <w:sz w:val="24"/>
          <w:szCs w:val="24"/>
        </w:rPr>
      </w:pPr>
      <w:r>
        <w:rPr>
          <w:rFonts w:eastAsia="Calibri"/>
        </w:rPr>
        <w:tab/>
      </w:r>
      <w:r w:rsidR="00B8299E" w:rsidRPr="006A15C9">
        <w:rPr>
          <w:rFonts w:eastAsia="Calibri"/>
          <w:sz w:val="24"/>
          <w:szCs w:val="24"/>
        </w:rPr>
        <w:t xml:space="preserve">12. </w:t>
      </w:r>
      <w:r w:rsidRPr="006A15C9">
        <w:rPr>
          <w:sz w:val="24"/>
          <w:szCs w:val="24"/>
        </w:rPr>
        <w:t>Срок предоставления муниципальной услуги со дня подачи заявления о предоставлении услуги:</w:t>
      </w:r>
    </w:p>
    <w:p w:rsidR="006A15C9" w:rsidRPr="006A15C9" w:rsidRDefault="006A15C9" w:rsidP="005017A8">
      <w:pPr>
        <w:pStyle w:val="24"/>
        <w:numPr>
          <w:ilvl w:val="0"/>
          <w:numId w:val="7"/>
        </w:numPr>
        <w:shd w:val="clear" w:color="auto" w:fill="auto"/>
        <w:tabs>
          <w:tab w:val="left" w:pos="961"/>
        </w:tabs>
        <w:spacing w:after="0" w:line="240" w:lineRule="auto"/>
        <w:ind w:firstLine="800"/>
        <w:rPr>
          <w:sz w:val="24"/>
          <w:szCs w:val="24"/>
        </w:rPr>
      </w:pPr>
      <w:r w:rsidRPr="006A15C9">
        <w:rPr>
          <w:sz w:val="24"/>
          <w:szCs w:val="24"/>
        </w:rPr>
        <w:t>при предоставлении разрешения (ордера) на осуществление земляных работ не должен превышать 12 рабочих дней;</w:t>
      </w:r>
    </w:p>
    <w:p w:rsidR="006A15C9" w:rsidRPr="006A15C9" w:rsidRDefault="006A15C9" w:rsidP="005017A8">
      <w:pPr>
        <w:pStyle w:val="24"/>
        <w:numPr>
          <w:ilvl w:val="0"/>
          <w:numId w:val="7"/>
        </w:numPr>
        <w:shd w:val="clear" w:color="auto" w:fill="auto"/>
        <w:tabs>
          <w:tab w:val="left" w:pos="956"/>
        </w:tabs>
        <w:spacing w:after="0" w:line="240" w:lineRule="auto"/>
        <w:ind w:firstLine="800"/>
        <w:rPr>
          <w:sz w:val="24"/>
          <w:szCs w:val="24"/>
        </w:rPr>
      </w:pPr>
      <w:r w:rsidRPr="006A15C9">
        <w:rPr>
          <w:sz w:val="24"/>
          <w:szCs w:val="24"/>
        </w:rPr>
        <w:t>при продлении разрешения (ордера) на осуществление земляных работ - не более 6 рабочих дней.</w:t>
      </w:r>
    </w:p>
    <w:p w:rsidR="006A15C9" w:rsidRPr="006A15C9" w:rsidRDefault="006A15C9" w:rsidP="005017A8">
      <w:pPr>
        <w:pStyle w:val="24"/>
        <w:numPr>
          <w:ilvl w:val="1"/>
          <w:numId w:val="9"/>
        </w:numPr>
        <w:shd w:val="clear" w:color="auto" w:fill="auto"/>
        <w:tabs>
          <w:tab w:val="left" w:pos="1502"/>
        </w:tabs>
        <w:spacing w:after="0" w:line="240" w:lineRule="auto"/>
        <w:ind w:left="0" w:firstLine="1276"/>
        <w:rPr>
          <w:sz w:val="24"/>
          <w:szCs w:val="24"/>
        </w:rPr>
      </w:pPr>
      <w:r>
        <w:rPr>
          <w:sz w:val="24"/>
          <w:szCs w:val="24"/>
        </w:rPr>
        <w:t xml:space="preserve"> </w:t>
      </w:r>
      <w:r w:rsidRPr="006A15C9">
        <w:rPr>
          <w:sz w:val="24"/>
          <w:szCs w:val="24"/>
        </w:rPr>
        <w:t>Работы, связанные с ликвидацией аварий и их последствий, должны производиться незамедлительно после обнаружения аварии с обязательным уведомлен</w:t>
      </w:r>
      <w:r>
        <w:rPr>
          <w:sz w:val="24"/>
          <w:szCs w:val="24"/>
        </w:rPr>
        <w:t>ием администрации МО поселения</w:t>
      </w:r>
      <w:r w:rsidRPr="006A15C9">
        <w:rPr>
          <w:sz w:val="24"/>
          <w:szCs w:val="24"/>
        </w:rPr>
        <w:t>, а также организаций, интересы которых затрагиваются при осуществлении (производстве) земляных работ, с последующим оформлением разрешения (ордера) на осуществление земляных работ в установленном настоящим Административным регламентом порядке в трехдневный срок с момента начала работ.</w:t>
      </w:r>
    </w:p>
    <w:p w:rsidR="009D550E" w:rsidRPr="007048C3" w:rsidRDefault="009D550E" w:rsidP="0052603E">
      <w:pPr>
        <w:autoSpaceDE w:val="0"/>
        <w:autoSpaceDN w:val="0"/>
        <w:adjustRightInd w:val="0"/>
        <w:ind w:firstLine="709"/>
        <w:rPr>
          <w:rFonts w:eastAsiaTheme="minorHAnsi"/>
          <w:lang w:eastAsia="en-US"/>
        </w:rPr>
      </w:pPr>
    </w:p>
    <w:p w:rsidR="00B8299E" w:rsidRPr="007048C3" w:rsidRDefault="00B8299E" w:rsidP="00B8299E">
      <w:pPr>
        <w:ind w:firstLine="0"/>
        <w:jc w:val="center"/>
        <w:rPr>
          <w:b/>
        </w:rPr>
      </w:pPr>
      <w:r w:rsidRPr="007048C3">
        <w:rPr>
          <w:b/>
        </w:rPr>
        <w:t>8. Перечень нормативных правовых актов, регулирующих отношения, возникающие в связи с предоставлением муниципальной услуги</w:t>
      </w:r>
    </w:p>
    <w:p w:rsidR="00B8299E" w:rsidRPr="007048C3" w:rsidRDefault="00B8299E" w:rsidP="00B8299E">
      <w:pPr>
        <w:ind w:firstLine="567"/>
      </w:pPr>
    </w:p>
    <w:p w:rsidR="00B8299E" w:rsidRPr="007048C3" w:rsidRDefault="00B8299E" w:rsidP="00C72998">
      <w:pPr>
        <w:ind w:firstLine="709"/>
      </w:pPr>
      <w:r w:rsidRPr="007048C3">
        <w:t>1</w:t>
      </w:r>
      <w:r w:rsidR="00B34798" w:rsidRPr="007048C3">
        <w:t>3</w:t>
      </w:r>
      <w:r w:rsidRPr="007048C3">
        <w:t>. Предоставление муниципальной услуги осуществляется в соответствии с:</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t>Конституция Российской Федерации от 12.12.1993;</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t>Земельный кодекс Российской Федерации от 25.10.2001 № 136-ФЗ;</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t>Градостроительный кодекс Российской Федерации от 29.12.2004 № 190-ФЗ;</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t>Федеральный закон от 06.10.2003 № 131-ФЗ «Об общих принципах организации местного самоуправления в Российской Федерации»;</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t>Федеральный закон от 02.05.2006 № 59-ФЗ «О порядке рассмотрения обращений граждан Российской Федерации»;</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lastRenderedPageBreak/>
        <w:t>Федеральный закон от 27.07.2010 № 210-ФЗ «Об организации предоставления государственных и муниципальных услуг»;</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t>Федеральный закон от 27.07.2006 № 152-ФЗ «О персональных данных»;</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t xml:space="preserve">Постановление Правительства РФ от </w:t>
      </w:r>
      <w:r w:rsidR="00311F22">
        <w:rPr>
          <w:sz w:val="24"/>
          <w:szCs w:val="24"/>
        </w:rPr>
        <w:t>25</w:t>
      </w:r>
      <w:r w:rsidRPr="006A15C9">
        <w:rPr>
          <w:sz w:val="24"/>
          <w:szCs w:val="24"/>
        </w:rPr>
        <w:t>.</w:t>
      </w:r>
      <w:r w:rsidR="00311F22">
        <w:rPr>
          <w:sz w:val="24"/>
          <w:szCs w:val="24"/>
        </w:rPr>
        <w:t>12</w:t>
      </w:r>
      <w:r w:rsidRPr="006A15C9">
        <w:rPr>
          <w:sz w:val="24"/>
          <w:szCs w:val="24"/>
        </w:rPr>
        <w:t>.20</w:t>
      </w:r>
      <w:r w:rsidR="00311F22">
        <w:rPr>
          <w:sz w:val="24"/>
          <w:szCs w:val="24"/>
        </w:rPr>
        <w:t>21 №2490</w:t>
      </w:r>
      <w:r w:rsidRPr="006A15C9">
        <w:rPr>
          <w:sz w:val="24"/>
          <w:szCs w:val="24"/>
        </w:rPr>
        <w:t>;</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t>настоящий административный регламент;</w:t>
      </w:r>
    </w:p>
    <w:p w:rsidR="006A15C9" w:rsidRPr="006A15C9" w:rsidRDefault="006A15C9" w:rsidP="006A15C9">
      <w:pPr>
        <w:pStyle w:val="24"/>
        <w:shd w:val="clear" w:color="auto" w:fill="auto"/>
        <w:spacing w:after="0" w:line="240" w:lineRule="auto"/>
        <w:ind w:firstLine="800"/>
        <w:rPr>
          <w:sz w:val="24"/>
          <w:szCs w:val="24"/>
        </w:rPr>
      </w:pPr>
      <w:r w:rsidRPr="006A15C9">
        <w:rPr>
          <w:sz w:val="24"/>
          <w:szCs w:val="24"/>
        </w:rPr>
        <w:t>иные муниципальные правовые акты (при наличии).</w:t>
      </w:r>
    </w:p>
    <w:p w:rsidR="00F645D5" w:rsidRPr="006A15C9" w:rsidRDefault="00F645D5" w:rsidP="002B1A65">
      <w:pPr>
        <w:autoSpaceDE w:val="0"/>
        <w:autoSpaceDN w:val="0"/>
        <w:adjustRightInd w:val="0"/>
        <w:ind w:firstLine="0"/>
        <w:rPr>
          <w:rFonts w:eastAsia="Calibri"/>
          <w:lang w:eastAsia="en-US"/>
        </w:rPr>
      </w:pPr>
      <w:bookmarkStart w:id="1" w:name="sub_51076"/>
    </w:p>
    <w:p w:rsidR="002B1A65" w:rsidRPr="002B1A65" w:rsidRDefault="00B8299E" w:rsidP="002B1A65">
      <w:pPr>
        <w:pStyle w:val="5"/>
        <w:shd w:val="clear" w:color="auto" w:fill="auto"/>
        <w:spacing w:after="30" w:line="220" w:lineRule="exact"/>
        <w:ind w:left="20" w:firstLine="700"/>
        <w:rPr>
          <w:rFonts w:ascii="Times New Roman" w:hAnsi="Times New Roman" w:cs="Times New Roman"/>
          <w:b/>
          <w:color w:val="000000"/>
          <w:sz w:val="24"/>
          <w:szCs w:val="24"/>
          <w:lang w:bidi="ru-RU"/>
        </w:rPr>
      </w:pPr>
      <w:r w:rsidRPr="002B1A65">
        <w:rPr>
          <w:rFonts w:ascii="Times New Roman" w:eastAsia="Calibri" w:hAnsi="Times New Roman" w:cs="Times New Roman"/>
          <w:b/>
          <w:sz w:val="24"/>
          <w:szCs w:val="24"/>
        </w:rPr>
        <w:t xml:space="preserve">10. </w:t>
      </w:r>
      <w:r w:rsidR="002B1A65" w:rsidRPr="002B1A65">
        <w:rPr>
          <w:rFonts w:ascii="Times New Roman" w:hAnsi="Times New Roman" w:cs="Times New Roman"/>
          <w:b/>
          <w:color w:val="000000"/>
          <w:sz w:val="24"/>
          <w:szCs w:val="24"/>
          <w:lang w:bidi="ru-RU"/>
        </w:rPr>
        <w:t>Исчерпывающий перечень документов, необходимых в соответствии с</w:t>
      </w:r>
    </w:p>
    <w:p w:rsidR="002B1A65" w:rsidRPr="002B1A65" w:rsidRDefault="002B1A65" w:rsidP="002B1A65">
      <w:pPr>
        <w:widowControl w:val="0"/>
        <w:spacing w:line="220" w:lineRule="exact"/>
        <w:ind w:left="20" w:firstLine="700"/>
        <w:jc w:val="center"/>
        <w:rPr>
          <w:rFonts w:eastAsia="Arial"/>
          <w:b/>
          <w:color w:val="000000"/>
          <w:lang w:bidi="ru-RU"/>
        </w:rPr>
      </w:pPr>
      <w:r w:rsidRPr="002B1A65">
        <w:rPr>
          <w:rFonts w:eastAsia="Arial"/>
          <w:b/>
          <w:color w:val="000000"/>
          <w:lang w:bidi="ru-RU"/>
        </w:rPr>
        <w:t>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B1A65" w:rsidRPr="002B1A65" w:rsidRDefault="002B1A65" w:rsidP="002B1A65">
      <w:pPr>
        <w:widowControl w:val="0"/>
        <w:spacing w:line="220" w:lineRule="exact"/>
        <w:ind w:left="20" w:firstLine="700"/>
        <w:jc w:val="center"/>
        <w:rPr>
          <w:rFonts w:eastAsia="Arial"/>
          <w:b/>
          <w:color w:val="000000"/>
          <w:lang w:bidi="ru-RU"/>
        </w:rPr>
      </w:pPr>
    </w:p>
    <w:p w:rsidR="002B1A65" w:rsidRPr="006A15C9" w:rsidRDefault="002B1A65" w:rsidP="002B1A65">
      <w:pPr>
        <w:pStyle w:val="24"/>
        <w:shd w:val="clear" w:color="auto" w:fill="auto"/>
        <w:tabs>
          <w:tab w:val="left" w:pos="851"/>
        </w:tabs>
        <w:spacing w:after="0" w:line="240" w:lineRule="auto"/>
        <w:ind w:firstLine="0"/>
        <w:rPr>
          <w:sz w:val="24"/>
          <w:szCs w:val="24"/>
        </w:rPr>
      </w:pPr>
      <w:r>
        <w:rPr>
          <w:sz w:val="24"/>
          <w:szCs w:val="24"/>
        </w:rPr>
        <w:tab/>
      </w:r>
      <w:r w:rsidRPr="006A15C9">
        <w:rPr>
          <w:sz w:val="24"/>
          <w:szCs w:val="24"/>
        </w:rPr>
        <w:t>14. Для получения разрешения (ордера) на осуществление земляных работ заявитель подает (направляет почтой) в Администрацию или представляет лично в МФЦ, следующие документы:</w:t>
      </w:r>
    </w:p>
    <w:p w:rsidR="002B1A65" w:rsidRPr="002B1A65" w:rsidRDefault="002B1A65" w:rsidP="002B1A65">
      <w:pPr>
        <w:pStyle w:val="afa"/>
        <w:widowControl w:val="0"/>
        <w:numPr>
          <w:ilvl w:val="0"/>
          <w:numId w:val="24"/>
        </w:numPr>
        <w:spacing w:after="0" w:line="274" w:lineRule="exact"/>
        <w:ind w:left="0" w:right="20" w:firstLine="851"/>
        <w:jc w:val="both"/>
        <w:rPr>
          <w:rFonts w:ascii="Times New Roman" w:eastAsia="Arial" w:hAnsi="Times New Roman"/>
          <w:color w:val="000000"/>
          <w:sz w:val="24"/>
          <w:szCs w:val="24"/>
          <w:lang w:bidi="ru-RU"/>
        </w:rPr>
      </w:pPr>
      <w:r w:rsidRPr="002B1A65">
        <w:rPr>
          <w:rFonts w:ascii="Times New Roman" w:hAnsi="Times New Roman"/>
          <w:sz w:val="24"/>
          <w:szCs w:val="24"/>
        </w:rPr>
        <w:t>заявление,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w:t>
      </w:r>
    </w:p>
    <w:p w:rsidR="002B1A65" w:rsidRPr="002B1A65" w:rsidRDefault="002B1A65" w:rsidP="002B1A65">
      <w:pPr>
        <w:widowControl w:val="0"/>
        <w:numPr>
          <w:ilvl w:val="0"/>
          <w:numId w:val="24"/>
        </w:numPr>
        <w:ind w:right="20"/>
        <w:jc w:val="left"/>
        <w:rPr>
          <w:rFonts w:eastAsia="Arial"/>
          <w:color w:val="000000"/>
          <w:lang w:bidi="ru-RU"/>
        </w:rPr>
      </w:pPr>
      <w:r w:rsidRPr="002B1A65">
        <w:rPr>
          <w:rFonts w:eastAsia="Arial"/>
          <w:color w:val="000000"/>
          <w:lang w:bidi="ru-RU"/>
        </w:rPr>
        <w:t>копия документа, удостоверяющего личность, - для физического лица;</w:t>
      </w:r>
    </w:p>
    <w:p w:rsidR="002B1A65" w:rsidRPr="002B1A65" w:rsidRDefault="002B1A65" w:rsidP="002B1A65">
      <w:pPr>
        <w:pStyle w:val="afa"/>
        <w:widowControl w:val="0"/>
        <w:numPr>
          <w:ilvl w:val="0"/>
          <w:numId w:val="24"/>
        </w:numPr>
        <w:spacing w:after="0" w:line="274" w:lineRule="exact"/>
        <w:ind w:left="0" w:firstLine="851"/>
        <w:jc w:val="both"/>
        <w:rPr>
          <w:rFonts w:ascii="Times New Roman" w:eastAsia="Arial" w:hAnsi="Times New Roman"/>
          <w:color w:val="000000"/>
          <w:sz w:val="24"/>
          <w:szCs w:val="24"/>
          <w:lang w:bidi="ru-RU"/>
        </w:rPr>
      </w:pPr>
      <w:r w:rsidRPr="002B1A65">
        <w:rPr>
          <w:rFonts w:eastAsia="Arial"/>
          <w:color w:val="000000"/>
          <w:lang w:bidi="ru-RU"/>
        </w:rPr>
        <w:t xml:space="preserve"> </w:t>
      </w:r>
      <w:r w:rsidRPr="002B1A65">
        <w:rPr>
          <w:rFonts w:ascii="Times New Roman" w:eastAsia="Arial" w:hAnsi="Times New Roman"/>
          <w:color w:val="000000"/>
          <w:sz w:val="24"/>
          <w:szCs w:val="24"/>
          <w:lang w:bidi="ru-RU"/>
        </w:rPr>
        <w:t>копия свидетельства о государственной регистрации, о постановке на налоговый учет – для юридического лица;</w:t>
      </w:r>
    </w:p>
    <w:p w:rsidR="002B1A65" w:rsidRPr="002B1A65" w:rsidRDefault="002B1A65" w:rsidP="002B1A65">
      <w:pPr>
        <w:pStyle w:val="24"/>
        <w:numPr>
          <w:ilvl w:val="0"/>
          <w:numId w:val="24"/>
        </w:numPr>
        <w:shd w:val="clear" w:color="auto" w:fill="auto"/>
        <w:tabs>
          <w:tab w:val="left" w:pos="1090"/>
        </w:tabs>
        <w:spacing w:after="0" w:line="240" w:lineRule="auto"/>
        <w:ind w:firstLine="851"/>
      </w:pPr>
      <w:r>
        <w:rPr>
          <w:sz w:val="24"/>
          <w:szCs w:val="24"/>
        </w:rPr>
        <w:t>акт визуального осмотра емкости под септик (при монтаже емкости).</w:t>
      </w:r>
    </w:p>
    <w:p w:rsidR="002B1A65" w:rsidRPr="002B1A65" w:rsidRDefault="002B1A65" w:rsidP="002B1A65">
      <w:pPr>
        <w:widowControl w:val="0"/>
        <w:spacing w:line="274" w:lineRule="exact"/>
        <w:ind w:left="20" w:right="20" w:firstLine="700"/>
        <w:rPr>
          <w:rFonts w:ascii="Arial" w:eastAsia="Arial" w:hAnsi="Arial" w:cs="Arial"/>
          <w:color w:val="000000"/>
          <w:sz w:val="22"/>
          <w:szCs w:val="22"/>
          <w:lang w:bidi="ru-RU"/>
        </w:rPr>
      </w:pPr>
      <w:r w:rsidRPr="002B1A65">
        <w:rPr>
          <w:rFonts w:eastAsia="Arial"/>
          <w:color w:val="000000"/>
          <w:lang w:bidi="ru-RU"/>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2B1A65" w:rsidRPr="002B1A65" w:rsidRDefault="002B1A65" w:rsidP="002B1A65">
      <w:pPr>
        <w:widowControl w:val="0"/>
        <w:spacing w:line="274" w:lineRule="exact"/>
        <w:ind w:right="20"/>
        <w:rPr>
          <w:rFonts w:eastAsia="Arial"/>
          <w:color w:val="000000"/>
          <w:lang w:bidi="ru-RU"/>
        </w:rPr>
      </w:pPr>
      <w:r>
        <w:rPr>
          <w:rFonts w:eastAsia="Arial"/>
          <w:color w:val="000000"/>
          <w:lang w:bidi="ru-RU"/>
        </w:rPr>
        <w:t xml:space="preserve">15. </w:t>
      </w:r>
      <w:r w:rsidRPr="002B1A65">
        <w:rPr>
          <w:rFonts w:eastAsia="Arial"/>
          <w:color w:val="000000"/>
          <w:lang w:bidi="ru-RU"/>
        </w:rPr>
        <w:t>Заявление и документы для предоставления муниципальной услуги могут быть представлены в Администрацию Александровского сельского поселения при личном обращении, посредством почтового отправления, с использованием Единого портала государственных и муниципальных услуг (функций) (при наличии технической возможности), или поданы заявителем через МФЦ (при наличии заключенного соглашения). В случае направления заявления в электронной форме заявитель прикладывает к такому обращению необходимые документы в электронной форме.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предоставить самостоятельно:</w:t>
      </w:r>
    </w:p>
    <w:p w:rsidR="002B1A65" w:rsidRPr="002B1A65" w:rsidRDefault="002B1A65" w:rsidP="002B1A65">
      <w:pPr>
        <w:widowControl w:val="0"/>
        <w:numPr>
          <w:ilvl w:val="0"/>
          <w:numId w:val="26"/>
        </w:numPr>
        <w:tabs>
          <w:tab w:val="left" w:pos="1058"/>
        </w:tabs>
        <w:spacing w:line="274" w:lineRule="exact"/>
        <w:ind w:right="20"/>
        <w:jc w:val="left"/>
        <w:rPr>
          <w:rFonts w:eastAsia="Arial"/>
          <w:color w:val="000000"/>
          <w:lang w:bidi="ru-RU"/>
        </w:rPr>
      </w:pPr>
      <w:r w:rsidRPr="002B1A65">
        <w:rPr>
          <w:rFonts w:eastAsia="Arial"/>
          <w:color w:val="000000"/>
          <w:lang w:bidi="ru-RU"/>
        </w:rPr>
        <w:t xml:space="preserve">сведения из Единого государственного реестра недвижимости о правах на земельный участок, </w:t>
      </w:r>
      <w:r>
        <w:rPr>
          <w:rFonts w:eastAsia="Arial"/>
          <w:color w:val="000000"/>
          <w:lang w:bidi="ru-RU"/>
        </w:rPr>
        <w:t>на котором планируется осуществления земляных работ</w:t>
      </w:r>
      <w:r w:rsidRPr="002B1A65">
        <w:rPr>
          <w:rFonts w:eastAsia="Arial"/>
          <w:color w:val="000000"/>
          <w:lang w:bidi="ru-RU"/>
        </w:rPr>
        <w:t>;</w:t>
      </w:r>
    </w:p>
    <w:p w:rsidR="002B1A65" w:rsidRPr="002B1A65" w:rsidRDefault="002B1A65" w:rsidP="002B1A65">
      <w:pPr>
        <w:widowControl w:val="0"/>
        <w:numPr>
          <w:ilvl w:val="0"/>
          <w:numId w:val="26"/>
        </w:numPr>
        <w:spacing w:line="274" w:lineRule="exact"/>
        <w:ind w:right="20"/>
        <w:jc w:val="left"/>
        <w:rPr>
          <w:rFonts w:eastAsia="Arial"/>
          <w:color w:val="000000"/>
          <w:lang w:bidi="ru-RU"/>
        </w:rPr>
      </w:pPr>
      <w:r w:rsidRPr="002B1A65">
        <w:rPr>
          <w:rFonts w:eastAsia="Arial"/>
          <w:color w:val="000000"/>
          <w:lang w:bidi="ru-RU"/>
        </w:rPr>
        <w:t xml:space="preserve"> выписка из Единого государственного реестра юридических лиц, в случае, если с запросом о предоставлении муниципальной услуги обратилось юридическое лицо;</w:t>
      </w:r>
    </w:p>
    <w:p w:rsidR="002B1A65" w:rsidRPr="002B1A65" w:rsidRDefault="002B1A65" w:rsidP="002B1A65">
      <w:pPr>
        <w:widowControl w:val="0"/>
        <w:numPr>
          <w:ilvl w:val="0"/>
          <w:numId w:val="26"/>
        </w:numPr>
        <w:spacing w:line="274" w:lineRule="exact"/>
        <w:ind w:right="20"/>
        <w:jc w:val="left"/>
        <w:rPr>
          <w:rFonts w:eastAsia="Arial"/>
          <w:color w:val="000000"/>
          <w:lang w:bidi="ru-RU"/>
        </w:rPr>
      </w:pPr>
      <w:r w:rsidRPr="002B1A65">
        <w:rPr>
          <w:rFonts w:eastAsia="Arial"/>
          <w:color w:val="000000"/>
          <w:lang w:bidi="ru-RU"/>
        </w:rPr>
        <w:t xml:space="preserve"> выписка из Единого государственного реестра индивидуальных предпринимателей, в случае, если с запросом о предоставлении муниципальной услуги обратился индивидуальный предприниматель;</w:t>
      </w:r>
    </w:p>
    <w:p w:rsidR="004B0F86" w:rsidRPr="007048C3" w:rsidRDefault="004B0F86" w:rsidP="002B1A65">
      <w:pPr>
        <w:autoSpaceDE w:val="0"/>
        <w:autoSpaceDN w:val="0"/>
        <w:adjustRightInd w:val="0"/>
        <w:ind w:firstLine="0"/>
        <w:contextualSpacing/>
        <w:jc w:val="center"/>
        <w:outlineLvl w:val="2"/>
        <w:rPr>
          <w:rFonts w:eastAsia="Calibri"/>
          <w:b/>
          <w:lang w:eastAsia="en-US"/>
        </w:rPr>
      </w:pPr>
    </w:p>
    <w:p w:rsidR="00B8299E" w:rsidRPr="007048C3" w:rsidRDefault="00B8299E" w:rsidP="00B8299E">
      <w:pPr>
        <w:autoSpaceDE w:val="0"/>
        <w:autoSpaceDN w:val="0"/>
        <w:adjustRightInd w:val="0"/>
        <w:ind w:firstLine="0"/>
        <w:contextualSpacing/>
        <w:jc w:val="center"/>
        <w:rPr>
          <w:rFonts w:eastAsia="Calibri"/>
          <w:b/>
          <w:lang w:eastAsia="en-US"/>
        </w:rPr>
      </w:pPr>
      <w:r w:rsidRPr="007048C3">
        <w:rPr>
          <w:rFonts w:eastAsia="Calibri"/>
          <w:b/>
          <w:lang w:eastAsia="en-US"/>
        </w:rPr>
        <w:t>11.</w:t>
      </w:r>
      <w:r w:rsidRPr="007048C3">
        <w:rPr>
          <w:rFonts w:eastAsia="Calibri"/>
          <w:lang w:eastAsia="en-US"/>
        </w:rPr>
        <w:t xml:space="preserve"> </w:t>
      </w:r>
      <w:r w:rsidRPr="007048C3">
        <w:rPr>
          <w:rFonts w:eastAsia="Calibri"/>
          <w:b/>
          <w:lang w:eastAsia="en-US"/>
        </w:rPr>
        <w:t>Представление документов (осуществление действий), которые запрещено требовать от заявителя</w:t>
      </w:r>
    </w:p>
    <w:p w:rsidR="00B8299E" w:rsidRPr="007048C3" w:rsidRDefault="00B8299E" w:rsidP="00B8299E">
      <w:pPr>
        <w:pStyle w:val="ConsPlusNormal"/>
        <w:widowControl/>
        <w:ind w:firstLine="567"/>
        <w:contextualSpacing/>
        <w:outlineLvl w:val="1"/>
        <w:rPr>
          <w:rFonts w:ascii="Times New Roman" w:hAnsi="Times New Roman" w:cs="Times New Roman"/>
          <w:sz w:val="24"/>
          <w:szCs w:val="24"/>
        </w:rPr>
      </w:pPr>
    </w:p>
    <w:p w:rsidR="00DC4D8C" w:rsidRPr="00DC4D8C" w:rsidRDefault="003F7DA0" w:rsidP="00DC4D8C">
      <w:pPr>
        <w:pStyle w:val="24"/>
        <w:shd w:val="clear" w:color="auto" w:fill="auto"/>
        <w:tabs>
          <w:tab w:val="left" w:pos="1515"/>
        </w:tabs>
        <w:spacing w:after="0" w:line="240" w:lineRule="auto"/>
        <w:ind w:left="780" w:firstLine="0"/>
        <w:rPr>
          <w:sz w:val="24"/>
          <w:szCs w:val="24"/>
        </w:rPr>
      </w:pPr>
      <w:r>
        <w:rPr>
          <w:rFonts w:eastAsiaTheme="minorHAnsi"/>
          <w:sz w:val="24"/>
          <w:szCs w:val="24"/>
        </w:rPr>
        <w:t>16</w:t>
      </w:r>
      <w:r w:rsidR="00824179" w:rsidRPr="00DC4D8C">
        <w:rPr>
          <w:rFonts w:eastAsiaTheme="minorHAnsi"/>
          <w:sz w:val="24"/>
          <w:szCs w:val="24"/>
        </w:rPr>
        <w:t xml:space="preserve">. </w:t>
      </w:r>
      <w:r w:rsidR="00DC4D8C" w:rsidRPr="00DC4D8C">
        <w:rPr>
          <w:sz w:val="24"/>
          <w:szCs w:val="24"/>
        </w:rPr>
        <w:t>Запрещается требовать от заявителя:</w:t>
      </w:r>
    </w:p>
    <w:p w:rsidR="00DC4D8C" w:rsidRPr="00DC4D8C" w:rsidRDefault="00DC4D8C" w:rsidP="00DC4D8C">
      <w:pPr>
        <w:pStyle w:val="24"/>
        <w:shd w:val="clear" w:color="auto" w:fill="auto"/>
        <w:tabs>
          <w:tab w:val="left" w:pos="1298"/>
        </w:tabs>
        <w:spacing w:after="0" w:line="240" w:lineRule="auto"/>
        <w:ind w:firstLine="780"/>
        <w:rPr>
          <w:sz w:val="24"/>
          <w:szCs w:val="24"/>
        </w:rPr>
      </w:pPr>
      <w:r w:rsidRPr="00DC4D8C">
        <w:rPr>
          <w:sz w:val="24"/>
          <w:szCs w:val="24"/>
        </w:rPr>
        <w:t>а)</w:t>
      </w:r>
      <w:r w:rsidRPr="00DC4D8C">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C4D8C" w:rsidRPr="00DC4D8C" w:rsidRDefault="00DC4D8C" w:rsidP="00DC4D8C">
      <w:pPr>
        <w:pStyle w:val="24"/>
        <w:shd w:val="clear" w:color="auto" w:fill="auto"/>
        <w:tabs>
          <w:tab w:val="left" w:pos="1298"/>
        </w:tabs>
        <w:spacing w:after="0" w:line="240" w:lineRule="auto"/>
        <w:ind w:firstLine="780"/>
        <w:rPr>
          <w:sz w:val="24"/>
          <w:szCs w:val="24"/>
        </w:rPr>
      </w:pPr>
      <w:r w:rsidRPr="00DC4D8C">
        <w:rPr>
          <w:sz w:val="24"/>
          <w:szCs w:val="24"/>
        </w:rPr>
        <w:lastRenderedPageBreak/>
        <w:t>б)</w:t>
      </w:r>
      <w:r w:rsidRPr="00DC4D8C">
        <w:rPr>
          <w:sz w:val="24"/>
          <w:szCs w:val="24"/>
        </w:rPr>
        <w:tab/>
        <w:t>представления документов и информации, в том числе об оплате</w:t>
      </w:r>
      <w:hyperlink r:id="rId11" w:history="1">
        <w:r w:rsidRPr="00DC4D8C">
          <w:rPr>
            <w:rStyle w:val="a7"/>
            <w:sz w:val="24"/>
            <w:szCs w:val="24"/>
          </w:rPr>
          <w:t xml:space="preserve"> государственной пошлины,</w:t>
        </w:r>
      </w:hyperlink>
      <w:r w:rsidRPr="00DC4D8C">
        <w:rPr>
          <w:sz w:val="24"/>
          <w:szCs w:val="24"/>
        </w:rPr>
        <w:t xml:space="preserve">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rsidR="00DC4D8C" w:rsidRPr="00DC4D8C" w:rsidRDefault="00DC4D8C" w:rsidP="00DC4D8C">
      <w:pPr>
        <w:pStyle w:val="24"/>
        <w:shd w:val="clear" w:color="auto" w:fill="auto"/>
        <w:spacing w:after="0" w:line="240" w:lineRule="auto"/>
        <w:ind w:firstLine="780"/>
        <w:rPr>
          <w:sz w:val="24"/>
          <w:szCs w:val="24"/>
        </w:rPr>
      </w:pPr>
      <w:r w:rsidRPr="00DC4D8C">
        <w:rPr>
          <w:sz w:val="24"/>
          <w:szCs w:val="24"/>
        </w:rPr>
        <w:t>(Заявитель вправе представить указанные документы и информацию в администрацию по собственной инициативе).</w:t>
      </w:r>
    </w:p>
    <w:p w:rsidR="00DC4D8C" w:rsidRPr="00DC4D8C" w:rsidRDefault="00DC4D8C" w:rsidP="00DC4D8C">
      <w:pPr>
        <w:pStyle w:val="24"/>
        <w:shd w:val="clear" w:color="auto" w:fill="auto"/>
        <w:tabs>
          <w:tab w:val="left" w:pos="1298"/>
        </w:tabs>
        <w:spacing w:after="0" w:line="240" w:lineRule="auto"/>
        <w:ind w:firstLine="780"/>
        <w:rPr>
          <w:sz w:val="24"/>
          <w:szCs w:val="24"/>
        </w:rPr>
      </w:pPr>
      <w:r w:rsidRPr="00DC4D8C">
        <w:rPr>
          <w:sz w:val="24"/>
          <w:szCs w:val="24"/>
        </w:rPr>
        <w:t>в)</w:t>
      </w:r>
      <w:r w:rsidRPr="00DC4D8C">
        <w:rPr>
          <w:sz w:val="24"/>
          <w:szCs w:val="24"/>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735885" w:rsidRPr="007048C3" w:rsidRDefault="00735885" w:rsidP="00DC4D8C">
      <w:pPr>
        <w:autoSpaceDE w:val="0"/>
        <w:autoSpaceDN w:val="0"/>
        <w:adjustRightInd w:val="0"/>
        <w:ind w:firstLine="709"/>
      </w:pPr>
    </w:p>
    <w:p w:rsidR="00B8299E" w:rsidRPr="007048C3" w:rsidRDefault="00B8299E" w:rsidP="00B8299E">
      <w:pPr>
        <w:pStyle w:val="ConsPlusNormal"/>
        <w:ind w:firstLine="0"/>
        <w:contextualSpacing/>
        <w:jc w:val="center"/>
        <w:outlineLvl w:val="1"/>
        <w:rPr>
          <w:rFonts w:ascii="Times New Roman" w:hAnsi="Times New Roman" w:cs="Times New Roman"/>
          <w:b/>
          <w:sz w:val="24"/>
          <w:szCs w:val="24"/>
        </w:rPr>
      </w:pPr>
      <w:r w:rsidRPr="007048C3">
        <w:rPr>
          <w:rFonts w:ascii="Times New Roman" w:hAnsi="Times New Roman" w:cs="Times New Roman"/>
          <w:b/>
          <w:sz w:val="24"/>
          <w:szCs w:val="24"/>
        </w:rPr>
        <w:t xml:space="preserve">12. </w:t>
      </w:r>
      <w:bookmarkEnd w:id="1"/>
      <w:r w:rsidRPr="007048C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B8299E" w:rsidRPr="007048C3" w:rsidRDefault="00B8299E" w:rsidP="00B8299E">
      <w:pPr>
        <w:pStyle w:val="ConsPlusNormal"/>
        <w:widowControl/>
        <w:ind w:firstLine="567"/>
        <w:contextualSpacing/>
        <w:outlineLvl w:val="1"/>
        <w:rPr>
          <w:rFonts w:ascii="Times New Roman" w:hAnsi="Times New Roman" w:cs="Times New Roman"/>
          <w:sz w:val="24"/>
          <w:szCs w:val="24"/>
        </w:rPr>
      </w:pPr>
    </w:p>
    <w:p w:rsidR="00DC4D8C" w:rsidRPr="00DC4D8C" w:rsidRDefault="003C5D31" w:rsidP="00DC4D8C">
      <w:pPr>
        <w:pStyle w:val="24"/>
        <w:shd w:val="clear" w:color="auto" w:fill="auto"/>
        <w:spacing w:after="0" w:line="240" w:lineRule="auto"/>
        <w:ind w:firstLine="740"/>
        <w:rPr>
          <w:sz w:val="24"/>
          <w:szCs w:val="24"/>
        </w:rPr>
      </w:pPr>
      <w:r w:rsidRPr="00DC4D8C">
        <w:rPr>
          <w:sz w:val="24"/>
          <w:szCs w:val="24"/>
        </w:rPr>
        <w:t>1</w:t>
      </w:r>
      <w:r w:rsidR="003F7DA0">
        <w:rPr>
          <w:sz w:val="24"/>
          <w:szCs w:val="24"/>
        </w:rPr>
        <w:t>7</w:t>
      </w:r>
      <w:r w:rsidRPr="00DC4D8C">
        <w:rPr>
          <w:sz w:val="24"/>
          <w:szCs w:val="24"/>
        </w:rPr>
        <w:t>.</w:t>
      </w:r>
      <w:r w:rsidR="00B8299E" w:rsidRPr="00DC4D8C">
        <w:rPr>
          <w:sz w:val="24"/>
          <w:szCs w:val="24"/>
        </w:rPr>
        <w:t xml:space="preserve"> </w:t>
      </w:r>
      <w:r w:rsidR="00DC4D8C" w:rsidRPr="00DC4D8C">
        <w:rPr>
          <w:sz w:val="24"/>
          <w:szCs w:val="24"/>
        </w:rPr>
        <w:t xml:space="preserve">Документы, указанные в п. </w:t>
      </w:r>
      <w:r w:rsidR="00DC4D8C">
        <w:rPr>
          <w:sz w:val="24"/>
          <w:szCs w:val="24"/>
        </w:rPr>
        <w:t>14</w:t>
      </w:r>
      <w:r w:rsidR="00DC4D8C" w:rsidRPr="00DC4D8C">
        <w:rPr>
          <w:sz w:val="24"/>
          <w:szCs w:val="24"/>
        </w:rPr>
        <w:t xml:space="preserve"> настоящего административного регламента, должны отвечать следующим требованиям:</w:t>
      </w:r>
    </w:p>
    <w:p w:rsidR="00DC4D8C" w:rsidRPr="00DC4D8C" w:rsidRDefault="00DC4D8C" w:rsidP="005017A8">
      <w:pPr>
        <w:pStyle w:val="24"/>
        <w:numPr>
          <w:ilvl w:val="0"/>
          <w:numId w:val="7"/>
        </w:numPr>
        <w:shd w:val="clear" w:color="auto" w:fill="auto"/>
        <w:tabs>
          <w:tab w:val="left" w:pos="1414"/>
        </w:tabs>
        <w:spacing w:after="0" w:line="240" w:lineRule="auto"/>
        <w:ind w:left="720" w:hanging="360"/>
        <w:rPr>
          <w:sz w:val="24"/>
          <w:szCs w:val="24"/>
        </w:rPr>
      </w:pPr>
      <w:r w:rsidRPr="00DC4D8C">
        <w:rPr>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DC4D8C" w:rsidRPr="00DC4D8C" w:rsidRDefault="00DC4D8C" w:rsidP="005017A8">
      <w:pPr>
        <w:pStyle w:val="24"/>
        <w:numPr>
          <w:ilvl w:val="0"/>
          <w:numId w:val="7"/>
        </w:numPr>
        <w:shd w:val="clear" w:color="auto" w:fill="auto"/>
        <w:tabs>
          <w:tab w:val="left" w:pos="1414"/>
        </w:tabs>
        <w:spacing w:after="0" w:line="240" w:lineRule="auto"/>
        <w:ind w:left="720" w:hanging="360"/>
        <w:rPr>
          <w:sz w:val="24"/>
          <w:szCs w:val="24"/>
        </w:rPr>
      </w:pPr>
      <w:r w:rsidRPr="00DC4D8C">
        <w:rPr>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DC4D8C" w:rsidRPr="00DC4D8C" w:rsidRDefault="00DC4D8C" w:rsidP="005017A8">
      <w:pPr>
        <w:pStyle w:val="24"/>
        <w:numPr>
          <w:ilvl w:val="0"/>
          <w:numId w:val="7"/>
        </w:numPr>
        <w:shd w:val="clear" w:color="auto" w:fill="auto"/>
        <w:tabs>
          <w:tab w:val="left" w:pos="1414"/>
        </w:tabs>
        <w:spacing w:after="0" w:line="240" w:lineRule="auto"/>
        <w:ind w:left="720" w:hanging="360"/>
        <w:rPr>
          <w:sz w:val="24"/>
          <w:szCs w:val="24"/>
        </w:rPr>
      </w:pPr>
      <w:r w:rsidRPr="00DC4D8C">
        <w:rPr>
          <w:sz w:val="24"/>
          <w:szCs w:val="24"/>
        </w:rPr>
        <w:t>документы заполнены не карандашом;</w:t>
      </w:r>
    </w:p>
    <w:p w:rsidR="00DC4D8C" w:rsidRPr="00DC4D8C" w:rsidRDefault="00DC4D8C" w:rsidP="005017A8">
      <w:pPr>
        <w:pStyle w:val="24"/>
        <w:numPr>
          <w:ilvl w:val="0"/>
          <w:numId w:val="7"/>
        </w:numPr>
        <w:shd w:val="clear" w:color="auto" w:fill="auto"/>
        <w:tabs>
          <w:tab w:val="left" w:pos="1414"/>
        </w:tabs>
        <w:spacing w:after="0" w:line="240" w:lineRule="auto"/>
        <w:ind w:left="720" w:hanging="360"/>
        <w:rPr>
          <w:sz w:val="24"/>
          <w:szCs w:val="24"/>
        </w:rPr>
      </w:pPr>
      <w:r w:rsidRPr="00DC4D8C">
        <w:rPr>
          <w:sz w:val="24"/>
          <w:szCs w:val="24"/>
        </w:rPr>
        <w:t>документы не имеют серьезных повреждений, наличие которых не позволяет однозначно истолковать их содержание.</w:t>
      </w:r>
    </w:p>
    <w:p w:rsidR="00DC4D8C" w:rsidRPr="00DC4D8C" w:rsidRDefault="00DC4D8C" w:rsidP="00DC4D8C">
      <w:pPr>
        <w:pStyle w:val="24"/>
        <w:shd w:val="clear" w:color="auto" w:fill="auto"/>
        <w:spacing w:after="0" w:line="240" w:lineRule="auto"/>
        <w:ind w:firstLine="740"/>
        <w:rPr>
          <w:sz w:val="24"/>
          <w:szCs w:val="24"/>
        </w:rPr>
      </w:pPr>
      <w:r w:rsidRPr="00DC4D8C">
        <w:rPr>
          <w:sz w:val="24"/>
          <w:szCs w:val="24"/>
        </w:rPr>
        <w:t>Нарушение любого из указанных требований, является основанием для отказа в приеме документов.</w:t>
      </w:r>
    </w:p>
    <w:p w:rsidR="003E03B0" w:rsidRPr="007048C3" w:rsidRDefault="003E03B0" w:rsidP="00DC4D8C">
      <w:pPr>
        <w:pStyle w:val="ConsPlusNormal"/>
        <w:widowControl/>
        <w:ind w:firstLine="0"/>
        <w:contextualSpacing/>
        <w:outlineLvl w:val="1"/>
        <w:rPr>
          <w:sz w:val="24"/>
          <w:szCs w:val="24"/>
        </w:rPr>
      </w:pPr>
    </w:p>
    <w:p w:rsidR="00B8299E" w:rsidRPr="007048C3" w:rsidRDefault="00B8299E" w:rsidP="00B8299E">
      <w:pPr>
        <w:ind w:firstLine="0"/>
        <w:jc w:val="center"/>
        <w:rPr>
          <w:b/>
        </w:rPr>
      </w:pPr>
      <w:r w:rsidRPr="007048C3">
        <w:rPr>
          <w:b/>
        </w:rPr>
        <w:t xml:space="preserve">13. Исчерпывающий перечень оснований для </w:t>
      </w:r>
      <w:r w:rsidR="00DC4D8C">
        <w:rPr>
          <w:b/>
        </w:rPr>
        <w:t xml:space="preserve">приостановления или </w:t>
      </w:r>
      <w:r w:rsidRPr="007048C3">
        <w:rPr>
          <w:b/>
        </w:rPr>
        <w:t>отказа в предоставлении муниципальной услуги</w:t>
      </w:r>
    </w:p>
    <w:p w:rsidR="00B8299E" w:rsidRPr="007048C3" w:rsidRDefault="00B8299E" w:rsidP="00B8299E">
      <w:pPr>
        <w:ind w:firstLine="567"/>
      </w:pPr>
    </w:p>
    <w:p w:rsidR="00DC4D8C" w:rsidRPr="00DC4D8C" w:rsidRDefault="00DC4D8C" w:rsidP="00DC4D8C">
      <w:pPr>
        <w:pStyle w:val="24"/>
        <w:shd w:val="clear" w:color="auto" w:fill="auto"/>
        <w:tabs>
          <w:tab w:val="left" w:pos="1249"/>
        </w:tabs>
        <w:spacing w:after="0" w:line="240" w:lineRule="auto"/>
        <w:ind w:firstLine="0"/>
        <w:rPr>
          <w:sz w:val="24"/>
          <w:szCs w:val="24"/>
        </w:rPr>
      </w:pPr>
      <w:r>
        <w:tab/>
      </w:r>
      <w:r w:rsidR="003F7DA0">
        <w:rPr>
          <w:sz w:val="24"/>
          <w:szCs w:val="24"/>
        </w:rPr>
        <w:t>18</w:t>
      </w:r>
      <w:r w:rsidR="00B8299E" w:rsidRPr="00DC4D8C">
        <w:rPr>
          <w:sz w:val="24"/>
          <w:szCs w:val="24"/>
        </w:rPr>
        <w:t xml:space="preserve">. </w:t>
      </w:r>
      <w:r w:rsidRPr="00DC4D8C">
        <w:rPr>
          <w:sz w:val="24"/>
          <w:szCs w:val="24"/>
        </w:rPr>
        <w:t>Основания для приостановления предоставления муниципальной услуги не предусмотрены.</w:t>
      </w:r>
    </w:p>
    <w:p w:rsidR="00DC4D8C" w:rsidRPr="00DC4D8C" w:rsidRDefault="00DC4D8C" w:rsidP="00914239">
      <w:pPr>
        <w:pStyle w:val="24"/>
        <w:shd w:val="clear" w:color="auto" w:fill="auto"/>
        <w:tabs>
          <w:tab w:val="left" w:pos="1423"/>
        </w:tabs>
        <w:spacing w:after="0" w:line="240" w:lineRule="auto"/>
        <w:ind w:firstLine="0"/>
        <w:rPr>
          <w:sz w:val="24"/>
          <w:szCs w:val="24"/>
        </w:rPr>
      </w:pPr>
      <w:r>
        <w:rPr>
          <w:sz w:val="24"/>
          <w:szCs w:val="24"/>
        </w:rPr>
        <w:tab/>
      </w:r>
      <w:r w:rsidR="003F7DA0">
        <w:rPr>
          <w:sz w:val="24"/>
          <w:szCs w:val="24"/>
        </w:rPr>
        <w:t>19</w:t>
      </w:r>
      <w:r>
        <w:rPr>
          <w:sz w:val="24"/>
          <w:szCs w:val="24"/>
        </w:rPr>
        <w:t xml:space="preserve">. </w:t>
      </w:r>
      <w:r w:rsidRPr="00DC4D8C">
        <w:rPr>
          <w:sz w:val="24"/>
          <w:szCs w:val="24"/>
        </w:rPr>
        <w:t>Исчерпывающий перечень оснований для отказа в предоставлении муниципальной услуги:</w:t>
      </w:r>
    </w:p>
    <w:p w:rsidR="00DC4D8C" w:rsidRPr="00DC4D8C" w:rsidRDefault="00DC4D8C" w:rsidP="005017A8">
      <w:pPr>
        <w:pStyle w:val="24"/>
        <w:numPr>
          <w:ilvl w:val="0"/>
          <w:numId w:val="7"/>
        </w:numPr>
        <w:shd w:val="clear" w:color="auto" w:fill="auto"/>
        <w:tabs>
          <w:tab w:val="left" w:pos="934"/>
        </w:tabs>
        <w:spacing w:after="0" w:line="240" w:lineRule="auto"/>
        <w:ind w:left="720" w:hanging="360"/>
        <w:rPr>
          <w:sz w:val="24"/>
          <w:szCs w:val="24"/>
        </w:rPr>
      </w:pPr>
      <w:r w:rsidRPr="00DC4D8C">
        <w:rPr>
          <w:sz w:val="24"/>
          <w:szCs w:val="24"/>
        </w:rPr>
        <w:t xml:space="preserve">отсутствие у заявителя документов, указанных в пункте </w:t>
      </w:r>
      <w:r w:rsidR="003F7DA0">
        <w:rPr>
          <w:sz w:val="24"/>
          <w:szCs w:val="24"/>
        </w:rPr>
        <w:t xml:space="preserve">14 </w:t>
      </w:r>
      <w:r w:rsidRPr="00DC4D8C">
        <w:rPr>
          <w:sz w:val="24"/>
          <w:szCs w:val="24"/>
        </w:rPr>
        <w:t>настоящего административного регламента;</w:t>
      </w:r>
    </w:p>
    <w:p w:rsidR="00DC4D8C" w:rsidRPr="00DC4D8C" w:rsidRDefault="00DC4D8C" w:rsidP="005017A8">
      <w:pPr>
        <w:pStyle w:val="24"/>
        <w:numPr>
          <w:ilvl w:val="0"/>
          <w:numId w:val="7"/>
        </w:numPr>
        <w:shd w:val="clear" w:color="auto" w:fill="auto"/>
        <w:tabs>
          <w:tab w:val="left" w:pos="960"/>
        </w:tabs>
        <w:spacing w:after="0" w:line="240" w:lineRule="auto"/>
        <w:ind w:left="720" w:hanging="360"/>
        <w:rPr>
          <w:sz w:val="24"/>
          <w:szCs w:val="24"/>
        </w:rPr>
      </w:pPr>
      <w:r w:rsidRPr="00DC4D8C">
        <w:rPr>
          <w:sz w:val="24"/>
          <w:szCs w:val="24"/>
        </w:rPr>
        <w:t>предоставление заявителем недостоверных сведений;</w:t>
      </w:r>
    </w:p>
    <w:p w:rsidR="00DC4D8C" w:rsidRDefault="00DC4D8C" w:rsidP="005017A8">
      <w:pPr>
        <w:pStyle w:val="24"/>
        <w:numPr>
          <w:ilvl w:val="0"/>
          <w:numId w:val="7"/>
        </w:numPr>
        <w:shd w:val="clear" w:color="auto" w:fill="auto"/>
        <w:tabs>
          <w:tab w:val="left" w:pos="960"/>
        </w:tabs>
        <w:spacing w:after="0" w:line="240" w:lineRule="auto"/>
        <w:ind w:left="720" w:hanging="360"/>
        <w:rPr>
          <w:sz w:val="24"/>
          <w:szCs w:val="24"/>
        </w:rPr>
      </w:pPr>
      <w:r w:rsidRPr="00DC4D8C">
        <w:rPr>
          <w:sz w:val="24"/>
          <w:szCs w:val="24"/>
        </w:rPr>
        <w:t>подача заявителем письма об отзыве заявления о выдаче разрешения;</w:t>
      </w:r>
    </w:p>
    <w:p w:rsidR="00914239" w:rsidRDefault="00914239" w:rsidP="005017A8">
      <w:pPr>
        <w:pStyle w:val="24"/>
        <w:numPr>
          <w:ilvl w:val="0"/>
          <w:numId w:val="7"/>
        </w:numPr>
        <w:shd w:val="clear" w:color="auto" w:fill="auto"/>
        <w:tabs>
          <w:tab w:val="left" w:pos="960"/>
        </w:tabs>
        <w:spacing w:after="0" w:line="240" w:lineRule="auto"/>
        <w:ind w:left="720" w:hanging="360"/>
        <w:rPr>
          <w:sz w:val="24"/>
          <w:szCs w:val="24"/>
        </w:rPr>
      </w:pPr>
      <w:r>
        <w:rPr>
          <w:sz w:val="24"/>
          <w:szCs w:val="24"/>
        </w:rPr>
        <w:t>если участок производства работ расположен вне территории муниципального образования</w:t>
      </w:r>
      <w:r w:rsidRPr="00914239">
        <w:rPr>
          <w:sz w:val="24"/>
          <w:szCs w:val="24"/>
        </w:rPr>
        <w:t>;</w:t>
      </w:r>
    </w:p>
    <w:p w:rsidR="00914239" w:rsidRPr="00DC4D8C" w:rsidRDefault="00914239" w:rsidP="005017A8">
      <w:pPr>
        <w:pStyle w:val="24"/>
        <w:numPr>
          <w:ilvl w:val="0"/>
          <w:numId w:val="7"/>
        </w:numPr>
        <w:shd w:val="clear" w:color="auto" w:fill="auto"/>
        <w:tabs>
          <w:tab w:val="left" w:pos="960"/>
        </w:tabs>
        <w:spacing w:after="0" w:line="240" w:lineRule="auto"/>
        <w:ind w:left="720" w:hanging="360"/>
        <w:rPr>
          <w:sz w:val="24"/>
          <w:szCs w:val="24"/>
        </w:rPr>
      </w:pPr>
      <w:r>
        <w:rPr>
          <w:sz w:val="24"/>
          <w:szCs w:val="24"/>
        </w:rPr>
        <w:t>проведение земляных работ запланированных с ноября по апрель (кроме аварийных ситуаций)</w:t>
      </w:r>
      <w:r w:rsidRPr="00914239">
        <w:rPr>
          <w:sz w:val="24"/>
          <w:szCs w:val="24"/>
        </w:rPr>
        <w:t>;</w:t>
      </w:r>
    </w:p>
    <w:p w:rsidR="00DC4D8C" w:rsidRPr="00DC4D8C" w:rsidRDefault="00DC4D8C" w:rsidP="00817DAD">
      <w:pPr>
        <w:pStyle w:val="24"/>
        <w:shd w:val="clear" w:color="auto" w:fill="auto"/>
        <w:spacing w:after="0" w:line="240" w:lineRule="auto"/>
        <w:ind w:left="284" w:firstLine="0"/>
        <w:rPr>
          <w:sz w:val="24"/>
          <w:szCs w:val="24"/>
        </w:rPr>
      </w:pPr>
      <w:r>
        <w:rPr>
          <w:sz w:val="24"/>
          <w:szCs w:val="24"/>
        </w:rPr>
        <w:t xml:space="preserve">- </w:t>
      </w:r>
      <w:r w:rsidRPr="00DC4D8C">
        <w:rPr>
          <w:sz w:val="24"/>
          <w:szCs w:val="24"/>
        </w:rPr>
        <w:t>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B8299E" w:rsidRPr="007048C3" w:rsidRDefault="00B8299E" w:rsidP="00914239">
      <w:pPr>
        <w:pStyle w:val="ConsPlusNonformat"/>
        <w:ind w:firstLine="0"/>
        <w:rPr>
          <w:rFonts w:ascii="Times New Roman" w:hAnsi="Times New Roman" w:cs="Times New Roman"/>
          <w:sz w:val="24"/>
          <w:szCs w:val="24"/>
        </w:rPr>
      </w:pPr>
    </w:p>
    <w:p w:rsidR="00B8299E" w:rsidRPr="007048C3" w:rsidRDefault="00B8299E" w:rsidP="00B8299E">
      <w:pPr>
        <w:ind w:firstLine="0"/>
        <w:jc w:val="center"/>
        <w:rPr>
          <w:b/>
        </w:rPr>
      </w:pPr>
      <w:r w:rsidRPr="007048C3">
        <w:rPr>
          <w:b/>
        </w:rPr>
        <w:t>1</w:t>
      </w:r>
      <w:r w:rsidR="003F7DA0">
        <w:rPr>
          <w:b/>
        </w:rPr>
        <w:t>4</w:t>
      </w:r>
      <w:r w:rsidRPr="007048C3">
        <w:rPr>
          <w:b/>
        </w:rPr>
        <w:t>. Порядок, размер и основания взимания государственной пошлины или иной платы, взимаемой за предоставление муниципальной услуги</w:t>
      </w:r>
    </w:p>
    <w:p w:rsidR="00B8299E" w:rsidRPr="007048C3" w:rsidRDefault="00B8299E" w:rsidP="00B8299E">
      <w:pPr>
        <w:ind w:firstLine="567"/>
      </w:pPr>
    </w:p>
    <w:p w:rsidR="00B8299E" w:rsidRPr="007048C3" w:rsidRDefault="0048196B" w:rsidP="002A5E18">
      <w:pPr>
        <w:ind w:firstLine="709"/>
        <w:rPr>
          <w:rFonts w:eastAsia="Calibri"/>
        </w:rPr>
      </w:pPr>
      <w:r w:rsidRPr="007048C3">
        <w:lastRenderedPageBreak/>
        <w:t>2</w:t>
      </w:r>
      <w:r w:rsidR="003F7DA0">
        <w:t>0</w:t>
      </w:r>
      <w:r w:rsidR="00B8299E" w:rsidRPr="007048C3">
        <w:t xml:space="preserve">. Предоставление муниципальной услуги </w:t>
      </w:r>
      <w:r w:rsidR="00B8299E" w:rsidRPr="007048C3">
        <w:rPr>
          <w:rFonts w:eastAsia="Calibri"/>
        </w:rPr>
        <w:t>осуществляется органом местного самоуправления без взимания платы,</w:t>
      </w:r>
      <w:r w:rsidR="00B8299E" w:rsidRPr="007048C3">
        <w:t xml:space="preserve"> государственная пошлина не взимается.</w:t>
      </w:r>
    </w:p>
    <w:p w:rsidR="00B8299E" w:rsidRPr="007048C3" w:rsidRDefault="00B8299E" w:rsidP="00B8299E">
      <w:pPr>
        <w:ind w:firstLine="567"/>
      </w:pPr>
    </w:p>
    <w:p w:rsidR="00B8299E" w:rsidRPr="007048C3" w:rsidRDefault="00B8299E" w:rsidP="00B8299E">
      <w:pPr>
        <w:ind w:firstLine="0"/>
        <w:jc w:val="center"/>
        <w:rPr>
          <w:b/>
        </w:rPr>
      </w:pPr>
      <w:r w:rsidRPr="007048C3">
        <w:rPr>
          <w:b/>
        </w:rPr>
        <w:t>1</w:t>
      </w:r>
      <w:r w:rsidR="003F7DA0">
        <w:rPr>
          <w:b/>
        </w:rPr>
        <w:t>5</w:t>
      </w:r>
      <w:r w:rsidRPr="007048C3">
        <w:rPr>
          <w:b/>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299E" w:rsidRPr="007048C3" w:rsidRDefault="00B8299E" w:rsidP="00B8299E">
      <w:pPr>
        <w:ind w:firstLine="567"/>
        <w:jc w:val="center"/>
        <w:rPr>
          <w:b/>
        </w:rPr>
      </w:pPr>
    </w:p>
    <w:p w:rsidR="00B8299E" w:rsidRPr="007048C3" w:rsidRDefault="003F7DA0" w:rsidP="002A5E18">
      <w:pPr>
        <w:pStyle w:val="ConsPlusNormal"/>
        <w:ind w:firstLine="709"/>
        <w:rPr>
          <w:rFonts w:ascii="Times New Roman" w:hAnsi="Times New Roman" w:cs="Times New Roman"/>
          <w:sz w:val="24"/>
          <w:szCs w:val="24"/>
        </w:rPr>
      </w:pPr>
      <w:r>
        <w:rPr>
          <w:rFonts w:ascii="Times New Roman" w:hAnsi="Times New Roman"/>
          <w:sz w:val="24"/>
          <w:szCs w:val="24"/>
        </w:rPr>
        <w:t>21</w:t>
      </w:r>
      <w:r w:rsidR="00B8299E" w:rsidRPr="007048C3">
        <w:rPr>
          <w:rFonts w:ascii="Times New Roman" w:hAnsi="Times New Roman"/>
          <w:sz w:val="24"/>
          <w:szCs w:val="24"/>
        </w:rPr>
        <w:t xml:space="preserve">. </w:t>
      </w:r>
      <w:r w:rsidR="00B8299E" w:rsidRPr="007048C3">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в соответствии с законодательством Российской Федерации.</w:t>
      </w:r>
    </w:p>
    <w:p w:rsidR="00B8299E" w:rsidRPr="007048C3" w:rsidRDefault="00B8299E" w:rsidP="00B8299E">
      <w:pPr>
        <w:ind w:firstLine="567"/>
        <w:jc w:val="center"/>
        <w:rPr>
          <w:b/>
        </w:rPr>
      </w:pPr>
    </w:p>
    <w:p w:rsidR="00B8299E" w:rsidRPr="007048C3" w:rsidRDefault="00B8299E" w:rsidP="00B8299E">
      <w:pPr>
        <w:ind w:firstLine="0"/>
        <w:jc w:val="center"/>
        <w:rPr>
          <w:b/>
        </w:rPr>
      </w:pPr>
      <w:r w:rsidRPr="007048C3">
        <w:rPr>
          <w:b/>
        </w:rPr>
        <w:t>1</w:t>
      </w:r>
      <w:r w:rsidR="003F7DA0">
        <w:rPr>
          <w:b/>
        </w:rPr>
        <w:t>6</w:t>
      </w:r>
      <w:r w:rsidRPr="007048C3">
        <w:rPr>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99E" w:rsidRPr="007048C3" w:rsidRDefault="00B8299E" w:rsidP="00B8299E">
      <w:pPr>
        <w:ind w:firstLine="567"/>
      </w:pPr>
    </w:p>
    <w:p w:rsidR="00B8299E" w:rsidRPr="007048C3" w:rsidRDefault="0048196B" w:rsidP="002A5E18">
      <w:pPr>
        <w:ind w:firstLine="709"/>
      </w:pPr>
      <w:r w:rsidRPr="007048C3">
        <w:t>2</w:t>
      </w:r>
      <w:r w:rsidR="003F7DA0">
        <w:t>2</w:t>
      </w:r>
      <w:r w:rsidR="00B8299E" w:rsidRPr="007048C3">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B8299E" w:rsidRPr="007048C3" w:rsidRDefault="00B8299E" w:rsidP="00B8299E">
      <w:pPr>
        <w:ind w:firstLine="567"/>
      </w:pPr>
    </w:p>
    <w:p w:rsidR="00B8299E" w:rsidRPr="007048C3" w:rsidRDefault="00B8299E" w:rsidP="00B8299E">
      <w:pPr>
        <w:ind w:firstLine="0"/>
        <w:jc w:val="center"/>
        <w:rPr>
          <w:b/>
        </w:rPr>
      </w:pPr>
      <w:r w:rsidRPr="007048C3">
        <w:rPr>
          <w:b/>
        </w:rPr>
        <w:t>1</w:t>
      </w:r>
      <w:r w:rsidR="003F7DA0">
        <w:rPr>
          <w:b/>
        </w:rPr>
        <w:t>7</w:t>
      </w:r>
      <w:r w:rsidRPr="007048C3">
        <w:rPr>
          <w:b/>
        </w:rPr>
        <w:t>. Срок и порядок регистрации запроса заявителя о предоставлении муниципальной услуги, в том числе в электронной форме</w:t>
      </w:r>
    </w:p>
    <w:p w:rsidR="00B8299E" w:rsidRPr="007048C3" w:rsidRDefault="00B8299E" w:rsidP="00B8299E">
      <w:pPr>
        <w:ind w:firstLine="0"/>
        <w:jc w:val="center"/>
        <w:rPr>
          <w:b/>
        </w:rPr>
      </w:pPr>
    </w:p>
    <w:p w:rsidR="005017A8" w:rsidRPr="005017A8" w:rsidRDefault="0048196B" w:rsidP="005017A8">
      <w:pPr>
        <w:pStyle w:val="24"/>
        <w:shd w:val="clear" w:color="auto" w:fill="auto"/>
        <w:spacing w:after="0" w:line="240" w:lineRule="auto"/>
        <w:ind w:firstLine="740"/>
        <w:rPr>
          <w:sz w:val="24"/>
          <w:szCs w:val="24"/>
        </w:rPr>
      </w:pPr>
      <w:r w:rsidRPr="005017A8">
        <w:rPr>
          <w:sz w:val="24"/>
          <w:szCs w:val="24"/>
        </w:rPr>
        <w:t>2</w:t>
      </w:r>
      <w:r w:rsidR="003F7DA0">
        <w:rPr>
          <w:sz w:val="24"/>
          <w:szCs w:val="24"/>
        </w:rPr>
        <w:t>3</w:t>
      </w:r>
      <w:r w:rsidR="00B8299E" w:rsidRPr="005017A8">
        <w:rPr>
          <w:sz w:val="24"/>
          <w:szCs w:val="24"/>
        </w:rPr>
        <w:t xml:space="preserve">. </w:t>
      </w:r>
      <w:r w:rsidR="005017A8" w:rsidRPr="005017A8">
        <w:rPr>
          <w:sz w:val="24"/>
          <w:szCs w:val="24"/>
        </w:rPr>
        <w:t>Срок регистрации запроса заявителя о предоставлении муниципальной услуги - 15 минут.</w:t>
      </w:r>
    </w:p>
    <w:p w:rsidR="005017A8" w:rsidRPr="005017A8" w:rsidRDefault="005017A8" w:rsidP="005017A8">
      <w:pPr>
        <w:pStyle w:val="24"/>
        <w:shd w:val="clear" w:color="auto" w:fill="auto"/>
        <w:spacing w:after="0" w:line="240" w:lineRule="auto"/>
        <w:ind w:firstLine="740"/>
        <w:rPr>
          <w:sz w:val="24"/>
          <w:szCs w:val="24"/>
        </w:rPr>
      </w:pPr>
      <w:r w:rsidRPr="005017A8">
        <w:rPr>
          <w:sz w:val="24"/>
          <w:szCs w:val="24"/>
        </w:rPr>
        <w:t>Запрос заявителя о предоставлении муниципальной услуги регистрируется в Администрации в следующие сроки:</w:t>
      </w:r>
    </w:p>
    <w:p w:rsidR="005017A8" w:rsidRPr="005017A8" w:rsidRDefault="005017A8" w:rsidP="005017A8">
      <w:pPr>
        <w:pStyle w:val="24"/>
        <w:shd w:val="clear" w:color="auto" w:fill="auto"/>
        <w:spacing w:after="0" w:line="240" w:lineRule="auto"/>
        <w:ind w:firstLine="740"/>
        <w:rPr>
          <w:sz w:val="24"/>
          <w:szCs w:val="24"/>
        </w:rPr>
      </w:pPr>
      <w:r w:rsidRPr="005017A8">
        <w:rPr>
          <w:sz w:val="24"/>
          <w:szCs w:val="24"/>
        </w:rPr>
        <w:t>при личном обращении - в день обращения заявителя;</w:t>
      </w:r>
    </w:p>
    <w:p w:rsidR="005017A8" w:rsidRPr="005017A8" w:rsidRDefault="005017A8" w:rsidP="005017A8">
      <w:pPr>
        <w:pStyle w:val="24"/>
        <w:shd w:val="clear" w:color="auto" w:fill="auto"/>
        <w:spacing w:after="0" w:line="240" w:lineRule="auto"/>
        <w:ind w:firstLine="740"/>
        <w:rPr>
          <w:sz w:val="24"/>
          <w:szCs w:val="24"/>
        </w:rPr>
      </w:pPr>
      <w:r w:rsidRPr="005017A8">
        <w:rPr>
          <w:sz w:val="24"/>
          <w:szCs w:val="24"/>
        </w:rPr>
        <w:t>при направлении запроса почтовой связью в Администрацию - не позднее 1 рабочего дня со дня поступления;</w:t>
      </w:r>
    </w:p>
    <w:p w:rsidR="005017A8" w:rsidRPr="005017A8" w:rsidRDefault="005017A8" w:rsidP="005017A8">
      <w:pPr>
        <w:pStyle w:val="24"/>
        <w:shd w:val="clear" w:color="auto" w:fill="auto"/>
        <w:spacing w:after="0" w:line="240" w:lineRule="auto"/>
        <w:ind w:firstLine="740"/>
        <w:rPr>
          <w:sz w:val="24"/>
          <w:szCs w:val="24"/>
        </w:rPr>
      </w:pPr>
      <w:r w:rsidRPr="005017A8">
        <w:rPr>
          <w:sz w:val="24"/>
          <w:szCs w:val="24"/>
        </w:rPr>
        <w:t>при направлении запроса на бумажном носителе из МФЦ в Администрацию - не позднее 1 рабочего дня со дня поступления.</w:t>
      </w:r>
    </w:p>
    <w:p w:rsidR="005017A8" w:rsidRPr="005017A8" w:rsidRDefault="005017A8" w:rsidP="003F7DA0">
      <w:pPr>
        <w:pStyle w:val="24"/>
        <w:numPr>
          <w:ilvl w:val="0"/>
          <w:numId w:val="27"/>
        </w:numPr>
        <w:shd w:val="clear" w:color="auto" w:fill="auto"/>
        <w:tabs>
          <w:tab w:val="left" w:pos="1661"/>
        </w:tabs>
        <w:spacing w:after="0" w:line="240" w:lineRule="auto"/>
        <w:ind w:left="0" w:firstLine="851"/>
        <w:rPr>
          <w:sz w:val="24"/>
          <w:szCs w:val="24"/>
        </w:rPr>
      </w:pPr>
      <w:r w:rsidRPr="005017A8">
        <w:rPr>
          <w:sz w:val="24"/>
          <w:szCs w:val="24"/>
        </w:rPr>
        <w:t>Решение о предоставлении муниципальной услуги принимается в течение двадцати рабочих дней со дня подачи заявления со всеми необходимыми документами.</w:t>
      </w:r>
    </w:p>
    <w:p w:rsidR="004B0F86" w:rsidRPr="007048C3" w:rsidRDefault="004B0F86" w:rsidP="005017A8">
      <w:pPr>
        <w:pStyle w:val="ConsPlusNormal"/>
        <w:ind w:firstLine="709"/>
        <w:contextualSpacing/>
        <w:rPr>
          <w:rFonts w:eastAsia="Calibri"/>
          <w:b/>
        </w:rPr>
      </w:pPr>
    </w:p>
    <w:p w:rsidR="00B8299E" w:rsidRPr="007048C3" w:rsidRDefault="00B8299E" w:rsidP="00B8299E">
      <w:pPr>
        <w:autoSpaceDE w:val="0"/>
        <w:autoSpaceDN w:val="0"/>
        <w:adjustRightInd w:val="0"/>
        <w:ind w:firstLine="0"/>
        <w:jc w:val="center"/>
        <w:outlineLvl w:val="2"/>
        <w:rPr>
          <w:rFonts w:eastAsia="Calibri"/>
          <w:b/>
        </w:rPr>
      </w:pPr>
      <w:r w:rsidRPr="007048C3">
        <w:rPr>
          <w:rFonts w:eastAsia="Calibri"/>
          <w:b/>
        </w:rPr>
        <w:t>1</w:t>
      </w:r>
      <w:r w:rsidR="003F7DA0">
        <w:rPr>
          <w:rFonts w:eastAsia="Calibri"/>
          <w:b/>
        </w:rPr>
        <w:t>8</w:t>
      </w:r>
      <w:r w:rsidRPr="007048C3">
        <w:rPr>
          <w:rFonts w:eastAsia="Calibri"/>
          <w:b/>
        </w:rPr>
        <w:t>.</w:t>
      </w:r>
      <w:r w:rsidRPr="007048C3">
        <w:rPr>
          <w:rFonts w:eastAsia="Calibri"/>
        </w:rPr>
        <w:t xml:space="preserve"> </w:t>
      </w:r>
      <w:r w:rsidRPr="007048C3">
        <w:rPr>
          <w:rFonts w:eastAsia="Calibri"/>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8299E" w:rsidRPr="007048C3" w:rsidRDefault="00B8299E" w:rsidP="00B8299E">
      <w:pPr>
        <w:jc w:val="center"/>
        <w:rPr>
          <w:b/>
        </w:rPr>
      </w:pPr>
    </w:p>
    <w:p w:rsidR="00B8299E" w:rsidRPr="007048C3" w:rsidRDefault="0048196B"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2</w:t>
      </w:r>
      <w:r w:rsidR="003F7DA0">
        <w:rPr>
          <w:rFonts w:ascii="Times New Roman" w:hAnsi="Times New Roman" w:cs="Times New Roman"/>
          <w:sz w:val="24"/>
          <w:szCs w:val="24"/>
        </w:rPr>
        <w:t>5</w:t>
      </w:r>
      <w:r w:rsidR="00B8299E" w:rsidRPr="007048C3">
        <w:rPr>
          <w:rFonts w:ascii="Times New Roman" w:hAnsi="Times New Roman" w:cs="Times New Roman"/>
          <w:sz w:val="24"/>
          <w:szCs w:val="24"/>
        </w:rPr>
        <w:t>.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режиме работы).</w:t>
      </w:r>
    </w:p>
    <w:p w:rsidR="00B8299E" w:rsidRPr="007048C3" w:rsidRDefault="0048196B"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2</w:t>
      </w:r>
      <w:r w:rsidR="003F7DA0">
        <w:rPr>
          <w:rFonts w:ascii="Times New Roman" w:hAnsi="Times New Roman" w:cs="Times New Roman"/>
          <w:sz w:val="24"/>
          <w:szCs w:val="24"/>
        </w:rPr>
        <w:t>6</w:t>
      </w:r>
      <w:r w:rsidR="00B8299E" w:rsidRPr="007048C3">
        <w:rPr>
          <w:rFonts w:ascii="Times New Roman" w:hAnsi="Times New Roman" w:cs="Times New Roman"/>
          <w:sz w:val="24"/>
          <w:szCs w:val="24"/>
        </w:rPr>
        <w:t>.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для работы специалистов.</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B8299E" w:rsidRPr="007048C3" w:rsidRDefault="0048196B"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2</w:t>
      </w:r>
      <w:r w:rsidR="003F7DA0">
        <w:rPr>
          <w:rFonts w:ascii="Times New Roman" w:hAnsi="Times New Roman" w:cs="Times New Roman"/>
          <w:sz w:val="24"/>
          <w:szCs w:val="24"/>
        </w:rPr>
        <w:t>7</w:t>
      </w:r>
      <w:r w:rsidR="00B8299E" w:rsidRPr="007048C3">
        <w:rPr>
          <w:rFonts w:ascii="Times New Roman" w:hAnsi="Times New Roman" w:cs="Times New Roman"/>
          <w:sz w:val="24"/>
          <w:szCs w:val="24"/>
        </w:rPr>
        <w:t>. 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Рабочие места должны быть оборудованы информационными табличками (вывесками) с </w:t>
      </w:r>
      <w:r w:rsidRPr="007048C3">
        <w:rPr>
          <w:rFonts w:ascii="Times New Roman" w:hAnsi="Times New Roman" w:cs="Times New Roman"/>
          <w:sz w:val="24"/>
          <w:szCs w:val="24"/>
        </w:rPr>
        <w:lastRenderedPageBreak/>
        <w:t>указанием:</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фамилии, имени, отчества и должности специалиста;</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времени перерыва на обед.</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B8299E" w:rsidRPr="007048C3" w:rsidRDefault="003F7DA0" w:rsidP="006E5C89">
      <w:pPr>
        <w:pStyle w:val="ConsPlusNormal"/>
        <w:ind w:firstLine="709"/>
        <w:rPr>
          <w:rFonts w:ascii="Times New Roman" w:hAnsi="Times New Roman" w:cs="Times New Roman"/>
          <w:sz w:val="24"/>
          <w:szCs w:val="24"/>
        </w:rPr>
      </w:pPr>
      <w:r>
        <w:rPr>
          <w:rFonts w:ascii="Times New Roman" w:hAnsi="Times New Roman" w:cs="Times New Roman"/>
          <w:sz w:val="24"/>
          <w:szCs w:val="24"/>
        </w:rPr>
        <w:t>28</w:t>
      </w:r>
      <w:r w:rsidR="00B8299E" w:rsidRPr="007048C3">
        <w:rPr>
          <w:rFonts w:ascii="Times New Roman" w:hAnsi="Times New Roman" w:cs="Times New Roman"/>
          <w:sz w:val="24"/>
          <w:szCs w:val="24"/>
        </w:rPr>
        <w:t xml:space="preserve">. Помещения, в которых предоставляется муниципальная услуга, должны обеспечивать для заявителей, в том числе инвалидов: </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условия для беспрепятственного доступа к объекту (зданию, помещению), в котором предоставляется муниципальная услуга;</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возможность посадки в транспортное средство и высадки из него, в том числе с использованием кресла-коляски;</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допуск сурдопереводчика и тифлосурдопереводчика;</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B8299E" w:rsidRPr="007048C3" w:rsidRDefault="00B8299E" w:rsidP="006E5C8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оказание инвалидам помощи в преодолении барьеров, мешающих получению муниципальной услуги наравне с другими лицами.</w:t>
      </w:r>
    </w:p>
    <w:p w:rsidR="00B8299E" w:rsidRPr="007048C3" w:rsidRDefault="003F7DA0" w:rsidP="006E5C89">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29</w:t>
      </w:r>
      <w:r w:rsidR="00B8299E" w:rsidRPr="007048C3">
        <w:rPr>
          <w:rFonts w:ascii="Times New Roman" w:hAnsi="Times New Roman" w:cs="Times New Roman"/>
          <w:sz w:val="24"/>
          <w:szCs w:val="24"/>
        </w:rPr>
        <w:t>. 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B8299E" w:rsidRPr="007048C3" w:rsidRDefault="00B8299E" w:rsidP="00B8299E">
      <w:pPr>
        <w:pStyle w:val="ConsPlusNormal"/>
        <w:widowControl/>
        <w:ind w:firstLine="709"/>
        <w:rPr>
          <w:rFonts w:ascii="Times New Roman" w:hAnsi="Times New Roman" w:cs="Times New Roman"/>
          <w:bCs/>
          <w:sz w:val="24"/>
          <w:szCs w:val="24"/>
        </w:rPr>
      </w:pPr>
    </w:p>
    <w:p w:rsidR="00B8299E" w:rsidRPr="007048C3" w:rsidRDefault="003F7DA0" w:rsidP="00B8299E">
      <w:pPr>
        <w:autoSpaceDE w:val="0"/>
        <w:autoSpaceDN w:val="0"/>
        <w:adjustRightInd w:val="0"/>
        <w:ind w:firstLine="0"/>
        <w:jc w:val="center"/>
        <w:outlineLvl w:val="2"/>
        <w:rPr>
          <w:rFonts w:eastAsia="Calibri"/>
          <w:b/>
        </w:rPr>
      </w:pPr>
      <w:r>
        <w:rPr>
          <w:rFonts w:eastAsia="Calibri"/>
          <w:b/>
        </w:rPr>
        <w:t>19</w:t>
      </w:r>
      <w:r w:rsidR="00B8299E" w:rsidRPr="007048C3">
        <w:rPr>
          <w:rFonts w:eastAsia="Calibri"/>
          <w:b/>
        </w:rPr>
        <w:t>.</w:t>
      </w:r>
      <w:r w:rsidR="00B8299E" w:rsidRPr="007048C3">
        <w:rPr>
          <w:rFonts w:eastAsia="Calibri"/>
        </w:rPr>
        <w:t xml:space="preserve"> </w:t>
      </w:r>
      <w:r w:rsidR="00B8299E" w:rsidRPr="007048C3">
        <w:rPr>
          <w:rFonts w:eastAsia="Calibri"/>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299E" w:rsidRPr="007048C3" w:rsidRDefault="00B8299E" w:rsidP="00B8299E">
      <w:pPr>
        <w:ind w:firstLine="567"/>
      </w:pPr>
    </w:p>
    <w:p w:rsidR="00B8299E" w:rsidRPr="007048C3" w:rsidRDefault="0048196B"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3</w:t>
      </w:r>
      <w:r w:rsidR="003F7DA0">
        <w:rPr>
          <w:rFonts w:ascii="Times New Roman" w:hAnsi="Times New Roman" w:cs="Times New Roman"/>
          <w:sz w:val="24"/>
          <w:szCs w:val="24"/>
        </w:rPr>
        <w:t>0</w:t>
      </w:r>
      <w:r w:rsidR="00B8299E" w:rsidRPr="007048C3">
        <w:rPr>
          <w:rFonts w:ascii="Times New Roman" w:hAnsi="Times New Roman" w:cs="Times New Roman"/>
          <w:sz w:val="24"/>
          <w:szCs w:val="24"/>
        </w:rPr>
        <w:t xml:space="preserve">. </w:t>
      </w:r>
      <w:r w:rsidR="00BE11BC" w:rsidRPr="007048C3">
        <w:rPr>
          <w:rFonts w:ascii="Times New Roman" w:hAnsi="Times New Roman" w:cs="Times New Roman"/>
          <w:sz w:val="24"/>
          <w:szCs w:val="24"/>
        </w:rPr>
        <w:t>Администрация Александровского сельского поселения</w:t>
      </w:r>
      <w:r w:rsidR="00B8299E" w:rsidRPr="007048C3">
        <w:rPr>
          <w:rFonts w:ascii="Times New Roman" w:hAnsi="Times New Roman" w:cs="Times New Roman"/>
          <w:sz w:val="24"/>
          <w:szCs w:val="24"/>
        </w:rPr>
        <w:t xml:space="preserve"> обеспечивает качество и доступность предоставления муниципальной услуги.</w:t>
      </w:r>
    </w:p>
    <w:p w:rsidR="00B8299E" w:rsidRPr="007048C3" w:rsidRDefault="0048196B"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3</w:t>
      </w:r>
      <w:r w:rsidR="003F7DA0">
        <w:rPr>
          <w:rFonts w:ascii="Times New Roman" w:hAnsi="Times New Roman" w:cs="Times New Roman"/>
          <w:sz w:val="24"/>
          <w:szCs w:val="24"/>
        </w:rPr>
        <w:t>1</w:t>
      </w:r>
      <w:r w:rsidR="00B8299E" w:rsidRPr="007048C3">
        <w:rPr>
          <w:rFonts w:ascii="Times New Roman" w:hAnsi="Times New Roman" w:cs="Times New Roman"/>
          <w:sz w:val="24"/>
          <w:szCs w:val="24"/>
        </w:rPr>
        <w:t>. Показателями доступности и качества предоставления муниципальной услуги являются:</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соблюдение стандарта предоставления муниципальной услуги;</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отсутствие обоснованных жалоб заявителей на действия (бездействие) должностных лиц </w:t>
      </w:r>
      <w:r w:rsidR="00BE11BC" w:rsidRPr="007048C3">
        <w:rPr>
          <w:rFonts w:ascii="Times New Roman" w:hAnsi="Times New Roman" w:cs="Times New Roman"/>
          <w:sz w:val="24"/>
          <w:szCs w:val="24"/>
        </w:rPr>
        <w:lastRenderedPageBreak/>
        <w:t>Администрации Александровского сельского поселения</w:t>
      </w:r>
      <w:r w:rsidRPr="007048C3">
        <w:rPr>
          <w:rFonts w:ascii="Times New Roman" w:hAnsi="Times New Roman" w:cs="Times New Roman"/>
          <w:sz w:val="24"/>
          <w:szCs w:val="24"/>
        </w:rPr>
        <w:t xml:space="preserve"> при предоставлении муниципальной услуги;</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возможность подачи заявления на получение муниципальной услуги и информации о ходе ее предоставления в МФЦ;</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8299E" w:rsidRPr="007048C3" w:rsidRDefault="00B8299E" w:rsidP="000638C4">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размещение информации о данной услуге на ЕПГУ </w:t>
      </w:r>
      <w:r w:rsidR="001A6819" w:rsidRPr="007048C3">
        <w:rPr>
          <w:rFonts w:ascii="Times New Roman" w:hAnsi="Times New Roman" w:cs="Times New Roman"/>
          <w:sz w:val="24"/>
          <w:szCs w:val="24"/>
        </w:rPr>
        <w:t xml:space="preserve">и </w:t>
      </w:r>
      <w:r w:rsidRPr="007048C3">
        <w:rPr>
          <w:rFonts w:ascii="Times New Roman" w:hAnsi="Times New Roman"/>
          <w:sz w:val="24"/>
          <w:szCs w:val="24"/>
        </w:rPr>
        <w:t>МФЦ</w:t>
      </w:r>
      <w:r w:rsidR="001A6819" w:rsidRPr="007048C3">
        <w:rPr>
          <w:rFonts w:ascii="Times New Roman" w:hAnsi="Times New Roman" w:cs="Times New Roman"/>
          <w:sz w:val="24"/>
          <w:szCs w:val="24"/>
        </w:rPr>
        <w:t>.</w:t>
      </w:r>
    </w:p>
    <w:p w:rsidR="00B8299E" w:rsidRPr="007048C3" w:rsidRDefault="0048196B" w:rsidP="000638C4">
      <w:pPr>
        <w:autoSpaceDE w:val="0"/>
        <w:autoSpaceDN w:val="0"/>
        <w:adjustRightInd w:val="0"/>
        <w:ind w:firstLine="709"/>
      </w:pPr>
      <w:r w:rsidRPr="007048C3">
        <w:t>3</w:t>
      </w:r>
      <w:r w:rsidR="003F7DA0">
        <w:t>2</w:t>
      </w:r>
      <w:r w:rsidR="00B8299E" w:rsidRPr="007048C3">
        <w:t xml:space="preserve">. Количество взаимодействий должностных лиц </w:t>
      </w:r>
      <w:r w:rsidR="00BE11BC" w:rsidRPr="007048C3">
        <w:t>Администрации Александровского сельского поселения</w:t>
      </w:r>
      <w:r w:rsidR="00B8299E" w:rsidRPr="007048C3">
        <w:t xml:space="preserve"> с заявителем при предоставлении муниципальной услуги при личном обращении не должно превышать двух раз. </w:t>
      </w:r>
    </w:p>
    <w:p w:rsidR="00B8299E" w:rsidRPr="007048C3" w:rsidRDefault="00B8299E" w:rsidP="000638C4">
      <w:pPr>
        <w:autoSpaceDE w:val="0"/>
        <w:autoSpaceDN w:val="0"/>
        <w:adjustRightInd w:val="0"/>
        <w:ind w:firstLine="709"/>
      </w:pPr>
      <w:r w:rsidRPr="007048C3">
        <w:t xml:space="preserve">Продолжительность взаимодействия заявителя с должностным лицом </w:t>
      </w:r>
      <w:r w:rsidR="00BE11BC" w:rsidRPr="007048C3">
        <w:t>Администрации Александровского сельского поселения</w:t>
      </w:r>
      <w:r w:rsidRPr="007048C3">
        <w:t xml:space="preserve"> в ходе личного приема при предоставлении муниципальной услуги не должна превышать 30 минут.</w:t>
      </w:r>
    </w:p>
    <w:p w:rsidR="008449CF" w:rsidRPr="007048C3" w:rsidRDefault="008449CF" w:rsidP="00B8299E">
      <w:pPr>
        <w:pStyle w:val="ConsPlusNormal"/>
        <w:widowControl/>
        <w:ind w:firstLine="709"/>
        <w:rPr>
          <w:rFonts w:ascii="Times New Roman" w:hAnsi="Times New Roman" w:cs="Times New Roman"/>
          <w:b/>
          <w:sz w:val="24"/>
          <w:szCs w:val="24"/>
        </w:rPr>
      </w:pPr>
    </w:p>
    <w:p w:rsidR="00B8299E" w:rsidRPr="007048C3" w:rsidRDefault="00B8299E" w:rsidP="00B8299E">
      <w:pPr>
        <w:autoSpaceDE w:val="0"/>
        <w:autoSpaceDN w:val="0"/>
        <w:adjustRightInd w:val="0"/>
        <w:ind w:firstLine="0"/>
        <w:jc w:val="center"/>
        <w:outlineLvl w:val="2"/>
        <w:rPr>
          <w:rFonts w:eastAsia="Calibri"/>
          <w:b/>
        </w:rPr>
      </w:pPr>
      <w:r w:rsidRPr="007048C3">
        <w:rPr>
          <w:rFonts w:eastAsia="Calibri"/>
          <w:b/>
        </w:rPr>
        <w:t>2</w:t>
      </w:r>
      <w:r w:rsidR="003F7DA0">
        <w:rPr>
          <w:rFonts w:eastAsia="Calibri"/>
          <w:b/>
        </w:rPr>
        <w:t>0</w:t>
      </w:r>
      <w:r w:rsidRPr="007048C3">
        <w:rPr>
          <w:rFonts w:eastAsia="Calibri"/>
          <w:b/>
        </w:rPr>
        <w:t>.</w:t>
      </w:r>
      <w:r w:rsidRPr="007048C3">
        <w:rPr>
          <w:rFonts w:eastAsia="Calibri"/>
        </w:rPr>
        <w:t xml:space="preserve"> </w:t>
      </w:r>
      <w:r w:rsidRPr="007048C3">
        <w:rPr>
          <w:rFonts w:eastAsia="Calibri"/>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299E" w:rsidRPr="007048C3" w:rsidRDefault="00B8299E" w:rsidP="00B8299E">
      <w:pPr>
        <w:autoSpaceDE w:val="0"/>
        <w:autoSpaceDN w:val="0"/>
        <w:adjustRightInd w:val="0"/>
        <w:ind w:firstLine="567"/>
        <w:jc w:val="center"/>
        <w:outlineLvl w:val="2"/>
        <w:rPr>
          <w:rFonts w:eastAsia="Calibri"/>
          <w:b/>
        </w:rPr>
      </w:pPr>
    </w:p>
    <w:p w:rsidR="00B8299E" w:rsidRPr="007048C3" w:rsidRDefault="0048196B" w:rsidP="00F262DE">
      <w:pPr>
        <w:autoSpaceDE w:val="0"/>
        <w:autoSpaceDN w:val="0"/>
        <w:adjustRightInd w:val="0"/>
        <w:ind w:firstLine="709"/>
        <w:contextualSpacing/>
        <w:rPr>
          <w:rFonts w:eastAsia="Calibri"/>
        </w:rPr>
      </w:pPr>
      <w:r w:rsidRPr="007048C3">
        <w:rPr>
          <w:rFonts w:eastAsia="Calibri"/>
        </w:rPr>
        <w:t>3</w:t>
      </w:r>
      <w:r w:rsidR="003F7DA0">
        <w:rPr>
          <w:rFonts w:eastAsia="Calibri"/>
        </w:rPr>
        <w:t>3</w:t>
      </w:r>
      <w:r w:rsidR="00B8299E" w:rsidRPr="007048C3">
        <w:rPr>
          <w:rFonts w:eastAsia="Calibri"/>
        </w:rPr>
        <w:t xml:space="preserve">. </w:t>
      </w:r>
      <w:r w:rsidR="001B324D">
        <w:rPr>
          <w:rFonts w:eastAsia="Calibri"/>
        </w:rPr>
        <w:t>Заявление о предоставлении разрешения на осуществление земляных работ</w:t>
      </w:r>
      <w:r w:rsidR="007259B1" w:rsidRPr="007048C3">
        <w:rPr>
          <w:rFonts w:eastAsia="Calibri"/>
        </w:rPr>
        <w:t xml:space="preserve"> </w:t>
      </w:r>
      <w:r w:rsidR="00B8299E" w:rsidRPr="007048C3">
        <w:rPr>
          <w:rFonts w:eastAsia="Calibri"/>
        </w:rPr>
        <w:t>может быть подано в МФЦ.</w:t>
      </w:r>
    </w:p>
    <w:p w:rsidR="00B8299E" w:rsidRPr="007048C3" w:rsidRDefault="00B8299E" w:rsidP="00F262DE">
      <w:pPr>
        <w:autoSpaceDE w:val="0"/>
        <w:autoSpaceDN w:val="0"/>
        <w:adjustRightInd w:val="0"/>
        <w:ind w:firstLine="709"/>
        <w:contextualSpacing/>
        <w:rPr>
          <w:rFonts w:eastAsia="Calibri"/>
        </w:rPr>
      </w:pPr>
      <w:r w:rsidRPr="007048C3">
        <w:rPr>
          <w:rFonts w:eastAsia="Calibri"/>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B8299E" w:rsidRPr="007048C3" w:rsidRDefault="0048196B" w:rsidP="00F262DE">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3</w:t>
      </w:r>
      <w:r w:rsidR="003F7DA0">
        <w:rPr>
          <w:rFonts w:ascii="Times New Roman" w:hAnsi="Times New Roman" w:cs="Times New Roman"/>
          <w:sz w:val="24"/>
          <w:szCs w:val="24"/>
        </w:rPr>
        <w:t>4</w:t>
      </w:r>
      <w:r w:rsidR="00B8299E" w:rsidRPr="007048C3">
        <w:rPr>
          <w:rFonts w:ascii="Times New Roman" w:hAnsi="Times New Roman" w:cs="Times New Roman"/>
          <w:sz w:val="24"/>
          <w:szCs w:val="24"/>
        </w:rPr>
        <w:t>. При обращении заявителя за предоставлением муниципальной услуги в электронной форме</w:t>
      </w:r>
      <w:r w:rsidR="003A7763" w:rsidRPr="007048C3">
        <w:rPr>
          <w:rFonts w:ascii="Times New Roman" w:hAnsi="Times New Roman" w:cs="Times New Roman"/>
          <w:sz w:val="24"/>
          <w:szCs w:val="24"/>
        </w:rPr>
        <w:t>,</w:t>
      </w:r>
      <w:r w:rsidR="00B8299E" w:rsidRPr="007048C3">
        <w:rPr>
          <w:rFonts w:ascii="Times New Roman" w:hAnsi="Times New Roman" w:cs="Times New Roman"/>
          <w:sz w:val="24"/>
          <w:szCs w:val="24"/>
        </w:rPr>
        <w:t xml:space="preserve"> </w:t>
      </w:r>
      <w:r w:rsidR="003A7763" w:rsidRPr="007048C3">
        <w:rPr>
          <w:rFonts w:ascii="Times New Roman" w:hAnsi="Times New Roman" w:cs="Times New Roman"/>
          <w:sz w:val="24"/>
          <w:szCs w:val="24"/>
        </w:rPr>
        <w:t xml:space="preserve">заявитель </w:t>
      </w:r>
      <w:r w:rsidR="00B8299E" w:rsidRPr="007048C3">
        <w:rPr>
          <w:rFonts w:ascii="Times New Roman" w:hAnsi="Times New Roman" w:cs="Times New Roman"/>
          <w:sz w:val="24"/>
          <w:szCs w:val="24"/>
        </w:rPr>
        <w:t>подписыва</w:t>
      </w:r>
      <w:r w:rsidR="003A7763" w:rsidRPr="007048C3">
        <w:rPr>
          <w:rFonts w:ascii="Times New Roman" w:hAnsi="Times New Roman" w:cs="Times New Roman"/>
          <w:sz w:val="24"/>
          <w:szCs w:val="24"/>
        </w:rPr>
        <w:t>ет их</w:t>
      </w:r>
      <w:r w:rsidR="00B8299E" w:rsidRPr="007048C3">
        <w:rPr>
          <w:rFonts w:ascii="Times New Roman" w:hAnsi="Times New Roman" w:cs="Times New Roman"/>
          <w:sz w:val="24"/>
          <w:szCs w:val="24"/>
        </w:rPr>
        <w:t xml:space="preserve"> в соответствии </w:t>
      </w:r>
      <w:r w:rsidR="00FF6443" w:rsidRPr="007048C3">
        <w:rPr>
          <w:rFonts w:ascii="Times New Roman" w:hAnsi="Times New Roman" w:cs="Times New Roman"/>
          <w:sz w:val="24"/>
          <w:szCs w:val="24"/>
        </w:rPr>
        <w:t>с п</w:t>
      </w:r>
      <w:r w:rsidR="00B8299E" w:rsidRPr="007048C3">
        <w:rPr>
          <w:rFonts w:ascii="Times New Roman" w:hAnsi="Times New Roman" w:cs="Times New Roman"/>
          <w:sz w:val="24"/>
          <w:szCs w:val="24"/>
        </w:rPr>
        <w:t>остановление</w:t>
      </w:r>
      <w:r w:rsidR="00FF6443" w:rsidRPr="007048C3">
        <w:rPr>
          <w:rFonts w:ascii="Times New Roman" w:hAnsi="Times New Roman" w:cs="Times New Roman"/>
          <w:sz w:val="24"/>
          <w:szCs w:val="24"/>
        </w:rPr>
        <w:t>м</w:t>
      </w:r>
      <w:r w:rsidR="00B8299E" w:rsidRPr="007048C3">
        <w:rPr>
          <w:rFonts w:ascii="Times New Roman" w:hAnsi="Times New Roman" w:cs="Times New Roman"/>
          <w:sz w:val="24"/>
          <w:szCs w:val="24"/>
        </w:rPr>
        <w:t xml:space="preserve"> Правительства Р</w:t>
      </w:r>
      <w:r w:rsidR="00FF6443" w:rsidRPr="007048C3">
        <w:rPr>
          <w:rFonts w:ascii="Times New Roman" w:hAnsi="Times New Roman" w:cs="Times New Roman"/>
          <w:sz w:val="24"/>
          <w:szCs w:val="24"/>
        </w:rPr>
        <w:t xml:space="preserve">оссийской </w:t>
      </w:r>
      <w:r w:rsidR="00B8299E" w:rsidRPr="007048C3">
        <w:rPr>
          <w:rFonts w:ascii="Times New Roman" w:hAnsi="Times New Roman" w:cs="Times New Roman"/>
          <w:sz w:val="24"/>
          <w:szCs w:val="24"/>
        </w:rPr>
        <w:t>Ф</w:t>
      </w:r>
      <w:r w:rsidR="00FF6443" w:rsidRPr="007048C3">
        <w:rPr>
          <w:rFonts w:ascii="Times New Roman" w:hAnsi="Times New Roman" w:cs="Times New Roman"/>
          <w:sz w:val="24"/>
          <w:szCs w:val="24"/>
        </w:rPr>
        <w:t>едерации</w:t>
      </w:r>
      <w:r w:rsidR="00B8299E" w:rsidRPr="007048C3">
        <w:rPr>
          <w:rFonts w:ascii="Times New Roman" w:hAnsi="Times New Roman" w:cs="Times New Roman"/>
          <w:sz w:val="24"/>
          <w:szCs w:val="24"/>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усиленной квалифицированной электронной подписью.</w:t>
      </w:r>
    </w:p>
    <w:p w:rsidR="006C39AB" w:rsidRPr="007048C3" w:rsidRDefault="00C85FE1" w:rsidP="00F262DE">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В случае, если при обращении в эл</w:t>
      </w:r>
      <w:r w:rsidR="00530F90" w:rsidRPr="007048C3">
        <w:rPr>
          <w:rFonts w:ascii="Times New Roman" w:hAnsi="Times New Roman" w:cs="Times New Roman"/>
          <w:sz w:val="24"/>
          <w:szCs w:val="24"/>
        </w:rPr>
        <w:t>ектронной форме за получением муниципальной услуги</w:t>
      </w:r>
      <w:r w:rsidR="007A7360" w:rsidRPr="007048C3">
        <w:rPr>
          <w:rFonts w:ascii="Times New Roman" w:hAnsi="Times New Roman" w:cs="Times New Roman"/>
          <w:sz w:val="24"/>
          <w:szCs w:val="24"/>
        </w:rPr>
        <w:t xml:space="preserve"> идентификация и аутентификация заявителя – физического лица осуществляется с использованием единой системы идентификации и аутентификации, заявитель – физическое лицо вправе использовать простую электронную </w:t>
      </w:r>
      <w:r w:rsidR="00AA0737" w:rsidRPr="007048C3">
        <w:rPr>
          <w:rFonts w:ascii="Times New Roman" w:hAnsi="Times New Roman" w:cs="Times New Roman"/>
          <w:sz w:val="24"/>
          <w:szCs w:val="24"/>
        </w:rPr>
        <w:t>подпись при обращении в электронной форме за получением услуги при условии, что при выдаче ключа простой электронной подписи личность физического лица</w:t>
      </w:r>
      <w:r w:rsidR="007A7360" w:rsidRPr="007048C3">
        <w:rPr>
          <w:rFonts w:ascii="Times New Roman" w:hAnsi="Times New Roman" w:cs="Times New Roman"/>
          <w:sz w:val="24"/>
          <w:szCs w:val="24"/>
        </w:rPr>
        <w:t xml:space="preserve"> </w:t>
      </w:r>
      <w:r w:rsidR="00AA0737" w:rsidRPr="007048C3">
        <w:rPr>
          <w:rFonts w:ascii="Times New Roman" w:hAnsi="Times New Roman" w:cs="Times New Roman"/>
          <w:sz w:val="24"/>
          <w:szCs w:val="24"/>
        </w:rPr>
        <w:t>установлена при личном приеме.</w:t>
      </w:r>
    </w:p>
    <w:p w:rsidR="00B8299E" w:rsidRPr="007048C3" w:rsidRDefault="00B8299E" w:rsidP="00F262DE">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При обращении заявителя за предоставлением муниципальной услуги в электронной форме документы, необходимые для предоставления услуги направляются в форме сканкопий, полученных в результате сканирования заявителем бумажных документов.</w:t>
      </w:r>
    </w:p>
    <w:p w:rsidR="00B8299E" w:rsidRPr="007048C3" w:rsidRDefault="00B8299E" w:rsidP="00B71708">
      <w:pPr>
        <w:autoSpaceDE w:val="0"/>
        <w:autoSpaceDN w:val="0"/>
        <w:adjustRightInd w:val="0"/>
        <w:ind w:firstLine="709"/>
        <w:contextualSpacing/>
      </w:pPr>
      <w:r w:rsidRPr="007048C3">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8299E" w:rsidRPr="007048C3" w:rsidRDefault="0048196B" w:rsidP="00B71708">
      <w:pPr>
        <w:autoSpaceDE w:val="0"/>
        <w:autoSpaceDN w:val="0"/>
        <w:adjustRightInd w:val="0"/>
        <w:ind w:firstLine="709"/>
        <w:contextualSpacing/>
        <w:rPr>
          <w:rFonts w:eastAsia="Calibri"/>
        </w:rPr>
      </w:pPr>
      <w:r w:rsidRPr="007048C3">
        <w:rPr>
          <w:rFonts w:eastAsia="Calibri"/>
        </w:rPr>
        <w:t>3</w:t>
      </w:r>
      <w:r w:rsidR="003F7DA0">
        <w:rPr>
          <w:rFonts w:eastAsia="Calibri"/>
        </w:rPr>
        <w:t>5</w:t>
      </w:r>
      <w:r w:rsidR="001A15FF" w:rsidRPr="007048C3">
        <w:rPr>
          <w:rFonts w:eastAsia="Calibri"/>
        </w:rPr>
        <w:t>.</w:t>
      </w:r>
      <w:r w:rsidR="00B8299E" w:rsidRPr="007048C3">
        <w:rPr>
          <w:rFonts w:eastAsia="Calibri"/>
        </w:rPr>
        <w:t xml:space="preserve">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B8299E" w:rsidRPr="007048C3" w:rsidRDefault="00B8299E" w:rsidP="00F262DE">
      <w:pPr>
        <w:autoSpaceDE w:val="0"/>
        <w:autoSpaceDN w:val="0"/>
        <w:adjustRightInd w:val="0"/>
        <w:ind w:firstLine="709"/>
        <w:contextualSpacing/>
        <w:rPr>
          <w:rFonts w:eastAsia="Calibri"/>
        </w:rPr>
      </w:pPr>
      <w:r w:rsidRPr="007048C3">
        <w:rPr>
          <w:rFonts w:eastAsia="Calibri"/>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B8299E" w:rsidRPr="007048C3" w:rsidRDefault="00B8299E" w:rsidP="00F262DE">
      <w:pPr>
        <w:autoSpaceDE w:val="0"/>
        <w:autoSpaceDN w:val="0"/>
        <w:adjustRightInd w:val="0"/>
        <w:ind w:firstLine="709"/>
        <w:contextualSpacing/>
        <w:rPr>
          <w:rFonts w:eastAsia="Calibri"/>
        </w:rPr>
      </w:pPr>
      <w:r w:rsidRPr="007048C3">
        <w:rPr>
          <w:rFonts w:eastAsia="Calibri"/>
        </w:rPr>
        <w:t>- оттиск штампа с текстом (или собственноручную запись с текстом) «Копия электронного документа верна»;</w:t>
      </w:r>
    </w:p>
    <w:p w:rsidR="00B8299E" w:rsidRPr="007048C3" w:rsidRDefault="00B8299E" w:rsidP="00F262DE">
      <w:pPr>
        <w:autoSpaceDE w:val="0"/>
        <w:autoSpaceDN w:val="0"/>
        <w:adjustRightInd w:val="0"/>
        <w:ind w:firstLine="709"/>
        <w:contextualSpacing/>
        <w:rPr>
          <w:rFonts w:eastAsia="Calibri"/>
        </w:rPr>
      </w:pPr>
      <w:r w:rsidRPr="007048C3">
        <w:rPr>
          <w:rFonts w:eastAsia="Calibri"/>
        </w:rPr>
        <w:lastRenderedPageBreak/>
        <w:t>- собственноручную подпись должностного лица, его фамилию и дату создания бумажного документа - копии электронного документа.</w:t>
      </w:r>
    </w:p>
    <w:p w:rsidR="00B8299E" w:rsidRPr="007048C3" w:rsidRDefault="00B8299E" w:rsidP="00F262DE">
      <w:pPr>
        <w:autoSpaceDE w:val="0"/>
        <w:autoSpaceDN w:val="0"/>
        <w:adjustRightInd w:val="0"/>
        <w:ind w:firstLine="709"/>
        <w:contextualSpacing/>
        <w:rPr>
          <w:rFonts w:eastAsia="Calibri"/>
        </w:rPr>
      </w:pPr>
      <w:r w:rsidRPr="007048C3">
        <w:rPr>
          <w:rFonts w:eastAsia="Calibri"/>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B8299E" w:rsidRPr="007048C3" w:rsidRDefault="00B8299E" w:rsidP="00F262DE">
      <w:pPr>
        <w:autoSpaceDE w:val="0"/>
        <w:autoSpaceDN w:val="0"/>
        <w:adjustRightInd w:val="0"/>
        <w:ind w:firstLine="709"/>
        <w:contextualSpacing/>
        <w:rPr>
          <w:rFonts w:eastAsia="Calibri"/>
          <w:lang w:eastAsia="en-US"/>
        </w:rPr>
      </w:pPr>
      <w:r w:rsidRPr="007048C3">
        <w:rPr>
          <w:rFonts w:eastAsia="Calibri"/>
          <w:lang w:eastAsia="en-US"/>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B8299E" w:rsidRPr="007048C3" w:rsidRDefault="00B8299E" w:rsidP="00B8299E">
      <w:pPr>
        <w:autoSpaceDE w:val="0"/>
        <w:autoSpaceDN w:val="0"/>
        <w:adjustRightInd w:val="0"/>
        <w:ind w:firstLine="567"/>
        <w:outlineLvl w:val="2"/>
        <w:rPr>
          <w:rFonts w:eastAsia="Calibri"/>
        </w:rPr>
      </w:pP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 xml:space="preserve">Раздел </w:t>
      </w:r>
      <w:r w:rsidRPr="007048C3">
        <w:rPr>
          <w:rFonts w:ascii="Times New Roman" w:hAnsi="Times New Roman" w:cs="Times New Roman"/>
          <w:b/>
          <w:sz w:val="24"/>
          <w:szCs w:val="24"/>
          <w:lang w:val="en-US"/>
        </w:rPr>
        <w:t>III</w:t>
      </w:r>
      <w:r w:rsidRPr="007048C3">
        <w:rPr>
          <w:rFonts w:ascii="Times New Roman" w:hAnsi="Times New Roman" w:cs="Times New Roman"/>
          <w:sz w:val="24"/>
          <w:szCs w:val="24"/>
        </w:rPr>
        <w:t>.</w:t>
      </w:r>
      <w:r w:rsidRPr="007048C3">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p>
    <w:p w:rsidR="00B8299E" w:rsidRPr="007048C3" w:rsidRDefault="00B8299E" w:rsidP="00B8299E">
      <w:pPr>
        <w:autoSpaceDE w:val="0"/>
        <w:autoSpaceDN w:val="0"/>
        <w:adjustRightInd w:val="0"/>
        <w:ind w:firstLine="0"/>
        <w:jc w:val="center"/>
        <w:outlineLvl w:val="2"/>
        <w:rPr>
          <w:b/>
        </w:rPr>
      </w:pPr>
      <w:r w:rsidRPr="007048C3">
        <w:rPr>
          <w:b/>
        </w:rPr>
        <w:t>2</w:t>
      </w:r>
      <w:r w:rsidR="003F7DA0">
        <w:rPr>
          <w:b/>
        </w:rPr>
        <w:t>1</w:t>
      </w:r>
      <w:r w:rsidRPr="007048C3">
        <w:rPr>
          <w:b/>
        </w:rPr>
        <w:t>.</w:t>
      </w:r>
      <w:r w:rsidRPr="007048C3">
        <w:t xml:space="preserve"> </w:t>
      </w:r>
      <w:r w:rsidRPr="007048C3">
        <w:rPr>
          <w:b/>
        </w:rPr>
        <w:t>Исчерпывающий перечень административных процедур</w:t>
      </w:r>
    </w:p>
    <w:p w:rsidR="00B8299E" w:rsidRPr="007048C3" w:rsidRDefault="00B8299E" w:rsidP="00B8299E">
      <w:pPr>
        <w:pStyle w:val="ConsPlusNormal"/>
        <w:widowControl/>
        <w:ind w:firstLine="567"/>
        <w:contextualSpacing/>
        <w:rPr>
          <w:rFonts w:ascii="Times New Roman" w:hAnsi="Times New Roman" w:cs="Times New Roman"/>
          <w:sz w:val="24"/>
          <w:szCs w:val="24"/>
        </w:rPr>
      </w:pPr>
    </w:p>
    <w:p w:rsidR="00B8299E" w:rsidRPr="007048C3" w:rsidRDefault="0048196B" w:rsidP="00C12F48">
      <w:pPr>
        <w:pStyle w:val="ConsPlusNormal"/>
        <w:widowControl/>
        <w:ind w:firstLine="709"/>
        <w:contextualSpacing/>
        <w:rPr>
          <w:rFonts w:ascii="Times New Roman" w:hAnsi="Times New Roman" w:cs="Times New Roman"/>
          <w:sz w:val="24"/>
          <w:szCs w:val="24"/>
        </w:rPr>
      </w:pPr>
      <w:r w:rsidRPr="007048C3">
        <w:rPr>
          <w:rFonts w:ascii="Times New Roman" w:hAnsi="Times New Roman" w:cs="Times New Roman"/>
          <w:sz w:val="24"/>
          <w:szCs w:val="24"/>
        </w:rPr>
        <w:t>3</w:t>
      </w:r>
      <w:r w:rsidR="003F7DA0">
        <w:rPr>
          <w:rFonts w:ascii="Times New Roman" w:hAnsi="Times New Roman" w:cs="Times New Roman"/>
          <w:sz w:val="24"/>
          <w:szCs w:val="24"/>
        </w:rPr>
        <w:t>6</w:t>
      </w:r>
      <w:r w:rsidR="00B8299E" w:rsidRPr="007048C3">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1E6EC2" w:rsidRPr="001E6EC2" w:rsidRDefault="001E6EC2" w:rsidP="001E6EC2">
      <w:pPr>
        <w:pStyle w:val="24"/>
        <w:numPr>
          <w:ilvl w:val="0"/>
          <w:numId w:val="7"/>
        </w:numPr>
        <w:shd w:val="clear" w:color="auto" w:fill="auto"/>
        <w:tabs>
          <w:tab w:val="left" w:pos="972"/>
        </w:tabs>
        <w:spacing w:after="0" w:line="240" w:lineRule="auto"/>
        <w:ind w:firstLine="760"/>
        <w:rPr>
          <w:sz w:val="24"/>
          <w:szCs w:val="24"/>
        </w:rPr>
      </w:pPr>
      <w:r w:rsidRPr="001E6EC2">
        <w:rPr>
          <w:sz w:val="24"/>
          <w:szCs w:val="24"/>
        </w:rPr>
        <w:t>прием документов и регистрация заявления в журнале регистрации;</w:t>
      </w:r>
    </w:p>
    <w:p w:rsidR="001E6EC2" w:rsidRPr="001E6EC2" w:rsidRDefault="001E6EC2" w:rsidP="001E6EC2">
      <w:pPr>
        <w:pStyle w:val="24"/>
        <w:numPr>
          <w:ilvl w:val="0"/>
          <w:numId w:val="7"/>
        </w:numPr>
        <w:shd w:val="clear" w:color="auto" w:fill="auto"/>
        <w:tabs>
          <w:tab w:val="left" w:pos="972"/>
        </w:tabs>
        <w:spacing w:after="0" w:line="240" w:lineRule="auto"/>
        <w:ind w:firstLine="760"/>
        <w:rPr>
          <w:sz w:val="24"/>
          <w:szCs w:val="24"/>
        </w:rPr>
      </w:pPr>
      <w:r w:rsidRPr="001E6EC2">
        <w:rPr>
          <w:sz w:val="24"/>
          <w:szCs w:val="24"/>
        </w:rPr>
        <w:t>рассмотрение документов об оказании муниципальной услуги;</w:t>
      </w:r>
    </w:p>
    <w:p w:rsidR="001E6EC2" w:rsidRPr="001E6EC2" w:rsidRDefault="001E6EC2" w:rsidP="001E6EC2">
      <w:pPr>
        <w:pStyle w:val="24"/>
        <w:numPr>
          <w:ilvl w:val="0"/>
          <w:numId w:val="7"/>
        </w:numPr>
        <w:shd w:val="clear" w:color="auto" w:fill="auto"/>
        <w:tabs>
          <w:tab w:val="left" w:pos="927"/>
        </w:tabs>
        <w:spacing w:after="0" w:line="240" w:lineRule="auto"/>
        <w:ind w:firstLine="760"/>
        <w:rPr>
          <w:sz w:val="24"/>
          <w:szCs w:val="24"/>
        </w:rPr>
      </w:pPr>
      <w:r w:rsidRPr="001E6EC2">
        <w:rPr>
          <w:sz w:val="24"/>
          <w:szCs w:val="24"/>
        </w:rPr>
        <w:t>принятие решения о предоставлении муниципальной услуги либо об отказе в предоставлении муниципальной услуги;</w:t>
      </w:r>
    </w:p>
    <w:p w:rsidR="001E6EC2" w:rsidRPr="001E6EC2" w:rsidRDefault="001E6EC2" w:rsidP="001E6EC2">
      <w:pPr>
        <w:pStyle w:val="24"/>
        <w:shd w:val="clear" w:color="auto" w:fill="auto"/>
        <w:spacing w:after="0" w:line="240" w:lineRule="auto"/>
        <w:ind w:firstLine="760"/>
        <w:rPr>
          <w:sz w:val="24"/>
          <w:szCs w:val="24"/>
        </w:rPr>
      </w:pPr>
      <w:r w:rsidRPr="001E6EC2">
        <w:rPr>
          <w:sz w:val="24"/>
          <w:szCs w:val="24"/>
        </w:rPr>
        <w:t>-</w:t>
      </w:r>
      <w:r>
        <w:rPr>
          <w:sz w:val="24"/>
          <w:szCs w:val="24"/>
        </w:rPr>
        <w:t xml:space="preserve"> </w:t>
      </w:r>
      <w:r w:rsidRPr="001E6EC2">
        <w:rPr>
          <w:sz w:val="24"/>
          <w:szCs w:val="24"/>
        </w:rPr>
        <w:t>выдача результата.</w:t>
      </w:r>
    </w:p>
    <w:p w:rsidR="00B8299E" w:rsidRPr="007048C3" w:rsidRDefault="00B8299E" w:rsidP="00F262DE">
      <w:pPr>
        <w:pStyle w:val="ConsPlusNormal"/>
        <w:widowControl/>
        <w:ind w:firstLine="709"/>
        <w:rPr>
          <w:rFonts w:ascii="Times New Roman" w:hAnsi="Times New Roman" w:cs="Times New Roman"/>
          <w:sz w:val="24"/>
          <w:szCs w:val="24"/>
        </w:rPr>
      </w:pPr>
      <w:r w:rsidRPr="007048C3">
        <w:rPr>
          <w:rFonts w:ascii="Times New Roman" w:hAnsi="Times New Roman" w:cs="Times New Roman"/>
          <w:sz w:val="24"/>
          <w:szCs w:val="24"/>
        </w:rPr>
        <w:t xml:space="preserve">Блок-схема предоставления муниципальной услуги приведена в приложении </w:t>
      </w:r>
      <w:r w:rsidR="00F76F35" w:rsidRPr="007048C3">
        <w:rPr>
          <w:rFonts w:ascii="Times New Roman" w:hAnsi="Times New Roman" w:cs="Times New Roman"/>
          <w:sz w:val="24"/>
          <w:szCs w:val="24"/>
        </w:rPr>
        <w:t>2</w:t>
      </w:r>
      <w:r w:rsidRPr="007048C3">
        <w:rPr>
          <w:rFonts w:ascii="Times New Roman" w:hAnsi="Times New Roman" w:cs="Times New Roman"/>
          <w:sz w:val="24"/>
          <w:szCs w:val="24"/>
        </w:rPr>
        <w:t xml:space="preserve"> к настоящему административному регламенту.</w:t>
      </w:r>
    </w:p>
    <w:p w:rsidR="00B8299E" w:rsidRPr="007048C3" w:rsidRDefault="00B8299E" w:rsidP="00F262DE">
      <w:pPr>
        <w:pStyle w:val="ConsPlusNormal"/>
        <w:widowControl/>
        <w:ind w:firstLine="709"/>
        <w:contextualSpacing/>
        <w:rPr>
          <w:rFonts w:ascii="Times New Roman" w:hAnsi="Times New Roman" w:cs="Times New Roman"/>
          <w:sz w:val="24"/>
          <w:szCs w:val="24"/>
        </w:rPr>
      </w:pPr>
    </w:p>
    <w:p w:rsidR="001E6EC2" w:rsidRPr="001E6EC2" w:rsidRDefault="00B8299E" w:rsidP="001E6EC2">
      <w:pPr>
        <w:pStyle w:val="12"/>
        <w:keepNext/>
        <w:keepLines/>
        <w:shd w:val="clear" w:color="auto" w:fill="auto"/>
        <w:tabs>
          <w:tab w:val="left" w:pos="1294"/>
        </w:tabs>
        <w:spacing w:before="0" w:after="0" w:line="276" w:lineRule="auto"/>
        <w:ind w:left="760"/>
        <w:jc w:val="both"/>
        <w:rPr>
          <w:rFonts w:ascii="Times New Roman" w:hAnsi="Times New Roman" w:cs="Times New Roman"/>
          <w:sz w:val="24"/>
          <w:szCs w:val="24"/>
        </w:rPr>
      </w:pPr>
      <w:r w:rsidRPr="001E6EC2">
        <w:rPr>
          <w:rFonts w:ascii="Times New Roman" w:hAnsi="Times New Roman" w:cs="Times New Roman"/>
          <w:sz w:val="24"/>
          <w:szCs w:val="24"/>
        </w:rPr>
        <w:t>2</w:t>
      </w:r>
      <w:r w:rsidR="003F7DA0">
        <w:rPr>
          <w:rFonts w:ascii="Times New Roman" w:hAnsi="Times New Roman" w:cs="Times New Roman"/>
          <w:sz w:val="24"/>
          <w:szCs w:val="24"/>
        </w:rPr>
        <w:t>2</w:t>
      </w:r>
      <w:r w:rsidRPr="001E6EC2">
        <w:rPr>
          <w:rFonts w:ascii="Times New Roman" w:hAnsi="Times New Roman" w:cs="Times New Roman"/>
          <w:sz w:val="24"/>
          <w:szCs w:val="24"/>
        </w:rPr>
        <w:t xml:space="preserve">. </w:t>
      </w:r>
      <w:bookmarkStart w:id="2" w:name="bookmark4"/>
      <w:r w:rsidR="001E6EC2" w:rsidRPr="001E6EC2">
        <w:rPr>
          <w:rFonts w:ascii="Times New Roman" w:hAnsi="Times New Roman" w:cs="Times New Roman"/>
          <w:sz w:val="24"/>
          <w:szCs w:val="24"/>
        </w:rPr>
        <w:t>Прием документов и регистрация заявления в журнале регистрации:</w:t>
      </w:r>
      <w:bookmarkEnd w:id="2"/>
    </w:p>
    <w:p w:rsidR="00B8299E" w:rsidRPr="007048C3" w:rsidRDefault="00B8299E" w:rsidP="001E6EC2">
      <w:pPr>
        <w:pStyle w:val="ConsPlusNormal"/>
        <w:widowControl/>
        <w:ind w:firstLine="0"/>
        <w:contextualSpacing/>
        <w:rPr>
          <w:rFonts w:ascii="Times New Roman" w:hAnsi="Times New Roman" w:cs="Times New Roman"/>
          <w:b/>
          <w:sz w:val="24"/>
          <w:szCs w:val="24"/>
        </w:rPr>
      </w:pPr>
    </w:p>
    <w:p w:rsidR="001E6EC2" w:rsidRPr="001E6EC2" w:rsidRDefault="001E6EC2" w:rsidP="001E6EC2">
      <w:pPr>
        <w:pStyle w:val="24"/>
        <w:shd w:val="clear" w:color="auto" w:fill="auto"/>
        <w:tabs>
          <w:tab w:val="left" w:pos="709"/>
        </w:tabs>
        <w:spacing w:after="0" w:line="240" w:lineRule="auto"/>
        <w:ind w:firstLine="0"/>
        <w:rPr>
          <w:sz w:val="24"/>
          <w:szCs w:val="24"/>
        </w:rPr>
      </w:pPr>
      <w:r>
        <w:tab/>
      </w:r>
      <w:r w:rsidR="0048196B" w:rsidRPr="001E6EC2">
        <w:rPr>
          <w:sz w:val="24"/>
          <w:szCs w:val="24"/>
        </w:rPr>
        <w:t>3</w:t>
      </w:r>
      <w:r w:rsidR="003F7DA0">
        <w:rPr>
          <w:sz w:val="24"/>
          <w:szCs w:val="24"/>
        </w:rPr>
        <w:t>7</w:t>
      </w:r>
      <w:r w:rsidR="00B8299E" w:rsidRPr="001E6EC2">
        <w:rPr>
          <w:sz w:val="24"/>
          <w:szCs w:val="24"/>
        </w:rPr>
        <w:t xml:space="preserve">. </w:t>
      </w:r>
      <w:r w:rsidRPr="001E6EC2">
        <w:rPr>
          <w:sz w:val="24"/>
          <w:szCs w:val="24"/>
        </w:rPr>
        <w:t>Основание для начала предоставления муниципальной услуги: поступление в ОМ</w:t>
      </w:r>
      <w:r>
        <w:rPr>
          <w:sz w:val="24"/>
          <w:szCs w:val="24"/>
        </w:rPr>
        <w:t xml:space="preserve">СУ/Организацию, либо через МФЦ </w:t>
      </w:r>
      <w:r w:rsidRPr="001E6EC2">
        <w:rPr>
          <w:sz w:val="24"/>
          <w:szCs w:val="24"/>
        </w:rPr>
        <w:t>заявления и до</w:t>
      </w:r>
      <w:r>
        <w:rPr>
          <w:sz w:val="24"/>
          <w:szCs w:val="24"/>
        </w:rPr>
        <w:t>к</w:t>
      </w:r>
      <w:r w:rsidR="003F7DA0">
        <w:rPr>
          <w:sz w:val="24"/>
          <w:szCs w:val="24"/>
        </w:rPr>
        <w:t>ументов, перечисленных в пункте</w:t>
      </w:r>
      <w:r w:rsidRPr="001E6EC2">
        <w:rPr>
          <w:sz w:val="24"/>
          <w:szCs w:val="24"/>
        </w:rPr>
        <w:t xml:space="preserve"> </w:t>
      </w:r>
      <w:r w:rsidR="003F7DA0">
        <w:rPr>
          <w:sz w:val="24"/>
          <w:szCs w:val="24"/>
        </w:rPr>
        <w:t>14</w:t>
      </w:r>
      <w:r w:rsidRPr="001E6EC2">
        <w:rPr>
          <w:sz w:val="24"/>
          <w:szCs w:val="24"/>
        </w:rPr>
        <w:t xml:space="preserve"> настоящего административного регламента.</w:t>
      </w:r>
    </w:p>
    <w:p w:rsidR="001E6EC2" w:rsidRPr="001E6EC2" w:rsidRDefault="001E6EC2" w:rsidP="003F7DA0">
      <w:pPr>
        <w:pStyle w:val="24"/>
        <w:numPr>
          <w:ilvl w:val="0"/>
          <w:numId w:val="28"/>
        </w:numPr>
        <w:shd w:val="clear" w:color="auto" w:fill="auto"/>
        <w:tabs>
          <w:tab w:val="left" w:pos="1486"/>
        </w:tabs>
        <w:spacing w:after="0" w:line="240" w:lineRule="auto"/>
        <w:ind w:left="0" w:firstLine="760"/>
        <w:rPr>
          <w:sz w:val="24"/>
          <w:szCs w:val="24"/>
        </w:rPr>
      </w:pPr>
      <w:r w:rsidRPr="001E6EC2">
        <w:rPr>
          <w:sz w:val="24"/>
          <w:szCs w:val="24"/>
        </w:rPr>
        <w:t>Лицо, ответственное за выполнение административной процедуры: специалист, ответственный за делопроизводство.</w:t>
      </w:r>
    </w:p>
    <w:p w:rsidR="001E6EC2" w:rsidRPr="001E6EC2" w:rsidRDefault="001E6EC2" w:rsidP="003F7DA0">
      <w:pPr>
        <w:pStyle w:val="24"/>
        <w:numPr>
          <w:ilvl w:val="0"/>
          <w:numId w:val="13"/>
        </w:numPr>
        <w:shd w:val="clear" w:color="auto" w:fill="auto"/>
        <w:tabs>
          <w:tab w:val="left" w:pos="1668"/>
        </w:tabs>
        <w:spacing w:after="0" w:line="240" w:lineRule="auto"/>
        <w:ind w:left="0" w:firstLine="760"/>
        <w:rPr>
          <w:sz w:val="24"/>
          <w:szCs w:val="24"/>
        </w:rPr>
      </w:pPr>
      <w:r w:rsidRPr="001E6EC2">
        <w:rPr>
          <w:sz w:val="24"/>
          <w:szCs w:val="24"/>
        </w:rPr>
        <w:t>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1E6EC2" w:rsidRPr="001E6EC2" w:rsidRDefault="001E6EC2" w:rsidP="001E6EC2">
      <w:pPr>
        <w:pStyle w:val="24"/>
        <w:numPr>
          <w:ilvl w:val="0"/>
          <w:numId w:val="13"/>
        </w:numPr>
        <w:shd w:val="clear" w:color="auto" w:fill="auto"/>
        <w:tabs>
          <w:tab w:val="left" w:pos="1486"/>
        </w:tabs>
        <w:spacing w:after="0" w:line="240" w:lineRule="auto"/>
        <w:ind w:left="0" w:firstLine="760"/>
        <w:rPr>
          <w:sz w:val="24"/>
          <w:szCs w:val="24"/>
        </w:rPr>
      </w:pPr>
      <w:r w:rsidRPr="001E6EC2">
        <w:rPr>
          <w:sz w:val="24"/>
          <w:szCs w:val="24"/>
        </w:rPr>
        <w:t xml:space="preserve">Критерий принятия решения: документы представлены в соответствии с перечнем, указанным в п. </w:t>
      </w:r>
      <w:r w:rsidR="003F7DA0">
        <w:rPr>
          <w:sz w:val="24"/>
          <w:szCs w:val="24"/>
        </w:rPr>
        <w:t>14</w:t>
      </w:r>
      <w:r w:rsidRPr="001E6EC2">
        <w:rPr>
          <w:sz w:val="24"/>
          <w:szCs w:val="24"/>
        </w:rPr>
        <w:t>.</w:t>
      </w:r>
    </w:p>
    <w:p w:rsidR="001E6EC2" w:rsidRPr="001E6EC2" w:rsidRDefault="001E6EC2" w:rsidP="001E6EC2">
      <w:pPr>
        <w:pStyle w:val="24"/>
        <w:numPr>
          <w:ilvl w:val="0"/>
          <w:numId w:val="13"/>
        </w:numPr>
        <w:shd w:val="clear" w:color="auto" w:fill="auto"/>
        <w:tabs>
          <w:tab w:val="left" w:pos="1668"/>
        </w:tabs>
        <w:spacing w:after="0" w:line="240" w:lineRule="auto"/>
        <w:ind w:left="0" w:firstLine="760"/>
        <w:rPr>
          <w:sz w:val="24"/>
          <w:szCs w:val="24"/>
        </w:rPr>
      </w:pPr>
      <w:r w:rsidRPr="001E6EC2">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муниципального образования.</w:t>
      </w:r>
    </w:p>
    <w:p w:rsidR="00D56E56" w:rsidRPr="007048C3" w:rsidRDefault="00D56E56" w:rsidP="001E6EC2">
      <w:pPr>
        <w:autoSpaceDE w:val="0"/>
        <w:autoSpaceDN w:val="0"/>
        <w:adjustRightInd w:val="0"/>
        <w:ind w:firstLine="567"/>
        <w:rPr>
          <w:b/>
          <w:spacing w:val="2"/>
        </w:rPr>
      </w:pPr>
    </w:p>
    <w:p w:rsidR="001E6EC2" w:rsidRPr="001E6EC2" w:rsidRDefault="00B8299E" w:rsidP="001E6EC2">
      <w:pPr>
        <w:pStyle w:val="12"/>
        <w:keepNext/>
        <w:keepLines/>
        <w:shd w:val="clear" w:color="auto" w:fill="auto"/>
        <w:spacing w:before="0" w:after="0" w:line="276" w:lineRule="auto"/>
        <w:ind w:firstLine="760"/>
        <w:rPr>
          <w:rFonts w:ascii="Times New Roman" w:hAnsi="Times New Roman" w:cs="Times New Roman"/>
          <w:sz w:val="24"/>
          <w:szCs w:val="24"/>
        </w:rPr>
      </w:pPr>
      <w:r w:rsidRPr="001E6EC2">
        <w:rPr>
          <w:rFonts w:ascii="Times New Roman" w:hAnsi="Times New Roman" w:cs="Times New Roman"/>
          <w:spacing w:val="2"/>
          <w:sz w:val="24"/>
          <w:szCs w:val="24"/>
        </w:rPr>
        <w:t>2</w:t>
      </w:r>
      <w:r w:rsidR="003F7DA0">
        <w:rPr>
          <w:rFonts w:ascii="Times New Roman" w:hAnsi="Times New Roman" w:cs="Times New Roman"/>
          <w:spacing w:val="2"/>
          <w:sz w:val="24"/>
          <w:szCs w:val="24"/>
        </w:rPr>
        <w:t>3</w:t>
      </w:r>
      <w:r w:rsidRPr="001E6EC2">
        <w:rPr>
          <w:rFonts w:ascii="Times New Roman" w:hAnsi="Times New Roman" w:cs="Times New Roman"/>
          <w:spacing w:val="2"/>
          <w:sz w:val="24"/>
          <w:szCs w:val="24"/>
        </w:rPr>
        <w:t xml:space="preserve">. </w:t>
      </w:r>
      <w:r w:rsidR="001E6EC2" w:rsidRPr="001E6EC2">
        <w:rPr>
          <w:rFonts w:ascii="Times New Roman" w:hAnsi="Times New Roman" w:cs="Times New Roman"/>
          <w:sz w:val="24"/>
          <w:szCs w:val="24"/>
        </w:rPr>
        <w:t>Рассмотрение документов об оказании муниципальной услуги.</w:t>
      </w:r>
    </w:p>
    <w:p w:rsidR="00B8299E" w:rsidRPr="001E6EC2" w:rsidRDefault="00B8299E" w:rsidP="001E6EC2">
      <w:pPr>
        <w:widowControl w:val="0"/>
        <w:shd w:val="clear" w:color="auto" w:fill="FFFFFF"/>
        <w:autoSpaceDE w:val="0"/>
        <w:autoSpaceDN w:val="0"/>
        <w:adjustRightInd w:val="0"/>
        <w:ind w:firstLine="0"/>
        <w:contextualSpacing/>
        <w:jc w:val="center"/>
        <w:rPr>
          <w:b/>
        </w:rPr>
      </w:pPr>
    </w:p>
    <w:p w:rsidR="001E6EC2" w:rsidRPr="001E6EC2" w:rsidRDefault="001E6EC2" w:rsidP="001E6EC2">
      <w:pPr>
        <w:pStyle w:val="24"/>
        <w:numPr>
          <w:ilvl w:val="0"/>
          <w:numId w:val="13"/>
        </w:numPr>
        <w:shd w:val="clear" w:color="auto" w:fill="auto"/>
        <w:tabs>
          <w:tab w:val="left" w:pos="1486"/>
        </w:tabs>
        <w:spacing w:after="0" w:line="240" w:lineRule="auto"/>
        <w:ind w:left="0" w:firstLine="760"/>
        <w:rPr>
          <w:sz w:val="24"/>
          <w:szCs w:val="24"/>
        </w:rPr>
      </w:pPr>
      <w:r w:rsidRPr="001E6EC2">
        <w:rPr>
          <w:sz w:val="24"/>
          <w:szCs w:val="24"/>
        </w:rPr>
        <w:t>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rsidR="001E6EC2" w:rsidRPr="001E6EC2" w:rsidRDefault="001E6EC2" w:rsidP="001E6EC2">
      <w:pPr>
        <w:pStyle w:val="24"/>
        <w:numPr>
          <w:ilvl w:val="0"/>
          <w:numId w:val="13"/>
        </w:numPr>
        <w:shd w:val="clear" w:color="auto" w:fill="auto"/>
        <w:tabs>
          <w:tab w:val="left" w:pos="1486"/>
        </w:tabs>
        <w:spacing w:after="0" w:line="240" w:lineRule="auto"/>
        <w:ind w:left="0" w:firstLine="760"/>
        <w:rPr>
          <w:sz w:val="24"/>
          <w:szCs w:val="24"/>
        </w:rPr>
      </w:pPr>
      <w:r w:rsidRPr="001E6EC2">
        <w:rPr>
          <w:sz w:val="24"/>
          <w:szCs w:val="24"/>
        </w:rPr>
        <w:t xml:space="preserve">Лицо, ответственное за выполнение административной процедуры: должностное лицо </w:t>
      </w:r>
      <w:r>
        <w:rPr>
          <w:sz w:val="24"/>
          <w:szCs w:val="24"/>
        </w:rPr>
        <w:t>Учреждения архитектуры</w:t>
      </w:r>
      <w:r w:rsidRPr="001E6EC2">
        <w:rPr>
          <w:sz w:val="24"/>
          <w:szCs w:val="24"/>
        </w:rPr>
        <w:t>.</w:t>
      </w:r>
    </w:p>
    <w:p w:rsidR="001E6EC2" w:rsidRPr="001E6EC2" w:rsidRDefault="001E6EC2" w:rsidP="001E6EC2">
      <w:pPr>
        <w:pStyle w:val="24"/>
        <w:numPr>
          <w:ilvl w:val="0"/>
          <w:numId w:val="13"/>
        </w:numPr>
        <w:shd w:val="clear" w:color="auto" w:fill="auto"/>
        <w:tabs>
          <w:tab w:val="left" w:pos="1486"/>
        </w:tabs>
        <w:spacing w:after="0" w:line="240" w:lineRule="auto"/>
        <w:ind w:left="0" w:firstLine="760"/>
        <w:rPr>
          <w:sz w:val="24"/>
          <w:szCs w:val="24"/>
        </w:rPr>
      </w:pPr>
      <w:r w:rsidRPr="001E6EC2">
        <w:rPr>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1E6EC2" w:rsidRPr="001E6EC2" w:rsidRDefault="001E6EC2" w:rsidP="001E6EC2">
      <w:pPr>
        <w:pStyle w:val="24"/>
        <w:shd w:val="clear" w:color="auto" w:fill="auto"/>
        <w:spacing w:after="0" w:line="240" w:lineRule="auto"/>
        <w:ind w:firstLine="760"/>
        <w:rPr>
          <w:sz w:val="24"/>
          <w:szCs w:val="24"/>
        </w:rPr>
      </w:pPr>
      <w:r>
        <w:rPr>
          <w:sz w:val="24"/>
          <w:szCs w:val="24"/>
        </w:rPr>
        <w:t xml:space="preserve">- </w:t>
      </w:r>
      <w:r w:rsidRPr="001E6EC2">
        <w:rPr>
          <w:sz w:val="24"/>
          <w:szCs w:val="24"/>
        </w:rPr>
        <w:t>при предоставлении разрешения (ордера) на осуществление земляных работ:</w:t>
      </w:r>
    </w:p>
    <w:p w:rsidR="001E6EC2" w:rsidRPr="001E6EC2" w:rsidRDefault="001E6EC2" w:rsidP="001E6EC2">
      <w:pPr>
        <w:pStyle w:val="24"/>
        <w:shd w:val="clear" w:color="auto" w:fill="auto"/>
        <w:spacing w:after="0" w:line="240" w:lineRule="auto"/>
        <w:ind w:firstLine="760"/>
        <w:rPr>
          <w:sz w:val="24"/>
          <w:szCs w:val="24"/>
        </w:rPr>
      </w:pPr>
      <w:r>
        <w:rPr>
          <w:sz w:val="24"/>
          <w:szCs w:val="24"/>
        </w:rPr>
        <w:t>1 дейс</w:t>
      </w:r>
      <w:r w:rsidRPr="001E6EC2">
        <w:rPr>
          <w:sz w:val="24"/>
          <w:szCs w:val="24"/>
        </w:rPr>
        <w:t xml:space="preserve">твие: проверка документов на комплектность в течение 1 рабочего дня. В случае </w:t>
      </w:r>
      <w:r w:rsidRPr="001E6EC2">
        <w:rPr>
          <w:sz w:val="24"/>
          <w:szCs w:val="24"/>
        </w:rPr>
        <w:lastRenderedPageBreak/>
        <w:t>подачи неполного комплект</w:t>
      </w:r>
      <w:r>
        <w:rPr>
          <w:sz w:val="24"/>
          <w:szCs w:val="24"/>
        </w:rPr>
        <w:t xml:space="preserve">а документов, </w:t>
      </w:r>
      <w:r w:rsidR="00914239">
        <w:rPr>
          <w:sz w:val="24"/>
          <w:szCs w:val="24"/>
        </w:rPr>
        <w:t>указанных в пункте</w:t>
      </w:r>
      <w:r w:rsidRPr="001E6EC2">
        <w:rPr>
          <w:sz w:val="24"/>
          <w:szCs w:val="24"/>
        </w:rPr>
        <w:t xml:space="preserve"> </w:t>
      </w:r>
      <w:r w:rsidR="00914239">
        <w:rPr>
          <w:sz w:val="24"/>
          <w:szCs w:val="24"/>
        </w:rPr>
        <w:t>14</w:t>
      </w:r>
      <w:r w:rsidRPr="001E6EC2">
        <w:rPr>
          <w:sz w:val="24"/>
          <w:szCs w:val="24"/>
        </w:rPr>
        <w:t xml:space="preserve"> настоящего административного регламента, ответственный специалист </w:t>
      </w:r>
      <w:r>
        <w:rPr>
          <w:sz w:val="24"/>
          <w:szCs w:val="24"/>
        </w:rPr>
        <w:t>Учреждения архитектуры</w:t>
      </w:r>
      <w:r w:rsidRPr="001E6EC2">
        <w:rPr>
          <w:sz w:val="24"/>
          <w:szCs w:val="24"/>
        </w:rPr>
        <w:t xml:space="preserve">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w:t>
      </w:r>
    </w:p>
    <w:p w:rsidR="001E6EC2" w:rsidRPr="001E6EC2" w:rsidRDefault="001E6EC2" w:rsidP="001E6EC2">
      <w:pPr>
        <w:pStyle w:val="24"/>
        <w:numPr>
          <w:ilvl w:val="0"/>
          <w:numId w:val="15"/>
        </w:numPr>
        <w:shd w:val="clear" w:color="auto" w:fill="auto"/>
        <w:tabs>
          <w:tab w:val="left" w:pos="1099"/>
        </w:tabs>
        <w:spacing w:after="0" w:line="240" w:lineRule="auto"/>
        <w:ind w:firstLine="760"/>
        <w:rPr>
          <w:sz w:val="24"/>
          <w:szCs w:val="24"/>
        </w:rPr>
      </w:pPr>
      <w:r w:rsidRPr="001E6EC2">
        <w:rPr>
          <w:sz w:val="24"/>
          <w:szCs w:val="24"/>
        </w:rPr>
        <w:t xml:space="preserve">действие: формирование и направление межведомственного запроса (межведомственных запросов) в течение 5 рабочих дней с использованием системы межведомственного электронного взаимодействия запрос в организации, указанные в п. </w:t>
      </w:r>
      <w:r>
        <w:rPr>
          <w:sz w:val="24"/>
          <w:szCs w:val="24"/>
        </w:rPr>
        <w:t>10</w:t>
      </w:r>
      <w:r w:rsidRPr="001E6EC2">
        <w:rPr>
          <w:sz w:val="24"/>
          <w:szCs w:val="24"/>
        </w:rPr>
        <w:t xml:space="preserve"> настоящего административного регламента. При необходимости уточнения сведений, представленных заявителем, должностное лицо также направляет запрос в орган, осуществляющий регистрацию юридических лиц, или орган, осуществляющий выдачу заключения о соответствии проектной документации действующим нормативным требованиям. В запросе указываются: наименование органа (организации), в который (которую) направляется запрос, наименование органа, осуществляющего запрос, цель запроса, данные о заявителе, в отношении которого делается запрос, перечень запрашиваемых сведений, дата запроса, срок, в течение которого необходимо предоставить запрашиваемые сведения, фамилию, имя, отчество должностного лица, осуществляющего исполнение запроса.</w:t>
      </w:r>
    </w:p>
    <w:p w:rsidR="001E6EC2" w:rsidRPr="001E6EC2" w:rsidRDefault="001E6EC2" w:rsidP="001E6EC2">
      <w:pPr>
        <w:pStyle w:val="24"/>
        <w:numPr>
          <w:ilvl w:val="0"/>
          <w:numId w:val="15"/>
        </w:numPr>
        <w:shd w:val="clear" w:color="auto" w:fill="auto"/>
        <w:tabs>
          <w:tab w:val="left" w:pos="970"/>
        </w:tabs>
        <w:spacing w:after="0" w:line="240" w:lineRule="auto"/>
        <w:ind w:firstLine="760"/>
        <w:rPr>
          <w:sz w:val="24"/>
          <w:szCs w:val="24"/>
        </w:rPr>
      </w:pPr>
      <w:r w:rsidRPr="001E6EC2">
        <w:rPr>
          <w:sz w:val="24"/>
          <w:szCs w:val="24"/>
        </w:rPr>
        <w:t>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1E6EC2" w:rsidRPr="001E6EC2" w:rsidRDefault="001E6EC2" w:rsidP="001E6EC2">
      <w:pPr>
        <w:pStyle w:val="24"/>
        <w:numPr>
          <w:ilvl w:val="0"/>
          <w:numId w:val="15"/>
        </w:numPr>
        <w:shd w:val="clear" w:color="auto" w:fill="auto"/>
        <w:tabs>
          <w:tab w:val="left" w:pos="980"/>
        </w:tabs>
        <w:spacing w:after="0" w:line="240" w:lineRule="auto"/>
        <w:ind w:firstLine="760"/>
        <w:rPr>
          <w:sz w:val="24"/>
          <w:szCs w:val="24"/>
        </w:rPr>
      </w:pPr>
      <w:r w:rsidRPr="001E6EC2">
        <w:rPr>
          <w:sz w:val="24"/>
          <w:szCs w:val="24"/>
        </w:rPr>
        <w:t>действие: проверка документов и подготовка проекта решения в течение 2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w:t>
      </w:r>
    </w:p>
    <w:p w:rsidR="001E6EC2" w:rsidRPr="001E6EC2" w:rsidRDefault="00955CC6" w:rsidP="001E6EC2">
      <w:pPr>
        <w:pStyle w:val="24"/>
        <w:shd w:val="clear" w:color="auto" w:fill="auto"/>
        <w:spacing w:after="0" w:line="240" w:lineRule="auto"/>
        <w:ind w:firstLine="760"/>
        <w:rPr>
          <w:sz w:val="24"/>
          <w:szCs w:val="24"/>
        </w:rPr>
      </w:pPr>
      <w:r>
        <w:rPr>
          <w:sz w:val="24"/>
          <w:szCs w:val="24"/>
        </w:rPr>
        <w:t xml:space="preserve">- </w:t>
      </w:r>
      <w:r w:rsidR="001E6EC2" w:rsidRPr="001E6EC2">
        <w:rPr>
          <w:sz w:val="24"/>
          <w:szCs w:val="24"/>
        </w:rPr>
        <w:t>при продлении срока действия разрешения (ордера) на осуществление земляных работ:</w:t>
      </w:r>
    </w:p>
    <w:p w:rsidR="001E6EC2" w:rsidRPr="001E6EC2" w:rsidRDefault="001E6EC2" w:rsidP="001E6EC2">
      <w:pPr>
        <w:pStyle w:val="24"/>
        <w:numPr>
          <w:ilvl w:val="0"/>
          <w:numId w:val="16"/>
        </w:numPr>
        <w:shd w:val="clear" w:color="auto" w:fill="auto"/>
        <w:tabs>
          <w:tab w:val="left" w:pos="1028"/>
        </w:tabs>
        <w:spacing w:after="0" w:line="240" w:lineRule="auto"/>
        <w:ind w:firstLine="760"/>
        <w:rPr>
          <w:sz w:val="24"/>
          <w:szCs w:val="24"/>
        </w:rPr>
      </w:pPr>
      <w:r w:rsidRPr="001E6EC2">
        <w:rPr>
          <w:sz w:val="24"/>
          <w:szCs w:val="24"/>
        </w:rPr>
        <w:t>действие: проверка документов на комплектность в течение 1 рабочего дня. В случае подачи неполного комплекта документов, указан</w:t>
      </w:r>
      <w:r w:rsidR="00914239">
        <w:rPr>
          <w:sz w:val="24"/>
          <w:szCs w:val="24"/>
        </w:rPr>
        <w:t>ных в пункте</w:t>
      </w:r>
      <w:r w:rsidRPr="001E6EC2">
        <w:rPr>
          <w:sz w:val="24"/>
          <w:szCs w:val="24"/>
        </w:rPr>
        <w:t xml:space="preserve"> </w:t>
      </w:r>
      <w:r w:rsidR="00914239">
        <w:rPr>
          <w:sz w:val="24"/>
          <w:szCs w:val="24"/>
        </w:rPr>
        <w:t>14</w:t>
      </w:r>
      <w:r w:rsidRPr="001E6EC2">
        <w:rPr>
          <w:sz w:val="24"/>
          <w:szCs w:val="24"/>
        </w:rPr>
        <w:t xml:space="preserve"> настоящего административного регламента, ответственный специалист </w:t>
      </w:r>
      <w:r w:rsidR="00955CC6">
        <w:rPr>
          <w:sz w:val="24"/>
          <w:szCs w:val="24"/>
        </w:rPr>
        <w:t>Учреждения архитектуры</w:t>
      </w:r>
      <w:r w:rsidRPr="001E6EC2">
        <w:rPr>
          <w:sz w:val="24"/>
          <w:szCs w:val="24"/>
        </w:rPr>
        <w:t xml:space="preserve">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w:t>
      </w:r>
    </w:p>
    <w:p w:rsidR="001E6EC2" w:rsidRPr="001E6EC2" w:rsidRDefault="001E6EC2" w:rsidP="001E6EC2">
      <w:pPr>
        <w:pStyle w:val="24"/>
        <w:numPr>
          <w:ilvl w:val="0"/>
          <w:numId w:val="16"/>
        </w:numPr>
        <w:shd w:val="clear" w:color="auto" w:fill="auto"/>
        <w:tabs>
          <w:tab w:val="left" w:pos="985"/>
        </w:tabs>
        <w:spacing w:after="0" w:line="240" w:lineRule="auto"/>
        <w:ind w:firstLine="760"/>
        <w:rPr>
          <w:sz w:val="24"/>
          <w:szCs w:val="24"/>
        </w:rPr>
      </w:pPr>
      <w:r w:rsidRPr="001E6EC2">
        <w:rPr>
          <w:sz w:val="24"/>
          <w:szCs w:val="24"/>
        </w:rPr>
        <w:t>действие: проверка обоснованности сроков проведения работ в течение 1 рабочего дня.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1E6EC2" w:rsidRPr="001E6EC2" w:rsidRDefault="001E6EC2" w:rsidP="001E6EC2">
      <w:pPr>
        <w:pStyle w:val="24"/>
        <w:numPr>
          <w:ilvl w:val="0"/>
          <w:numId w:val="16"/>
        </w:numPr>
        <w:shd w:val="clear" w:color="auto" w:fill="auto"/>
        <w:tabs>
          <w:tab w:val="left" w:pos="985"/>
        </w:tabs>
        <w:spacing w:after="0" w:line="240" w:lineRule="auto"/>
        <w:ind w:firstLine="760"/>
        <w:rPr>
          <w:sz w:val="24"/>
          <w:szCs w:val="24"/>
        </w:rPr>
      </w:pPr>
      <w:r w:rsidRPr="001E6EC2">
        <w:rPr>
          <w:sz w:val="24"/>
          <w:szCs w:val="24"/>
        </w:rPr>
        <w:t>действие: проверка документов в течение 1 рабочего дня.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696FA3" w:rsidRPr="007048C3" w:rsidRDefault="00696FA3" w:rsidP="00F43D38">
      <w:pPr>
        <w:widowControl w:val="0"/>
        <w:shd w:val="clear" w:color="auto" w:fill="FFFFFF"/>
        <w:tabs>
          <w:tab w:val="left" w:pos="854"/>
        </w:tabs>
        <w:autoSpaceDE w:val="0"/>
        <w:autoSpaceDN w:val="0"/>
        <w:adjustRightInd w:val="0"/>
        <w:ind w:firstLine="709"/>
        <w:contextualSpacing/>
        <w:rPr>
          <w:spacing w:val="3"/>
        </w:rPr>
      </w:pPr>
    </w:p>
    <w:p w:rsidR="00955CC6" w:rsidRPr="00955CC6" w:rsidRDefault="003F7DA0" w:rsidP="00955CC6">
      <w:pPr>
        <w:pStyle w:val="12"/>
        <w:keepNext/>
        <w:keepLines/>
        <w:shd w:val="clear" w:color="auto" w:fill="auto"/>
        <w:spacing w:before="0" w:after="0" w:line="276" w:lineRule="auto"/>
        <w:ind w:firstLine="760"/>
        <w:rPr>
          <w:rFonts w:ascii="Times New Roman" w:hAnsi="Times New Roman" w:cs="Times New Roman"/>
          <w:sz w:val="24"/>
          <w:szCs w:val="24"/>
        </w:rPr>
      </w:pPr>
      <w:r>
        <w:rPr>
          <w:rFonts w:ascii="Times New Roman" w:hAnsi="Times New Roman" w:cs="Times New Roman"/>
          <w:spacing w:val="3"/>
          <w:sz w:val="24"/>
          <w:szCs w:val="24"/>
        </w:rPr>
        <w:t>24</w:t>
      </w:r>
      <w:r w:rsidR="00696FA3" w:rsidRPr="00955CC6">
        <w:rPr>
          <w:rFonts w:ascii="Times New Roman" w:hAnsi="Times New Roman" w:cs="Times New Roman"/>
          <w:spacing w:val="3"/>
          <w:sz w:val="24"/>
          <w:szCs w:val="24"/>
        </w:rPr>
        <w:t xml:space="preserve">. </w:t>
      </w:r>
      <w:r w:rsidR="00955CC6" w:rsidRPr="00955CC6">
        <w:rPr>
          <w:rFonts w:ascii="Times New Roman" w:hAnsi="Times New Roman" w:cs="Times New Roman"/>
          <w:sz w:val="24"/>
          <w:szCs w:val="24"/>
        </w:rPr>
        <w:t>Принятие решения о предоставлении муниципальной услуги либо об отказе в предоставлении муниципальной услуги.</w:t>
      </w:r>
    </w:p>
    <w:p w:rsidR="00747FB6" w:rsidRPr="007048C3" w:rsidRDefault="00747FB6" w:rsidP="00955CC6">
      <w:pPr>
        <w:widowControl w:val="0"/>
        <w:shd w:val="clear" w:color="auto" w:fill="FFFFFF"/>
        <w:tabs>
          <w:tab w:val="left" w:pos="854"/>
        </w:tabs>
        <w:autoSpaceDE w:val="0"/>
        <w:autoSpaceDN w:val="0"/>
        <w:adjustRightInd w:val="0"/>
        <w:ind w:firstLine="0"/>
        <w:contextualSpacing/>
        <w:rPr>
          <w:rFonts w:eastAsiaTheme="minorHAnsi"/>
          <w:b/>
          <w:lang w:eastAsia="en-US"/>
        </w:rPr>
      </w:pPr>
    </w:p>
    <w:p w:rsidR="00955CC6" w:rsidRPr="00955CC6" w:rsidRDefault="00955CC6" w:rsidP="00955CC6">
      <w:pPr>
        <w:pStyle w:val="24"/>
        <w:numPr>
          <w:ilvl w:val="0"/>
          <w:numId w:val="13"/>
        </w:numPr>
        <w:shd w:val="clear" w:color="auto" w:fill="auto"/>
        <w:tabs>
          <w:tab w:val="left" w:pos="1478"/>
        </w:tabs>
        <w:spacing w:after="0" w:line="240" w:lineRule="auto"/>
        <w:ind w:left="0" w:firstLine="760"/>
        <w:rPr>
          <w:sz w:val="24"/>
          <w:szCs w:val="24"/>
        </w:rPr>
      </w:pPr>
      <w:r w:rsidRPr="00955CC6">
        <w:rPr>
          <w:sz w:val="24"/>
          <w:szCs w:val="24"/>
        </w:rPr>
        <w:t xml:space="preserve">Основание для начала административной процедуры: представление должностным лицом </w:t>
      </w:r>
      <w:r>
        <w:rPr>
          <w:sz w:val="24"/>
          <w:szCs w:val="24"/>
        </w:rPr>
        <w:t>Учреждения архитектуры</w:t>
      </w:r>
      <w:r w:rsidRPr="00955CC6">
        <w:rPr>
          <w:sz w:val="24"/>
          <w:szCs w:val="24"/>
        </w:rPr>
        <w:t xml:space="preserve"> для принятия решения начальнику </w:t>
      </w:r>
      <w:r>
        <w:rPr>
          <w:sz w:val="24"/>
          <w:szCs w:val="24"/>
        </w:rPr>
        <w:t>Учреждения архитектуры</w:t>
      </w:r>
      <w:r w:rsidRPr="00955CC6">
        <w:rPr>
          <w:sz w:val="24"/>
          <w:szCs w:val="24"/>
        </w:rPr>
        <w:t xml:space="preserve"> заявления и прилагаемых документов, а также проекта решения.</w:t>
      </w:r>
    </w:p>
    <w:p w:rsidR="00955CC6" w:rsidRPr="00955CC6" w:rsidRDefault="00955CC6" w:rsidP="00955CC6">
      <w:pPr>
        <w:pStyle w:val="24"/>
        <w:numPr>
          <w:ilvl w:val="0"/>
          <w:numId w:val="13"/>
        </w:numPr>
        <w:shd w:val="clear" w:color="auto" w:fill="auto"/>
        <w:tabs>
          <w:tab w:val="left" w:pos="1478"/>
        </w:tabs>
        <w:spacing w:after="0" w:line="240" w:lineRule="auto"/>
        <w:ind w:left="0" w:firstLine="760"/>
        <w:rPr>
          <w:sz w:val="24"/>
          <w:szCs w:val="24"/>
        </w:rPr>
      </w:pPr>
      <w:r w:rsidRPr="00955CC6">
        <w:rPr>
          <w:sz w:val="24"/>
          <w:szCs w:val="24"/>
        </w:rPr>
        <w:lastRenderedPageBreak/>
        <w:t xml:space="preserve">Лицо, ответственное за выполнение административной процедуры: начальник </w:t>
      </w:r>
      <w:r>
        <w:rPr>
          <w:sz w:val="24"/>
          <w:szCs w:val="24"/>
        </w:rPr>
        <w:t>Учреждения архитектуры</w:t>
      </w:r>
      <w:r w:rsidRPr="00955CC6">
        <w:rPr>
          <w:sz w:val="24"/>
          <w:szCs w:val="24"/>
        </w:rPr>
        <w:t>, ответственный за предоставление услуги.</w:t>
      </w:r>
    </w:p>
    <w:p w:rsidR="00955CC6" w:rsidRPr="00955CC6" w:rsidRDefault="00955CC6" w:rsidP="00955CC6">
      <w:pPr>
        <w:pStyle w:val="24"/>
        <w:numPr>
          <w:ilvl w:val="0"/>
          <w:numId w:val="13"/>
        </w:numPr>
        <w:shd w:val="clear" w:color="auto" w:fill="auto"/>
        <w:tabs>
          <w:tab w:val="left" w:pos="1478"/>
        </w:tabs>
        <w:spacing w:after="0" w:line="240" w:lineRule="auto"/>
        <w:ind w:left="0" w:firstLine="760"/>
        <w:rPr>
          <w:sz w:val="24"/>
          <w:szCs w:val="24"/>
        </w:rPr>
      </w:pPr>
      <w:r w:rsidRPr="00955CC6">
        <w:rPr>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955CC6" w:rsidRPr="00955CC6" w:rsidRDefault="00955CC6" w:rsidP="00955CC6">
      <w:pPr>
        <w:pStyle w:val="24"/>
        <w:shd w:val="clear" w:color="auto" w:fill="auto"/>
        <w:spacing w:after="0" w:line="240" w:lineRule="auto"/>
        <w:ind w:firstLine="760"/>
        <w:rPr>
          <w:sz w:val="24"/>
          <w:szCs w:val="24"/>
        </w:rPr>
      </w:pPr>
      <w:r>
        <w:rPr>
          <w:sz w:val="24"/>
          <w:szCs w:val="24"/>
        </w:rPr>
        <w:t xml:space="preserve">- </w:t>
      </w:r>
      <w:r w:rsidRPr="00955CC6">
        <w:rPr>
          <w:sz w:val="24"/>
          <w:szCs w:val="24"/>
        </w:rPr>
        <w:t>при предоставлении (отказе в предоставлении) разрешения</w:t>
      </w:r>
      <w:r>
        <w:rPr>
          <w:sz w:val="24"/>
          <w:szCs w:val="24"/>
        </w:rPr>
        <w:t xml:space="preserve"> </w:t>
      </w:r>
      <w:r w:rsidRPr="00955CC6">
        <w:rPr>
          <w:sz w:val="24"/>
          <w:szCs w:val="24"/>
        </w:rPr>
        <w:t>(ордера)</w:t>
      </w:r>
      <w:r w:rsidR="00977396">
        <w:rPr>
          <w:sz w:val="24"/>
          <w:szCs w:val="24"/>
        </w:rPr>
        <w:t xml:space="preserve"> на осуществление</w:t>
      </w:r>
      <w:r>
        <w:rPr>
          <w:sz w:val="24"/>
          <w:szCs w:val="24"/>
        </w:rPr>
        <w:t xml:space="preserve"> земляных рабо</w:t>
      </w:r>
      <w:r w:rsidRPr="00955CC6">
        <w:rPr>
          <w:sz w:val="24"/>
          <w:szCs w:val="24"/>
        </w:rPr>
        <w:t>т:</w:t>
      </w:r>
    </w:p>
    <w:p w:rsidR="00955CC6" w:rsidRPr="00955CC6" w:rsidRDefault="00955CC6" w:rsidP="00955CC6">
      <w:pPr>
        <w:pStyle w:val="24"/>
        <w:shd w:val="clear" w:color="auto" w:fill="auto"/>
        <w:spacing w:after="0" w:line="240" w:lineRule="auto"/>
        <w:ind w:firstLine="760"/>
        <w:rPr>
          <w:sz w:val="24"/>
          <w:szCs w:val="24"/>
        </w:rPr>
      </w:pPr>
      <w:r w:rsidRPr="00955CC6">
        <w:rPr>
          <w:sz w:val="24"/>
          <w:szCs w:val="24"/>
        </w:rPr>
        <w:t xml:space="preserve">1 действие: рассмотрение заявления и представленных документов, а также проекта решения начальником </w:t>
      </w:r>
      <w:r>
        <w:rPr>
          <w:sz w:val="24"/>
          <w:szCs w:val="24"/>
        </w:rPr>
        <w:t>Учреждения архитектуры</w:t>
      </w:r>
      <w:r w:rsidRPr="00955CC6">
        <w:rPr>
          <w:sz w:val="24"/>
          <w:szCs w:val="24"/>
        </w:rPr>
        <w:t xml:space="preserve"> в течение 1 рабочего дня. По результатам принимается решение о подготовке решения о предоставлении услуги или уведомления об отказе в предоставлении услуги. Документы передаются ответственному специалисту </w:t>
      </w:r>
      <w:r>
        <w:rPr>
          <w:sz w:val="24"/>
          <w:szCs w:val="24"/>
        </w:rPr>
        <w:t>Учреждения архитектуры</w:t>
      </w:r>
      <w:r w:rsidRPr="00955CC6">
        <w:rPr>
          <w:sz w:val="24"/>
          <w:szCs w:val="24"/>
        </w:rPr>
        <w:t xml:space="preserve"> для оформления решения.</w:t>
      </w:r>
    </w:p>
    <w:p w:rsidR="00955CC6" w:rsidRPr="00955CC6" w:rsidRDefault="00955CC6" w:rsidP="00955CC6">
      <w:pPr>
        <w:pStyle w:val="24"/>
        <w:shd w:val="clear" w:color="auto" w:fill="auto"/>
        <w:spacing w:after="0" w:line="240" w:lineRule="auto"/>
        <w:ind w:firstLine="760"/>
        <w:rPr>
          <w:sz w:val="24"/>
          <w:szCs w:val="24"/>
        </w:rPr>
      </w:pPr>
      <w:r w:rsidRPr="00955CC6">
        <w:rPr>
          <w:sz w:val="24"/>
          <w:szCs w:val="24"/>
        </w:rPr>
        <w:t>2 действие: подготовка решения, являющегося результатом предоставления муниципальной услуги, и его подписание осуществляется в течение 1 рабочего дня.</w:t>
      </w:r>
    </w:p>
    <w:p w:rsidR="00955CC6" w:rsidRPr="00955CC6" w:rsidRDefault="00955CC6" w:rsidP="00955CC6">
      <w:pPr>
        <w:pStyle w:val="24"/>
        <w:shd w:val="clear" w:color="auto" w:fill="auto"/>
        <w:spacing w:after="0" w:line="240" w:lineRule="auto"/>
        <w:ind w:firstLine="760"/>
        <w:rPr>
          <w:sz w:val="24"/>
          <w:szCs w:val="24"/>
        </w:rPr>
      </w:pPr>
      <w:r>
        <w:rPr>
          <w:sz w:val="24"/>
          <w:szCs w:val="24"/>
        </w:rPr>
        <w:t xml:space="preserve">- </w:t>
      </w:r>
      <w:r w:rsidRPr="00955CC6">
        <w:rPr>
          <w:sz w:val="24"/>
          <w:szCs w:val="24"/>
        </w:rPr>
        <w:t>при продлении срока действия разрешения (ордера) на осуществление земляных работ:</w:t>
      </w:r>
    </w:p>
    <w:p w:rsidR="00955CC6" w:rsidRPr="00955CC6" w:rsidRDefault="00955CC6" w:rsidP="00955CC6">
      <w:pPr>
        <w:pStyle w:val="24"/>
        <w:shd w:val="clear" w:color="auto" w:fill="auto"/>
        <w:spacing w:after="0" w:line="240" w:lineRule="auto"/>
        <w:ind w:firstLine="760"/>
        <w:rPr>
          <w:sz w:val="24"/>
          <w:szCs w:val="24"/>
        </w:rPr>
      </w:pPr>
      <w:r w:rsidRPr="00955CC6">
        <w:rPr>
          <w:sz w:val="24"/>
          <w:szCs w:val="24"/>
        </w:rPr>
        <w:t>1 действие: принятие решения о продлении разрешения (ордера) на осуществление земляных работ с проставлением отметки в разрешение (ордер) в течение 1 рабочего дня.</w:t>
      </w:r>
    </w:p>
    <w:p w:rsidR="00955CC6" w:rsidRPr="00955CC6" w:rsidRDefault="00955CC6" w:rsidP="00955CC6">
      <w:pPr>
        <w:pStyle w:val="24"/>
        <w:numPr>
          <w:ilvl w:val="0"/>
          <w:numId w:val="13"/>
        </w:numPr>
        <w:shd w:val="clear" w:color="auto" w:fill="auto"/>
        <w:tabs>
          <w:tab w:val="left" w:pos="1501"/>
        </w:tabs>
        <w:spacing w:after="0" w:line="240" w:lineRule="auto"/>
        <w:ind w:left="0" w:firstLine="760"/>
        <w:rPr>
          <w:sz w:val="24"/>
          <w:szCs w:val="24"/>
        </w:rPr>
      </w:pPr>
      <w:r w:rsidRPr="00955CC6">
        <w:rPr>
          <w:sz w:val="24"/>
          <w:szCs w:val="24"/>
        </w:rPr>
        <w:t>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955CC6" w:rsidRPr="00955CC6" w:rsidRDefault="00955CC6" w:rsidP="00955CC6">
      <w:pPr>
        <w:pStyle w:val="24"/>
        <w:numPr>
          <w:ilvl w:val="0"/>
          <w:numId w:val="13"/>
        </w:numPr>
        <w:shd w:val="clear" w:color="auto" w:fill="auto"/>
        <w:tabs>
          <w:tab w:val="left" w:pos="1501"/>
        </w:tabs>
        <w:spacing w:after="0" w:line="240" w:lineRule="auto"/>
        <w:ind w:left="142" w:firstLine="618"/>
        <w:rPr>
          <w:sz w:val="24"/>
          <w:szCs w:val="24"/>
        </w:rPr>
      </w:pPr>
      <w:r w:rsidRPr="00955CC6">
        <w:rPr>
          <w:sz w:val="24"/>
          <w:szCs w:val="24"/>
        </w:rPr>
        <w:t>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D56E56" w:rsidRPr="00955CC6" w:rsidRDefault="00D56E56" w:rsidP="00506A29">
      <w:pPr>
        <w:widowControl w:val="0"/>
        <w:shd w:val="clear" w:color="auto" w:fill="FFFFFF"/>
        <w:tabs>
          <w:tab w:val="left" w:pos="854"/>
        </w:tabs>
        <w:autoSpaceDE w:val="0"/>
        <w:autoSpaceDN w:val="0"/>
        <w:adjustRightInd w:val="0"/>
        <w:ind w:firstLine="709"/>
        <w:contextualSpacing/>
        <w:jc w:val="center"/>
        <w:rPr>
          <w:b/>
          <w:spacing w:val="3"/>
        </w:rPr>
      </w:pPr>
    </w:p>
    <w:p w:rsidR="00955CC6" w:rsidRPr="00955CC6" w:rsidRDefault="003F7DA0" w:rsidP="003F7DA0">
      <w:pPr>
        <w:pStyle w:val="12"/>
        <w:keepNext/>
        <w:keepLines/>
        <w:shd w:val="clear" w:color="auto" w:fill="auto"/>
        <w:tabs>
          <w:tab w:val="left" w:pos="1496"/>
        </w:tabs>
        <w:spacing w:before="0" w:after="0" w:line="240" w:lineRule="exact"/>
        <w:ind w:left="3261"/>
        <w:jc w:val="both"/>
        <w:rPr>
          <w:rFonts w:ascii="Times New Roman" w:hAnsi="Times New Roman" w:cs="Times New Roman"/>
          <w:sz w:val="24"/>
          <w:szCs w:val="24"/>
        </w:rPr>
      </w:pPr>
      <w:r w:rsidRPr="003F7DA0">
        <w:rPr>
          <w:rFonts w:ascii="Times New Roman" w:hAnsi="Times New Roman" w:cs="Times New Roman"/>
          <w:spacing w:val="3"/>
          <w:sz w:val="24"/>
          <w:szCs w:val="24"/>
        </w:rPr>
        <w:t>25.</w:t>
      </w:r>
      <w:r w:rsidR="00506A29" w:rsidRPr="00955CC6">
        <w:rPr>
          <w:rFonts w:ascii="Times New Roman" w:hAnsi="Times New Roman" w:cs="Times New Roman"/>
          <w:b w:val="0"/>
          <w:spacing w:val="3"/>
          <w:sz w:val="24"/>
          <w:szCs w:val="24"/>
        </w:rPr>
        <w:t xml:space="preserve"> </w:t>
      </w:r>
      <w:bookmarkStart w:id="3" w:name="bookmark7"/>
      <w:r w:rsidR="00955CC6" w:rsidRPr="00955CC6">
        <w:rPr>
          <w:rFonts w:ascii="Times New Roman" w:hAnsi="Times New Roman" w:cs="Times New Roman"/>
          <w:sz w:val="24"/>
          <w:szCs w:val="24"/>
        </w:rPr>
        <w:t>Выдача результата.</w:t>
      </w:r>
      <w:bookmarkEnd w:id="3"/>
    </w:p>
    <w:p w:rsidR="00F43D38" w:rsidRPr="00955CC6" w:rsidRDefault="00F43D38" w:rsidP="00955CC6">
      <w:pPr>
        <w:autoSpaceDE w:val="0"/>
        <w:autoSpaceDN w:val="0"/>
        <w:adjustRightInd w:val="0"/>
        <w:ind w:firstLine="0"/>
        <w:rPr>
          <w:spacing w:val="3"/>
        </w:rPr>
      </w:pPr>
    </w:p>
    <w:p w:rsidR="00955CC6" w:rsidRPr="00955CC6" w:rsidRDefault="00955CC6" w:rsidP="00955CC6">
      <w:pPr>
        <w:pStyle w:val="24"/>
        <w:shd w:val="clear" w:color="auto" w:fill="auto"/>
        <w:tabs>
          <w:tab w:val="left" w:pos="1501"/>
        </w:tabs>
        <w:spacing w:after="0" w:line="240" w:lineRule="auto"/>
        <w:ind w:firstLine="709"/>
        <w:rPr>
          <w:sz w:val="24"/>
          <w:szCs w:val="24"/>
        </w:rPr>
      </w:pPr>
      <w:r>
        <w:rPr>
          <w:spacing w:val="3"/>
          <w:sz w:val="24"/>
          <w:szCs w:val="24"/>
        </w:rPr>
        <w:t>5</w:t>
      </w:r>
      <w:r w:rsidR="003F7DA0">
        <w:rPr>
          <w:spacing w:val="3"/>
          <w:sz w:val="24"/>
          <w:szCs w:val="24"/>
        </w:rPr>
        <w:t>0</w:t>
      </w:r>
      <w:r w:rsidR="00CE6F30" w:rsidRPr="00955CC6">
        <w:rPr>
          <w:spacing w:val="3"/>
          <w:sz w:val="24"/>
          <w:szCs w:val="24"/>
        </w:rPr>
        <w:t xml:space="preserve">. </w:t>
      </w:r>
      <w:r w:rsidRPr="00955CC6">
        <w:rPr>
          <w:sz w:val="24"/>
          <w:szCs w:val="24"/>
        </w:rPr>
        <w:t>Основание для начала административной процедуры:</w:t>
      </w:r>
    </w:p>
    <w:p w:rsidR="00955CC6" w:rsidRPr="00955CC6" w:rsidRDefault="00955CC6" w:rsidP="00955CC6">
      <w:pPr>
        <w:pStyle w:val="24"/>
        <w:shd w:val="clear" w:color="auto" w:fill="auto"/>
        <w:tabs>
          <w:tab w:val="left" w:pos="1130"/>
        </w:tabs>
        <w:spacing w:after="0" w:line="240" w:lineRule="auto"/>
        <w:ind w:firstLine="760"/>
        <w:rPr>
          <w:sz w:val="24"/>
          <w:szCs w:val="24"/>
        </w:rPr>
      </w:pPr>
      <w:r w:rsidRPr="00955CC6">
        <w:rPr>
          <w:sz w:val="24"/>
          <w:szCs w:val="24"/>
        </w:rPr>
        <w:t>а)</w:t>
      </w:r>
      <w:r w:rsidRPr="00955CC6">
        <w:rPr>
          <w:sz w:val="24"/>
          <w:szCs w:val="24"/>
        </w:rPr>
        <w:tab/>
        <w:t>подписанное разрешение (ордер) на осуществление земляных работ либо уведомление об отказе в предоставлении муниципальной услуги;</w:t>
      </w:r>
    </w:p>
    <w:p w:rsidR="00955CC6" w:rsidRPr="00955CC6" w:rsidRDefault="00955CC6" w:rsidP="00955CC6">
      <w:pPr>
        <w:pStyle w:val="24"/>
        <w:shd w:val="clear" w:color="auto" w:fill="auto"/>
        <w:tabs>
          <w:tab w:val="left" w:pos="1144"/>
        </w:tabs>
        <w:spacing w:after="0" w:line="240" w:lineRule="auto"/>
        <w:ind w:firstLine="760"/>
        <w:rPr>
          <w:sz w:val="24"/>
          <w:szCs w:val="24"/>
        </w:rPr>
      </w:pPr>
      <w:r w:rsidRPr="00955CC6">
        <w:rPr>
          <w:sz w:val="24"/>
          <w:szCs w:val="24"/>
        </w:rPr>
        <w:t>б)</w:t>
      </w:r>
      <w:r w:rsidRPr="00955CC6">
        <w:rPr>
          <w:sz w:val="24"/>
          <w:szCs w:val="24"/>
        </w:rPr>
        <w:tab/>
        <w:t xml:space="preserve">внесение соответствующей записи о продлении в разрешение (ордер) на осуществление земляных работ, удостоверенное печатью и подписью начальника </w:t>
      </w:r>
      <w:r>
        <w:rPr>
          <w:sz w:val="24"/>
          <w:szCs w:val="24"/>
        </w:rPr>
        <w:t>Учреждения архитектуры либо лица, замещающего его</w:t>
      </w:r>
      <w:r w:rsidRPr="00955CC6">
        <w:rPr>
          <w:sz w:val="24"/>
          <w:szCs w:val="24"/>
        </w:rPr>
        <w:t>.</w:t>
      </w:r>
    </w:p>
    <w:p w:rsidR="00955CC6" w:rsidRPr="00955CC6" w:rsidRDefault="00955CC6" w:rsidP="003F7DA0">
      <w:pPr>
        <w:pStyle w:val="24"/>
        <w:numPr>
          <w:ilvl w:val="0"/>
          <w:numId w:val="30"/>
        </w:numPr>
        <w:shd w:val="clear" w:color="auto" w:fill="auto"/>
        <w:tabs>
          <w:tab w:val="left" w:pos="1501"/>
        </w:tabs>
        <w:spacing w:after="0" w:line="240" w:lineRule="auto"/>
        <w:ind w:left="0" w:firstLine="709"/>
        <w:rPr>
          <w:sz w:val="24"/>
          <w:szCs w:val="24"/>
        </w:rPr>
      </w:pPr>
      <w:r w:rsidRPr="00955CC6">
        <w:rPr>
          <w:sz w:val="24"/>
          <w:szCs w:val="24"/>
        </w:rPr>
        <w:t>Лицо, ответственное за выполнение административной процедуры: специалист, ответственный за делопроизводство.</w:t>
      </w:r>
    </w:p>
    <w:p w:rsidR="00955CC6" w:rsidRPr="00955CC6" w:rsidRDefault="00955CC6" w:rsidP="003F7DA0">
      <w:pPr>
        <w:pStyle w:val="24"/>
        <w:numPr>
          <w:ilvl w:val="0"/>
          <w:numId w:val="30"/>
        </w:numPr>
        <w:shd w:val="clear" w:color="auto" w:fill="auto"/>
        <w:tabs>
          <w:tab w:val="left" w:pos="1501"/>
        </w:tabs>
        <w:spacing w:after="0" w:line="240" w:lineRule="auto"/>
        <w:ind w:left="142" w:firstLine="618"/>
        <w:rPr>
          <w:sz w:val="24"/>
          <w:szCs w:val="24"/>
        </w:rPr>
      </w:pPr>
      <w:r w:rsidRPr="00955CC6">
        <w:rPr>
          <w:sz w:val="24"/>
          <w:szCs w:val="24"/>
        </w:rPr>
        <w:t>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осуществление земляных работ или уведомление об отказе в предоставлении муниципальной услуги.</w:t>
      </w:r>
    </w:p>
    <w:p w:rsidR="00955CC6" w:rsidRPr="00955CC6" w:rsidRDefault="00955CC6" w:rsidP="00955CC6">
      <w:pPr>
        <w:pStyle w:val="24"/>
        <w:shd w:val="clear" w:color="auto" w:fill="auto"/>
        <w:spacing w:after="0" w:line="240" w:lineRule="auto"/>
        <w:ind w:firstLine="760"/>
        <w:rPr>
          <w:sz w:val="24"/>
          <w:szCs w:val="24"/>
        </w:rPr>
      </w:pPr>
      <w:r w:rsidRPr="00955CC6">
        <w:rPr>
          <w:sz w:val="24"/>
          <w:szCs w:val="24"/>
        </w:rPr>
        <w:t>Направляет результат предоставления муниципальной услуги способом, указанным в заявлении в течение 3 дней со дня регистрации.</w:t>
      </w:r>
    </w:p>
    <w:p w:rsidR="00955CC6" w:rsidRPr="00955CC6" w:rsidRDefault="00955CC6" w:rsidP="003F7DA0">
      <w:pPr>
        <w:pStyle w:val="24"/>
        <w:numPr>
          <w:ilvl w:val="0"/>
          <w:numId w:val="30"/>
        </w:numPr>
        <w:shd w:val="clear" w:color="auto" w:fill="auto"/>
        <w:tabs>
          <w:tab w:val="left" w:pos="1501"/>
        </w:tabs>
        <w:spacing w:after="0" w:line="240" w:lineRule="auto"/>
        <w:ind w:firstLine="131"/>
        <w:rPr>
          <w:sz w:val="24"/>
          <w:szCs w:val="24"/>
        </w:rPr>
      </w:pPr>
      <w:r w:rsidRPr="00955CC6">
        <w:rPr>
          <w:sz w:val="24"/>
          <w:szCs w:val="24"/>
        </w:rPr>
        <w:t>Критерий принятия решения: не имеется.</w:t>
      </w:r>
    </w:p>
    <w:p w:rsidR="00955CC6" w:rsidRPr="00955CC6" w:rsidRDefault="00955CC6" w:rsidP="003F7DA0">
      <w:pPr>
        <w:pStyle w:val="24"/>
        <w:numPr>
          <w:ilvl w:val="0"/>
          <w:numId w:val="30"/>
        </w:numPr>
        <w:shd w:val="clear" w:color="auto" w:fill="auto"/>
        <w:tabs>
          <w:tab w:val="left" w:pos="1501"/>
        </w:tabs>
        <w:spacing w:after="208" w:line="240" w:lineRule="auto"/>
        <w:ind w:left="142" w:firstLine="618"/>
        <w:rPr>
          <w:sz w:val="24"/>
          <w:szCs w:val="24"/>
        </w:rPr>
      </w:pPr>
      <w:r w:rsidRPr="00955CC6">
        <w:rPr>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244E" w:rsidRPr="007048C3" w:rsidRDefault="002B244E" w:rsidP="00955CC6">
      <w:pPr>
        <w:autoSpaceDE w:val="0"/>
        <w:autoSpaceDN w:val="0"/>
        <w:adjustRightInd w:val="0"/>
        <w:ind w:firstLine="0"/>
        <w:outlineLvl w:val="2"/>
        <w:rPr>
          <w:b/>
        </w:rPr>
      </w:pPr>
    </w:p>
    <w:p w:rsidR="00B8299E" w:rsidRPr="007048C3" w:rsidRDefault="003F7DA0" w:rsidP="00B8299E">
      <w:pPr>
        <w:autoSpaceDE w:val="0"/>
        <w:autoSpaceDN w:val="0"/>
        <w:adjustRightInd w:val="0"/>
        <w:ind w:firstLine="0"/>
        <w:jc w:val="center"/>
        <w:outlineLvl w:val="2"/>
        <w:rPr>
          <w:b/>
        </w:rPr>
      </w:pPr>
      <w:r>
        <w:rPr>
          <w:b/>
        </w:rPr>
        <w:t>26</w:t>
      </w:r>
      <w:r w:rsidR="00B8299E" w:rsidRPr="007048C3">
        <w:rPr>
          <w:b/>
        </w:rPr>
        <w:t xml:space="preserve">. Порядок осуществления </w:t>
      </w:r>
      <w:r w:rsidR="00B8299E" w:rsidRPr="007048C3">
        <w:rPr>
          <w:b/>
          <w:bCs/>
        </w:rPr>
        <w:t xml:space="preserve">административных процедур в электронной форме, в том числе с использованием </w:t>
      </w:r>
      <w:r w:rsidR="00B8299E" w:rsidRPr="007048C3">
        <w:rPr>
          <w:b/>
        </w:rPr>
        <w:t xml:space="preserve">Единого портала государственных и муниципальных услуг </w:t>
      </w:r>
    </w:p>
    <w:p w:rsidR="00B8299E" w:rsidRPr="007048C3" w:rsidRDefault="00B8299E" w:rsidP="00B8299E">
      <w:pPr>
        <w:autoSpaceDE w:val="0"/>
        <w:autoSpaceDN w:val="0"/>
        <w:adjustRightInd w:val="0"/>
        <w:ind w:firstLine="851"/>
        <w:outlineLvl w:val="2"/>
        <w:rPr>
          <w:b/>
        </w:rPr>
      </w:pPr>
    </w:p>
    <w:p w:rsidR="007048C3" w:rsidRPr="009B4E9A" w:rsidRDefault="003F7DA0" w:rsidP="007048C3">
      <w:pPr>
        <w:pStyle w:val="5"/>
        <w:shd w:val="clear" w:color="auto" w:fill="auto"/>
        <w:ind w:right="20" w:firstLine="708"/>
        <w:jc w:val="both"/>
        <w:rPr>
          <w:rFonts w:ascii="Times New Roman" w:hAnsi="Times New Roman" w:cs="Times New Roman"/>
          <w:sz w:val="24"/>
          <w:szCs w:val="24"/>
        </w:rPr>
      </w:pPr>
      <w:r>
        <w:rPr>
          <w:rFonts w:ascii="Times New Roman" w:hAnsi="Times New Roman" w:cs="Times New Roman"/>
          <w:spacing w:val="3"/>
          <w:sz w:val="24"/>
          <w:szCs w:val="24"/>
        </w:rPr>
        <w:t>55</w:t>
      </w:r>
      <w:r w:rsidR="00B8299E" w:rsidRPr="007048C3">
        <w:rPr>
          <w:rFonts w:ascii="Times New Roman" w:hAnsi="Times New Roman" w:cs="Times New Roman"/>
          <w:spacing w:val="3"/>
          <w:sz w:val="24"/>
          <w:szCs w:val="24"/>
        </w:rPr>
        <w:t xml:space="preserve">. </w:t>
      </w:r>
      <w:r w:rsidR="007048C3" w:rsidRPr="007048C3">
        <w:rPr>
          <w:rFonts w:ascii="Times New Roman" w:hAnsi="Times New Roman" w:cs="Times New Roman"/>
          <w:sz w:val="24"/>
          <w:szCs w:val="24"/>
        </w:rPr>
        <w:t>Заявителю</w:t>
      </w:r>
      <w:r w:rsidR="007048C3" w:rsidRPr="009B4E9A">
        <w:rPr>
          <w:rFonts w:ascii="Times New Roman" w:hAnsi="Times New Roman" w:cs="Times New Roman"/>
          <w:sz w:val="24"/>
          <w:szCs w:val="24"/>
        </w:rPr>
        <w:t xml:space="preserve"> предоставляется возможность получения муниципальной услуги с использованием Единого портала государственных и муниципальных услуг (функций) (после обеспечения технической возможности), почтовым отправлением, посредством электронного документа, подписанного электронной подписью, а также посредством личного обращения за получением муниципальной услуги в МФЦ (при наличии заключенного соглашения).</w:t>
      </w:r>
    </w:p>
    <w:p w:rsidR="007048C3" w:rsidRPr="007048C3" w:rsidRDefault="003F7DA0" w:rsidP="007048C3">
      <w:pPr>
        <w:pStyle w:val="5"/>
        <w:shd w:val="clear" w:color="auto" w:fill="auto"/>
        <w:ind w:right="20" w:firstLine="708"/>
        <w:jc w:val="both"/>
        <w:rPr>
          <w:rFonts w:ascii="Times New Roman" w:hAnsi="Times New Roman" w:cs="Times New Roman"/>
          <w:color w:val="000000"/>
          <w:sz w:val="24"/>
          <w:szCs w:val="24"/>
          <w:lang w:bidi="ru-RU"/>
        </w:rPr>
      </w:pPr>
      <w:r>
        <w:rPr>
          <w:rFonts w:ascii="Times New Roman" w:hAnsi="Times New Roman" w:cs="Times New Roman"/>
          <w:spacing w:val="3"/>
          <w:sz w:val="24"/>
          <w:szCs w:val="24"/>
        </w:rPr>
        <w:t>56</w:t>
      </w:r>
      <w:r w:rsidR="00B8299E" w:rsidRPr="007048C3">
        <w:rPr>
          <w:rFonts w:ascii="Times New Roman" w:hAnsi="Times New Roman" w:cs="Times New Roman"/>
          <w:spacing w:val="3"/>
          <w:sz w:val="24"/>
          <w:szCs w:val="24"/>
        </w:rPr>
        <w:t xml:space="preserve">. </w:t>
      </w:r>
      <w:r w:rsidR="007048C3" w:rsidRPr="007048C3">
        <w:rPr>
          <w:rFonts w:ascii="Times New Roman" w:hAnsi="Times New Roman" w:cs="Times New Roman"/>
          <w:color w:val="000000"/>
          <w:sz w:val="24"/>
          <w:szCs w:val="24"/>
          <w:lang w:bidi="ru-RU"/>
        </w:rPr>
        <w:t xml:space="preserve">При обращении за получением муниципальной услуги через Единый портал государственных и муниципальных услуг (функций)» может применяться электронная подпись в соответствии с требованиями Федерального закона от 06.04.2011 № 63-ФЗ «Об электронной </w:t>
      </w:r>
      <w:r w:rsidR="007048C3" w:rsidRPr="007048C3">
        <w:rPr>
          <w:rFonts w:ascii="Times New Roman" w:hAnsi="Times New Roman" w:cs="Times New Roman"/>
          <w:color w:val="000000"/>
          <w:sz w:val="24"/>
          <w:szCs w:val="24"/>
          <w:lang w:bidi="ru-RU"/>
        </w:rPr>
        <w:lastRenderedPageBreak/>
        <w:t>подписи».</w:t>
      </w:r>
    </w:p>
    <w:p w:rsidR="007048C3" w:rsidRPr="007048C3" w:rsidRDefault="003F7DA0" w:rsidP="007048C3">
      <w:pPr>
        <w:widowControl w:val="0"/>
        <w:spacing w:line="274" w:lineRule="exact"/>
        <w:ind w:right="20"/>
        <w:rPr>
          <w:rFonts w:eastAsia="Arial"/>
          <w:color w:val="000000"/>
          <w:lang w:bidi="ru-RU"/>
        </w:rPr>
      </w:pPr>
      <w:r>
        <w:rPr>
          <w:rFonts w:eastAsia="Arial"/>
          <w:color w:val="000000"/>
          <w:lang w:bidi="ru-RU"/>
        </w:rPr>
        <w:t>57</w:t>
      </w:r>
      <w:r w:rsidR="007048C3">
        <w:rPr>
          <w:rFonts w:eastAsia="Arial"/>
          <w:color w:val="000000"/>
          <w:lang w:bidi="ru-RU"/>
        </w:rPr>
        <w:t>.</w:t>
      </w:r>
      <w:r w:rsidR="007048C3" w:rsidRPr="007048C3">
        <w:rPr>
          <w:rFonts w:eastAsia="Arial"/>
          <w:color w:val="000000"/>
          <w:lang w:bidi="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048C3" w:rsidRPr="007048C3" w:rsidRDefault="003F7DA0" w:rsidP="007048C3">
      <w:pPr>
        <w:widowControl w:val="0"/>
        <w:spacing w:line="274" w:lineRule="exact"/>
        <w:ind w:right="20" w:firstLine="708"/>
        <w:rPr>
          <w:rFonts w:eastAsia="Arial"/>
          <w:color w:val="000000"/>
          <w:lang w:bidi="ru-RU"/>
        </w:rPr>
      </w:pPr>
      <w:r>
        <w:rPr>
          <w:rFonts w:eastAsia="Arial"/>
          <w:color w:val="000000"/>
          <w:lang w:bidi="ru-RU"/>
        </w:rPr>
        <w:t>58</w:t>
      </w:r>
      <w:r w:rsidR="007048C3" w:rsidRPr="007048C3">
        <w:rPr>
          <w:rFonts w:eastAsia="Arial"/>
          <w:color w:val="000000"/>
          <w:lang w:bidi="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(после обеспечения технической возможности).</w:t>
      </w:r>
    </w:p>
    <w:p w:rsidR="007048C3" w:rsidRPr="007048C3" w:rsidRDefault="003F7DA0" w:rsidP="007048C3">
      <w:pPr>
        <w:widowControl w:val="0"/>
        <w:spacing w:line="274" w:lineRule="exact"/>
        <w:ind w:right="20"/>
        <w:rPr>
          <w:rFonts w:eastAsia="Arial"/>
          <w:color w:val="000000"/>
          <w:lang w:bidi="ru-RU"/>
        </w:rPr>
      </w:pPr>
      <w:r>
        <w:rPr>
          <w:rFonts w:eastAsia="Arial"/>
          <w:color w:val="000000"/>
          <w:lang w:bidi="ru-RU"/>
        </w:rPr>
        <w:t>59</w:t>
      </w:r>
      <w:r w:rsidR="007048C3">
        <w:rPr>
          <w:rFonts w:eastAsia="Arial"/>
          <w:color w:val="000000"/>
          <w:lang w:bidi="ru-RU"/>
        </w:rPr>
        <w:t>.</w:t>
      </w:r>
      <w:r w:rsidR="007048C3" w:rsidRPr="007048C3">
        <w:rPr>
          <w:rFonts w:eastAsia="Arial"/>
          <w:color w:val="000000"/>
          <w:lang w:bidi="ru-RU"/>
        </w:rPr>
        <w:t xml:space="preserve"> В случае поступления заявления и документов в эле</w:t>
      </w:r>
      <w:r w:rsidR="007048C3">
        <w:rPr>
          <w:rFonts w:eastAsia="Arial"/>
          <w:color w:val="000000"/>
          <w:lang w:bidi="ru-RU"/>
        </w:rPr>
        <w:t xml:space="preserve">ктронной форме с использованием </w:t>
      </w:r>
      <w:r w:rsidR="007048C3" w:rsidRPr="007048C3">
        <w:rPr>
          <w:rFonts w:eastAsia="Arial"/>
          <w:color w:val="000000"/>
          <w:lang w:bidi="ru-RU"/>
        </w:rPr>
        <w:t>Единого портала государственных и муниципальных услуг (функций) специалист, ответственный за предоставление муниципальной услуги, информирует заявителя через личный кабинет о регистрации заявления.</w:t>
      </w:r>
    </w:p>
    <w:p w:rsidR="007048C3" w:rsidRPr="009B4E9A" w:rsidRDefault="007048C3" w:rsidP="003F7DA0">
      <w:pPr>
        <w:pStyle w:val="5"/>
        <w:numPr>
          <w:ilvl w:val="0"/>
          <w:numId w:val="31"/>
        </w:numPr>
        <w:shd w:val="clear" w:color="auto" w:fill="auto"/>
        <w:ind w:left="0" w:right="20" w:firstLine="851"/>
        <w:jc w:val="both"/>
        <w:rPr>
          <w:rFonts w:ascii="Times New Roman" w:hAnsi="Times New Roman" w:cs="Times New Roman"/>
          <w:sz w:val="24"/>
          <w:szCs w:val="24"/>
        </w:rPr>
      </w:pPr>
      <w:r w:rsidRPr="009B4E9A">
        <w:rPr>
          <w:rFonts w:ascii="Times New Roman" w:hAnsi="Times New Roman" w:cs="Times New Roman"/>
          <w:sz w:val="24"/>
          <w:szCs w:val="24"/>
        </w:rPr>
        <w:t>Организация предоставления муниципальной услуги осуществляется по принципу «одного окна» на базе МФЦ (при наличии заключенного соглашения) при личном обращении заявителя.</w:t>
      </w:r>
    </w:p>
    <w:p w:rsidR="007048C3" w:rsidRPr="009B4E9A" w:rsidRDefault="003F7DA0" w:rsidP="00B00C78">
      <w:pPr>
        <w:pStyle w:val="5"/>
        <w:shd w:val="clear" w:color="auto" w:fill="auto"/>
        <w:ind w:right="20" w:firstLine="709"/>
        <w:jc w:val="both"/>
        <w:rPr>
          <w:rFonts w:ascii="Times New Roman" w:hAnsi="Times New Roman" w:cs="Times New Roman"/>
          <w:sz w:val="24"/>
          <w:szCs w:val="24"/>
        </w:rPr>
      </w:pPr>
      <w:r>
        <w:rPr>
          <w:rFonts w:ascii="Times New Roman" w:hAnsi="Times New Roman" w:cs="Times New Roman"/>
          <w:sz w:val="24"/>
          <w:szCs w:val="24"/>
        </w:rPr>
        <w:t>61</w:t>
      </w:r>
      <w:r w:rsidR="007048C3">
        <w:rPr>
          <w:rFonts w:ascii="Times New Roman" w:hAnsi="Times New Roman" w:cs="Times New Roman"/>
          <w:sz w:val="24"/>
          <w:szCs w:val="24"/>
        </w:rPr>
        <w:t>.</w:t>
      </w:r>
      <w:r w:rsidR="007048C3" w:rsidRPr="009B4E9A">
        <w:rPr>
          <w:rFonts w:ascii="Times New Roman" w:hAnsi="Times New Roman" w:cs="Times New Roman"/>
          <w:sz w:val="24"/>
          <w:szCs w:val="24"/>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048C3" w:rsidRPr="0019701C" w:rsidRDefault="003F7DA0" w:rsidP="00B00C78">
      <w:pPr>
        <w:pStyle w:val="5"/>
        <w:shd w:val="clear" w:color="auto" w:fill="auto"/>
        <w:ind w:right="20" w:firstLine="709"/>
        <w:jc w:val="both"/>
        <w:rPr>
          <w:rFonts w:ascii="Times New Roman" w:hAnsi="Times New Roman" w:cs="Times New Roman"/>
          <w:sz w:val="24"/>
          <w:szCs w:val="24"/>
        </w:rPr>
      </w:pPr>
      <w:r>
        <w:rPr>
          <w:rFonts w:ascii="Times New Roman" w:hAnsi="Times New Roman" w:cs="Times New Roman"/>
          <w:sz w:val="24"/>
          <w:szCs w:val="24"/>
        </w:rPr>
        <w:t>62</w:t>
      </w:r>
      <w:r w:rsidR="007048C3">
        <w:rPr>
          <w:rFonts w:ascii="Times New Roman" w:hAnsi="Times New Roman" w:cs="Times New Roman"/>
          <w:sz w:val="24"/>
          <w:szCs w:val="24"/>
        </w:rPr>
        <w:t>.</w:t>
      </w:r>
      <w:r w:rsidR="007048C3" w:rsidRPr="0019701C">
        <w:rPr>
          <w:rFonts w:ascii="Times New Roman" w:hAnsi="Times New Roman" w:cs="Times New Roman"/>
          <w:sz w:val="24"/>
          <w:szCs w:val="24"/>
        </w:rPr>
        <w:t xml:space="preserve"> Предварительная запись может осуществляться следующими способами по выбору заявителя:</w:t>
      </w:r>
    </w:p>
    <w:p w:rsidR="007048C3" w:rsidRPr="0019701C" w:rsidRDefault="007048C3" w:rsidP="005017A8">
      <w:pPr>
        <w:pStyle w:val="5"/>
        <w:numPr>
          <w:ilvl w:val="0"/>
          <w:numId w:val="1"/>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при личном обращении заявителя в Администрацию </w:t>
      </w:r>
      <w:r>
        <w:rPr>
          <w:rFonts w:ascii="Times New Roman" w:hAnsi="Times New Roman" w:cs="Times New Roman"/>
          <w:sz w:val="24"/>
          <w:szCs w:val="24"/>
        </w:rPr>
        <w:t>Александровского сельского поселения</w:t>
      </w:r>
      <w:r w:rsidRPr="0019701C">
        <w:rPr>
          <w:rFonts w:ascii="Times New Roman" w:hAnsi="Times New Roman" w:cs="Times New Roman"/>
          <w:sz w:val="24"/>
          <w:szCs w:val="24"/>
        </w:rPr>
        <w:t>;</w:t>
      </w:r>
    </w:p>
    <w:p w:rsidR="007048C3" w:rsidRPr="0019701C" w:rsidRDefault="007048C3" w:rsidP="005017A8">
      <w:pPr>
        <w:pStyle w:val="5"/>
        <w:numPr>
          <w:ilvl w:val="0"/>
          <w:numId w:val="1"/>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по телефону;</w:t>
      </w:r>
    </w:p>
    <w:p w:rsidR="007048C3" w:rsidRDefault="007048C3" w:rsidP="00977396">
      <w:pPr>
        <w:pStyle w:val="5"/>
        <w:numPr>
          <w:ilvl w:val="0"/>
          <w:numId w:val="1"/>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через официальный сайт </w:t>
      </w:r>
      <w:r>
        <w:rPr>
          <w:rFonts w:ascii="Times New Roman" w:hAnsi="Times New Roman" w:cs="Times New Roman"/>
          <w:sz w:val="24"/>
          <w:szCs w:val="24"/>
        </w:rPr>
        <w:t>Администрации Александровского сельского поселения</w:t>
      </w:r>
      <w:r w:rsidRPr="0019701C">
        <w:rPr>
          <w:rFonts w:ascii="Times New Roman" w:hAnsi="Times New Roman" w:cs="Times New Roman"/>
          <w:sz w:val="24"/>
          <w:szCs w:val="24"/>
        </w:rPr>
        <w:t xml:space="preserve">: </w:t>
      </w:r>
      <w:r w:rsidRPr="006315E5">
        <w:rPr>
          <w:rFonts w:ascii="Times New Roman" w:hAnsi="Times New Roman" w:cs="Times New Roman"/>
          <w:sz w:val="24"/>
          <w:szCs w:val="24"/>
          <w:u w:val="single"/>
          <w:lang w:val="en-US" w:bidi="en-US"/>
        </w:rPr>
        <w:t>http</w:t>
      </w:r>
      <w:r w:rsidRPr="006315E5">
        <w:rPr>
          <w:rFonts w:ascii="Times New Roman" w:hAnsi="Times New Roman" w:cs="Times New Roman"/>
          <w:sz w:val="24"/>
          <w:szCs w:val="24"/>
          <w:u w:val="single"/>
          <w:lang w:bidi="en-US"/>
        </w:rPr>
        <w:t>//</w:t>
      </w:r>
      <w:r w:rsidR="00977396" w:rsidRPr="00977396">
        <w:rPr>
          <w:rFonts w:ascii="Times New Roman" w:hAnsi="Times New Roman" w:cs="Times New Roman"/>
          <w:sz w:val="24"/>
          <w:szCs w:val="24"/>
          <w:u w:val="single"/>
          <w:lang w:val="en-US" w:bidi="en-US"/>
        </w:rPr>
        <w:t>www</w:t>
      </w:r>
      <w:r w:rsidR="00977396" w:rsidRPr="00977396">
        <w:rPr>
          <w:rFonts w:ascii="Times New Roman" w:hAnsi="Times New Roman" w:cs="Times New Roman"/>
          <w:sz w:val="24"/>
          <w:szCs w:val="24"/>
          <w:u w:val="single"/>
          <w:lang w:bidi="en-US"/>
        </w:rPr>
        <w:t>.</w:t>
      </w:r>
      <w:r w:rsidR="00977396" w:rsidRPr="00977396">
        <w:rPr>
          <w:rFonts w:ascii="Times New Roman" w:hAnsi="Times New Roman" w:cs="Times New Roman"/>
          <w:sz w:val="24"/>
          <w:szCs w:val="24"/>
          <w:u w:val="single"/>
          <w:lang w:val="en-US" w:bidi="en-US"/>
        </w:rPr>
        <w:t>alsadmsp</w:t>
      </w:r>
      <w:r w:rsidR="00977396" w:rsidRPr="00977396">
        <w:rPr>
          <w:rFonts w:ascii="Times New Roman" w:hAnsi="Times New Roman" w:cs="Times New Roman"/>
          <w:sz w:val="24"/>
          <w:szCs w:val="24"/>
          <w:u w:val="single"/>
          <w:lang w:bidi="en-US"/>
        </w:rPr>
        <w:t>.</w:t>
      </w:r>
      <w:r w:rsidR="00977396" w:rsidRPr="00977396">
        <w:rPr>
          <w:rFonts w:ascii="Times New Roman" w:hAnsi="Times New Roman" w:cs="Times New Roman"/>
          <w:sz w:val="24"/>
          <w:szCs w:val="24"/>
          <w:u w:val="single"/>
          <w:lang w:val="en-US" w:bidi="en-US"/>
        </w:rPr>
        <w:t>ru</w:t>
      </w:r>
      <w:r w:rsidRPr="0019701C">
        <w:rPr>
          <w:rFonts w:ascii="Times New Roman" w:hAnsi="Times New Roman" w:cs="Times New Roman"/>
          <w:sz w:val="24"/>
          <w:szCs w:val="24"/>
          <w:lang w:bidi="en-US"/>
        </w:rPr>
        <w:t>.</w:t>
      </w:r>
    </w:p>
    <w:p w:rsidR="007048C3" w:rsidRPr="0019701C" w:rsidRDefault="007048C3" w:rsidP="003F7DA0">
      <w:pPr>
        <w:pStyle w:val="5"/>
        <w:numPr>
          <w:ilvl w:val="0"/>
          <w:numId w:val="32"/>
        </w:numPr>
        <w:shd w:val="clear" w:color="auto" w:fill="auto"/>
        <w:ind w:firstLine="131"/>
        <w:jc w:val="both"/>
        <w:rPr>
          <w:rFonts w:ascii="Times New Roman" w:hAnsi="Times New Roman" w:cs="Times New Roman"/>
          <w:sz w:val="24"/>
          <w:szCs w:val="24"/>
        </w:rPr>
      </w:pPr>
      <w:r w:rsidRPr="0019701C">
        <w:rPr>
          <w:rFonts w:ascii="Times New Roman" w:hAnsi="Times New Roman" w:cs="Times New Roman"/>
          <w:sz w:val="24"/>
          <w:szCs w:val="24"/>
        </w:rPr>
        <w:t>При предварительной записи заявитель сообщает следующие данные:</w:t>
      </w:r>
    </w:p>
    <w:p w:rsidR="007048C3" w:rsidRPr="0019701C" w:rsidRDefault="007048C3" w:rsidP="005017A8">
      <w:pPr>
        <w:pStyle w:val="5"/>
        <w:numPr>
          <w:ilvl w:val="0"/>
          <w:numId w:val="3"/>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для физического лица: фамилию, имя, отчество (последнее при наличии);</w:t>
      </w:r>
    </w:p>
    <w:p w:rsidR="007048C3" w:rsidRPr="0019701C" w:rsidRDefault="007048C3" w:rsidP="005017A8">
      <w:pPr>
        <w:pStyle w:val="5"/>
        <w:numPr>
          <w:ilvl w:val="0"/>
          <w:numId w:val="3"/>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для юридического лица: наименование юридического лица;</w:t>
      </w:r>
    </w:p>
    <w:p w:rsidR="007048C3" w:rsidRPr="0019701C" w:rsidRDefault="007048C3" w:rsidP="005017A8">
      <w:pPr>
        <w:pStyle w:val="5"/>
        <w:numPr>
          <w:ilvl w:val="0"/>
          <w:numId w:val="3"/>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контактный номер телефона;</w:t>
      </w:r>
    </w:p>
    <w:p w:rsidR="007048C3" w:rsidRPr="0019701C" w:rsidRDefault="007048C3" w:rsidP="005017A8">
      <w:pPr>
        <w:pStyle w:val="5"/>
        <w:numPr>
          <w:ilvl w:val="0"/>
          <w:numId w:val="3"/>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адрес электронной почты (при наличии);</w:t>
      </w:r>
    </w:p>
    <w:p w:rsidR="007048C3" w:rsidRPr="0019701C" w:rsidRDefault="007048C3" w:rsidP="005017A8">
      <w:pPr>
        <w:pStyle w:val="5"/>
        <w:numPr>
          <w:ilvl w:val="0"/>
          <w:numId w:val="3"/>
        </w:numPr>
        <w:shd w:val="clear" w:color="auto" w:fill="auto"/>
        <w:ind w:lef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желаемые дату и время представления документов.</w:t>
      </w:r>
    </w:p>
    <w:p w:rsidR="007048C3" w:rsidRPr="0019701C" w:rsidRDefault="007048C3" w:rsidP="003F7DA0">
      <w:pPr>
        <w:pStyle w:val="5"/>
        <w:numPr>
          <w:ilvl w:val="0"/>
          <w:numId w:val="32"/>
        </w:numPr>
        <w:shd w:val="clear" w:color="auto" w:fill="auto"/>
        <w:ind w:left="0" w:right="20" w:firstLine="709"/>
        <w:jc w:val="both"/>
        <w:rPr>
          <w:rFonts w:ascii="Times New Roman" w:hAnsi="Times New Roman" w:cs="Times New Roman"/>
          <w:sz w:val="24"/>
          <w:szCs w:val="24"/>
        </w:rPr>
      </w:pPr>
      <w:r w:rsidRPr="0019701C">
        <w:rPr>
          <w:rFonts w:ascii="Times New Roman" w:hAnsi="Times New Roman" w:cs="Times New Roman"/>
          <w:sz w:val="24"/>
          <w:szCs w:val="24"/>
        </w:rPr>
        <w:t xml:space="preserve"> Предварительная запись осуществляется путем внесения указанных сведений в книгу записи заявителей, которая ведется на электронных носителях.</w:t>
      </w:r>
    </w:p>
    <w:p w:rsidR="007048C3" w:rsidRPr="0019701C" w:rsidRDefault="007048C3" w:rsidP="003F7DA0">
      <w:pPr>
        <w:pStyle w:val="5"/>
        <w:numPr>
          <w:ilvl w:val="0"/>
          <w:numId w:val="32"/>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Заявителю сообщаются дата и время приема документов, кабинет (окно) приема документов, в который следует обратиться. При личном обращении заявителю выдается документ талон-подтверждение. Заявитель, записавшийся на прием через официальный сайт </w:t>
      </w:r>
      <w:r>
        <w:rPr>
          <w:rFonts w:ascii="Times New Roman" w:hAnsi="Times New Roman" w:cs="Times New Roman"/>
          <w:sz w:val="24"/>
          <w:szCs w:val="24"/>
        </w:rPr>
        <w:t>Администрации Александровского сельского поселения</w:t>
      </w:r>
      <w:r w:rsidRPr="0019701C">
        <w:rPr>
          <w:rFonts w:ascii="Times New Roman" w:hAnsi="Times New Roman" w:cs="Times New Roman"/>
          <w:sz w:val="24"/>
          <w:szCs w:val="24"/>
        </w:rPr>
        <w:t>, может распечатать аналог талона-подтверждения.</w:t>
      </w:r>
    </w:p>
    <w:p w:rsidR="007048C3" w:rsidRPr="0019701C" w:rsidRDefault="007048C3" w:rsidP="003F7DA0">
      <w:pPr>
        <w:pStyle w:val="5"/>
        <w:numPr>
          <w:ilvl w:val="0"/>
          <w:numId w:val="32"/>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Осуществление записи заявителей на определенную дату заканчивается за сутки до наступления этой даты.</w:t>
      </w:r>
    </w:p>
    <w:p w:rsidR="007048C3" w:rsidRPr="0019701C" w:rsidRDefault="007048C3" w:rsidP="003F7DA0">
      <w:pPr>
        <w:pStyle w:val="5"/>
        <w:numPr>
          <w:ilvl w:val="0"/>
          <w:numId w:val="32"/>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пятнадцати минут с назначенного времени приема. Заявителям, записавшимся на прием через официальный сайт </w:t>
      </w:r>
      <w:r>
        <w:rPr>
          <w:rFonts w:ascii="Times New Roman" w:hAnsi="Times New Roman" w:cs="Times New Roman"/>
          <w:sz w:val="24"/>
          <w:szCs w:val="24"/>
        </w:rPr>
        <w:t>Администрации Александровского сельского поселения</w:t>
      </w:r>
      <w:r w:rsidRPr="0019701C">
        <w:rPr>
          <w:rFonts w:ascii="Times New Roman" w:hAnsi="Times New Roman" w:cs="Times New Roman"/>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пятнадцати минут с назначенного времени приема.</w:t>
      </w:r>
    </w:p>
    <w:p w:rsidR="007048C3" w:rsidRPr="0019701C" w:rsidRDefault="007048C3" w:rsidP="003F7DA0">
      <w:pPr>
        <w:pStyle w:val="5"/>
        <w:numPr>
          <w:ilvl w:val="0"/>
          <w:numId w:val="32"/>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Заявитель в любое время вправе отказаться от предварительной записи.</w:t>
      </w:r>
    </w:p>
    <w:p w:rsidR="007048C3" w:rsidRPr="0019701C" w:rsidRDefault="007048C3" w:rsidP="003F7DA0">
      <w:pPr>
        <w:pStyle w:val="5"/>
        <w:numPr>
          <w:ilvl w:val="0"/>
          <w:numId w:val="32"/>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w:t>
      </w:r>
    </w:p>
    <w:p w:rsidR="007048C3" w:rsidRPr="0019701C" w:rsidRDefault="007048C3" w:rsidP="003F7DA0">
      <w:pPr>
        <w:pStyle w:val="5"/>
        <w:numPr>
          <w:ilvl w:val="0"/>
          <w:numId w:val="32"/>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График приема (приемное время) заявителей по предварительной записи устанавливается начальником </w:t>
      </w:r>
      <w:r>
        <w:rPr>
          <w:rFonts w:ascii="Times New Roman" w:hAnsi="Times New Roman" w:cs="Times New Roman"/>
          <w:sz w:val="24"/>
          <w:szCs w:val="24"/>
        </w:rPr>
        <w:t>Учреждения архитектуры</w:t>
      </w:r>
      <w:r w:rsidRPr="0019701C">
        <w:rPr>
          <w:rFonts w:ascii="Times New Roman" w:hAnsi="Times New Roman" w:cs="Times New Roman"/>
          <w:sz w:val="24"/>
          <w:szCs w:val="24"/>
        </w:rPr>
        <w:t xml:space="preserve"> в зависимости от интенсивности обращений.</w:t>
      </w:r>
    </w:p>
    <w:p w:rsidR="007048C3" w:rsidRPr="00B91E59" w:rsidRDefault="007048C3" w:rsidP="003F7DA0">
      <w:pPr>
        <w:pStyle w:val="5"/>
        <w:numPr>
          <w:ilvl w:val="0"/>
          <w:numId w:val="32"/>
        </w:numPr>
        <w:shd w:val="clear" w:color="auto" w:fill="auto"/>
        <w:ind w:left="20" w:right="20" w:firstLine="700"/>
        <w:jc w:val="both"/>
        <w:rPr>
          <w:rFonts w:ascii="Times New Roman" w:hAnsi="Times New Roman" w:cs="Times New Roman"/>
          <w:sz w:val="24"/>
          <w:szCs w:val="24"/>
        </w:rPr>
      </w:pPr>
      <w:r w:rsidRPr="0019701C">
        <w:rPr>
          <w:rFonts w:ascii="Times New Roman" w:hAnsi="Times New Roman" w:cs="Times New Roman"/>
          <w:sz w:val="24"/>
          <w:szCs w:val="24"/>
        </w:rPr>
        <w:t xml:space="preserve"> Заявитель имеет возможность получения информации о ходе предоставления муниципальной услуги. Информация о ходе предоставления</w:t>
      </w:r>
      <w:r>
        <w:rPr>
          <w:rFonts w:ascii="Times New Roman" w:hAnsi="Times New Roman" w:cs="Times New Roman"/>
          <w:sz w:val="24"/>
          <w:szCs w:val="24"/>
        </w:rPr>
        <w:t xml:space="preserve"> </w:t>
      </w:r>
      <w:r w:rsidRPr="00B91E59">
        <w:rPr>
          <w:rFonts w:ascii="Times New Roman" w:hAnsi="Times New Roman" w:cs="Times New Roman"/>
          <w:sz w:val="24"/>
          <w:szCs w:val="24"/>
        </w:rPr>
        <w:t xml:space="preserve">муниципальной услуги направляется </w:t>
      </w:r>
      <w:r w:rsidRPr="00B91E59">
        <w:rPr>
          <w:rFonts w:ascii="Times New Roman" w:hAnsi="Times New Roman" w:cs="Times New Roman"/>
          <w:sz w:val="24"/>
          <w:szCs w:val="24"/>
        </w:rPr>
        <w:lastRenderedPageBreak/>
        <w:t>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(при наличии технической возможности).</w:t>
      </w:r>
    </w:p>
    <w:p w:rsidR="003F7DA0" w:rsidRDefault="003F7DA0" w:rsidP="00B8299E">
      <w:pPr>
        <w:pStyle w:val="ConsPlusNormal"/>
        <w:widowControl/>
        <w:ind w:firstLine="0"/>
        <w:contextualSpacing/>
        <w:jc w:val="center"/>
        <w:rPr>
          <w:rFonts w:ascii="Times New Roman" w:hAnsi="Times New Roman" w:cs="Times New Roman"/>
          <w:b/>
          <w:sz w:val="24"/>
          <w:szCs w:val="24"/>
        </w:rPr>
      </w:pPr>
    </w:p>
    <w:p w:rsidR="00B8299E" w:rsidRPr="007048C3" w:rsidRDefault="00B8299E" w:rsidP="00B8299E">
      <w:pPr>
        <w:pStyle w:val="ConsPlusNormal"/>
        <w:widowControl/>
        <w:ind w:firstLine="0"/>
        <w:contextualSpacing/>
        <w:jc w:val="center"/>
        <w:rPr>
          <w:rFonts w:ascii="Times New Roman" w:hAnsi="Times New Roman" w:cs="Times New Roman"/>
          <w:b/>
          <w:sz w:val="24"/>
          <w:szCs w:val="24"/>
        </w:rPr>
      </w:pPr>
      <w:r w:rsidRPr="007048C3">
        <w:rPr>
          <w:rFonts w:ascii="Times New Roman" w:hAnsi="Times New Roman" w:cs="Times New Roman"/>
          <w:b/>
          <w:sz w:val="24"/>
          <w:szCs w:val="24"/>
        </w:rPr>
        <w:t xml:space="preserve">Раздел </w:t>
      </w:r>
      <w:r w:rsidRPr="007048C3">
        <w:rPr>
          <w:rFonts w:ascii="Times New Roman" w:hAnsi="Times New Roman" w:cs="Times New Roman"/>
          <w:b/>
          <w:sz w:val="24"/>
          <w:szCs w:val="24"/>
          <w:lang w:val="en-US"/>
        </w:rPr>
        <w:t>IV</w:t>
      </w:r>
      <w:r w:rsidRPr="007048C3">
        <w:rPr>
          <w:rFonts w:ascii="Times New Roman" w:hAnsi="Times New Roman" w:cs="Times New Roman"/>
          <w:b/>
          <w:sz w:val="24"/>
          <w:szCs w:val="24"/>
        </w:rPr>
        <w:t xml:space="preserve">. ФОРМЫ КОНТРОЛЯ ЗА ИСПОЛНЕНИЕМ </w:t>
      </w:r>
    </w:p>
    <w:p w:rsidR="00B8299E" w:rsidRPr="007048C3" w:rsidRDefault="00B8299E" w:rsidP="00B8299E">
      <w:pPr>
        <w:pStyle w:val="ConsPlusNormal"/>
        <w:widowControl/>
        <w:ind w:firstLine="567"/>
        <w:contextualSpacing/>
        <w:jc w:val="center"/>
        <w:rPr>
          <w:rFonts w:ascii="Times New Roman" w:hAnsi="Times New Roman" w:cs="Times New Roman"/>
          <w:b/>
          <w:sz w:val="24"/>
          <w:szCs w:val="24"/>
        </w:rPr>
      </w:pPr>
      <w:r w:rsidRPr="007048C3">
        <w:rPr>
          <w:rFonts w:ascii="Times New Roman" w:hAnsi="Times New Roman" w:cs="Times New Roman"/>
          <w:b/>
          <w:sz w:val="24"/>
          <w:szCs w:val="24"/>
        </w:rPr>
        <w:t>АДМИНИСТРАТИВНОГО РЕГЛАМЕНТА</w:t>
      </w:r>
    </w:p>
    <w:p w:rsidR="00B8299E" w:rsidRPr="007048C3" w:rsidRDefault="00B8299E" w:rsidP="00B8299E">
      <w:pPr>
        <w:pStyle w:val="ConsPlusNormal"/>
        <w:widowControl/>
        <w:ind w:firstLine="567"/>
        <w:contextualSpacing/>
        <w:jc w:val="center"/>
        <w:rPr>
          <w:rFonts w:ascii="Times New Roman" w:hAnsi="Times New Roman" w:cs="Times New Roman"/>
          <w:b/>
          <w:sz w:val="24"/>
          <w:szCs w:val="24"/>
        </w:rPr>
      </w:pPr>
    </w:p>
    <w:p w:rsidR="00B8299E" w:rsidRPr="007048C3" w:rsidRDefault="00B8299E" w:rsidP="00B8299E">
      <w:pPr>
        <w:ind w:firstLine="567"/>
        <w:jc w:val="center"/>
        <w:rPr>
          <w:b/>
        </w:rPr>
      </w:pPr>
      <w:r w:rsidRPr="007048C3">
        <w:rPr>
          <w:b/>
        </w:rPr>
        <w:t>2</w:t>
      </w:r>
      <w:r w:rsidR="003F7DA0">
        <w:rPr>
          <w:b/>
        </w:rPr>
        <w:t>7</w:t>
      </w:r>
      <w:r w:rsidRPr="007048C3">
        <w:rPr>
          <w:b/>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299E" w:rsidRPr="007048C3" w:rsidRDefault="00B8299E" w:rsidP="00B8299E"/>
    <w:p w:rsidR="00B8299E" w:rsidRPr="007048C3" w:rsidRDefault="003F7DA0" w:rsidP="00B408C9">
      <w:pPr>
        <w:ind w:firstLine="709"/>
      </w:pPr>
      <w:r>
        <w:t>72</w:t>
      </w:r>
      <w:r w:rsidR="00B8299E" w:rsidRPr="007048C3">
        <w:t xml:space="preserve">. 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B408C9" w:rsidRPr="007048C3">
        <w:t>заместителем Главы Александровского сельского поселения.</w:t>
      </w:r>
    </w:p>
    <w:p w:rsidR="00B8299E" w:rsidRPr="007048C3" w:rsidRDefault="00B8299E" w:rsidP="00B8299E">
      <w:pPr>
        <w:pStyle w:val="ConsPlusNormal"/>
        <w:ind w:firstLine="567"/>
        <w:rPr>
          <w:rFonts w:ascii="Times New Roman" w:hAnsi="Times New Roman" w:cs="Times New Roman"/>
          <w:sz w:val="24"/>
          <w:szCs w:val="24"/>
        </w:rPr>
      </w:pPr>
    </w:p>
    <w:p w:rsidR="00FC785F" w:rsidRPr="007048C3" w:rsidRDefault="00B8299E" w:rsidP="005E161C">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регламента</w:t>
      </w:r>
    </w:p>
    <w:p w:rsidR="00FC785F" w:rsidRPr="007048C3" w:rsidRDefault="00FC785F" w:rsidP="00B8299E">
      <w:pPr>
        <w:ind w:firstLine="0"/>
        <w:jc w:val="center"/>
        <w:rPr>
          <w:b/>
        </w:rPr>
      </w:pPr>
    </w:p>
    <w:p w:rsidR="00B8299E" w:rsidRPr="007048C3" w:rsidRDefault="003F7DA0" w:rsidP="00B8299E">
      <w:pPr>
        <w:ind w:firstLine="0"/>
        <w:jc w:val="center"/>
        <w:rPr>
          <w:b/>
        </w:rPr>
      </w:pPr>
      <w:r>
        <w:rPr>
          <w:b/>
        </w:rPr>
        <w:t>28</w:t>
      </w:r>
      <w:r w:rsidR="00B8299E" w:rsidRPr="007048C3">
        <w:rPr>
          <w:b/>
        </w:rPr>
        <w:t>.</w:t>
      </w:r>
      <w:r w:rsidR="00B8299E" w:rsidRPr="007048C3">
        <w:t xml:space="preserve"> </w:t>
      </w:r>
      <w:r w:rsidR="00B8299E" w:rsidRPr="007048C3">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299E" w:rsidRPr="007048C3" w:rsidRDefault="00B8299E" w:rsidP="00B8299E">
      <w:pPr>
        <w:jc w:val="center"/>
        <w:rPr>
          <w:b/>
        </w:rPr>
      </w:pPr>
    </w:p>
    <w:p w:rsidR="00B8299E" w:rsidRPr="007048C3" w:rsidRDefault="003F7DA0" w:rsidP="006E2883">
      <w:pPr>
        <w:pStyle w:val="2"/>
        <w:ind w:firstLine="709"/>
        <w:jc w:val="both"/>
        <w:rPr>
          <w:rFonts w:ascii="Times New Roman" w:hAnsi="Times New Roman" w:cs="Times New Roman"/>
          <w:b w:val="0"/>
          <w:sz w:val="24"/>
          <w:szCs w:val="24"/>
        </w:rPr>
      </w:pPr>
      <w:r>
        <w:rPr>
          <w:rFonts w:ascii="Times New Roman" w:hAnsi="Times New Roman" w:cs="Times New Roman"/>
          <w:b w:val="0"/>
          <w:sz w:val="24"/>
          <w:szCs w:val="24"/>
        </w:rPr>
        <w:t>73</w:t>
      </w:r>
      <w:r w:rsidR="00B8299E" w:rsidRPr="007048C3">
        <w:rPr>
          <w:rFonts w:ascii="Times New Roman" w:hAnsi="Times New Roman" w:cs="Times New Roman"/>
          <w:b w:val="0"/>
          <w:sz w:val="24"/>
          <w:szCs w:val="24"/>
        </w:rPr>
        <w:t xml:space="preserve">. </w:t>
      </w:r>
      <w:r w:rsidR="00B8299E" w:rsidRPr="007048C3">
        <w:rPr>
          <w:rFonts w:ascii="Times New Roman" w:hAnsi="Times New Roman"/>
          <w:b w:val="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B8299E" w:rsidRPr="007048C3" w:rsidRDefault="003F7DA0" w:rsidP="006E2883">
      <w:pPr>
        <w:pStyle w:val="2"/>
        <w:ind w:firstLine="709"/>
        <w:jc w:val="both"/>
        <w:rPr>
          <w:rFonts w:ascii="Times New Roman" w:hAnsi="Times New Roman" w:cs="Times New Roman"/>
          <w:b w:val="0"/>
          <w:sz w:val="24"/>
          <w:szCs w:val="24"/>
        </w:rPr>
      </w:pPr>
      <w:r>
        <w:rPr>
          <w:rFonts w:ascii="Times New Roman" w:hAnsi="Times New Roman" w:cs="Times New Roman"/>
          <w:b w:val="0"/>
          <w:sz w:val="24"/>
          <w:szCs w:val="24"/>
        </w:rPr>
        <w:t>74</w:t>
      </w:r>
      <w:r w:rsidR="00B8299E" w:rsidRPr="007048C3">
        <w:rPr>
          <w:rFonts w:ascii="Times New Roman" w:hAnsi="Times New Roman" w:cs="Times New Roman"/>
          <w:b w:val="0"/>
          <w:sz w:val="24"/>
          <w:szCs w:val="24"/>
        </w:rPr>
        <w:t xml:space="preserve">. </w:t>
      </w:r>
      <w:r w:rsidR="00B8299E" w:rsidRPr="007048C3">
        <w:rPr>
          <w:rFonts w:ascii="Times New Roman" w:hAnsi="Times New Roman"/>
          <w:b w:val="0"/>
          <w:sz w:val="24"/>
          <w:szCs w:val="24"/>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B8299E" w:rsidRPr="007048C3" w:rsidRDefault="003F7DA0" w:rsidP="006E2883">
      <w:pPr>
        <w:ind w:firstLine="709"/>
      </w:pPr>
      <w:r>
        <w:t>75</w:t>
      </w:r>
      <w:r w:rsidR="00B8299E" w:rsidRPr="007048C3">
        <w:t xml:space="preserve">. Проверки полноты и качества предоставления муниципальной услуги осуществляются на основании правового акта </w:t>
      </w:r>
      <w:r w:rsidR="00FE3D16" w:rsidRPr="007048C3">
        <w:t>Главы</w:t>
      </w:r>
      <w:r w:rsidR="00B8299E" w:rsidRPr="007048C3">
        <w:t xml:space="preserve"> (или уполномоченного лица) </w:t>
      </w:r>
      <w:r w:rsidR="00FE3D16" w:rsidRPr="007048C3">
        <w:t>Александровского сельского поселения</w:t>
      </w:r>
      <w:r w:rsidR="00B8299E" w:rsidRPr="007048C3">
        <w:t xml:space="preserve">. Для проведения проверки формируется комиссия, деятельность которой осуществляется в соответствии с правовым актом </w:t>
      </w:r>
      <w:r w:rsidR="00FE3D16" w:rsidRPr="007048C3">
        <w:t>Главы</w:t>
      </w:r>
      <w:r w:rsidR="00B8299E" w:rsidRPr="007048C3">
        <w:t xml:space="preserve"> (или уполномоченного лица) </w:t>
      </w:r>
      <w:r w:rsidR="00FE3D16" w:rsidRPr="007048C3">
        <w:t>Александровского сельского поселения</w:t>
      </w:r>
      <w:r w:rsidR="00B8299E" w:rsidRPr="007048C3">
        <w:t>.</w:t>
      </w:r>
    </w:p>
    <w:p w:rsidR="00B8299E" w:rsidRPr="007048C3" w:rsidRDefault="003F7DA0" w:rsidP="006E2883">
      <w:pPr>
        <w:ind w:firstLine="709"/>
      </w:pPr>
      <w:r>
        <w:t>76</w:t>
      </w:r>
      <w:r w:rsidR="00B8299E" w:rsidRPr="007048C3">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8299E" w:rsidRPr="007048C3" w:rsidRDefault="003F7DA0" w:rsidP="006E2883">
      <w:pPr>
        <w:ind w:firstLine="709"/>
      </w:pPr>
      <w:r>
        <w:t>77</w:t>
      </w:r>
      <w:r w:rsidR="00B8299E" w:rsidRPr="007048C3">
        <w:t xml:space="preserve">. Результаты проведенных проверок оформляются в виде акта проверки. В случае выявления нарушений прав заявителей </w:t>
      </w:r>
      <w:r w:rsidR="00FE3D16" w:rsidRPr="007048C3">
        <w:t>Главой</w:t>
      </w:r>
      <w:r w:rsidR="00B8299E" w:rsidRPr="007048C3">
        <w:t xml:space="preserve"> (или уполномоченным лицом) </w:t>
      </w:r>
      <w:r w:rsidR="00FE3D16" w:rsidRPr="007048C3">
        <w:t>Александровского сельского поселения</w:t>
      </w:r>
      <w:r w:rsidR="00B8299E" w:rsidRPr="007048C3">
        <w:t xml:space="preserve"> осуществляется привлечение виновных лиц к ответственности в соответствии с законодательством Российской Федерации.</w:t>
      </w:r>
    </w:p>
    <w:p w:rsidR="00B8299E" w:rsidRPr="007048C3" w:rsidRDefault="00B8299E" w:rsidP="00B8299E">
      <w:pPr>
        <w:jc w:val="center"/>
        <w:rPr>
          <w:b/>
        </w:rPr>
      </w:pPr>
    </w:p>
    <w:p w:rsidR="00B8299E" w:rsidRPr="007048C3" w:rsidRDefault="003F7DA0" w:rsidP="00B8299E">
      <w:pPr>
        <w:ind w:firstLine="0"/>
        <w:jc w:val="center"/>
        <w:rPr>
          <w:b/>
        </w:rPr>
      </w:pPr>
      <w:r>
        <w:rPr>
          <w:b/>
        </w:rPr>
        <w:t>29</w:t>
      </w:r>
      <w:r w:rsidR="00B8299E" w:rsidRPr="007048C3">
        <w:rPr>
          <w:b/>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299E" w:rsidRPr="007048C3" w:rsidRDefault="00B8299E" w:rsidP="00B8299E"/>
    <w:p w:rsidR="00B8299E" w:rsidRPr="007048C3" w:rsidRDefault="003F7DA0" w:rsidP="006E2883">
      <w:pPr>
        <w:pStyle w:val="ConsPlusNormal"/>
        <w:ind w:firstLine="709"/>
        <w:rPr>
          <w:rFonts w:ascii="Times New Roman" w:hAnsi="Times New Roman" w:cs="Times New Roman"/>
          <w:sz w:val="24"/>
          <w:szCs w:val="24"/>
        </w:rPr>
      </w:pPr>
      <w:r>
        <w:rPr>
          <w:rFonts w:ascii="Times New Roman" w:hAnsi="Times New Roman" w:cs="Times New Roman"/>
          <w:sz w:val="24"/>
          <w:szCs w:val="24"/>
        </w:rPr>
        <w:t>78</w:t>
      </w:r>
      <w:r w:rsidR="00B8299E" w:rsidRPr="007048C3">
        <w:rPr>
          <w:rFonts w:ascii="Times New Roman" w:hAnsi="Times New Roman" w:cs="Times New Roman"/>
          <w:sz w:val="24"/>
          <w:szCs w:val="24"/>
        </w:rPr>
        <w:t xml:space="preserve">. </w:t>
      </w:r>
      <w:r w:rsidR="00B8299E" w:rsidRPr="007048C3">
        <w:rPr>
          <w:rFonts w:ascii="Times New Roman" w:hAnsi="Times New Roman"/>
          <w:sz w:val="24"/>
          <w:szCs w:val="24"/>
        </w:rPr>
        <w:t xml:space="preserve">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w:t>
      </w:r>
      <w:r w:rsidR="00637F88" w:rsidRPr="007048C3">
        <w:rPr>
          <w:rFonts w:ascii="Times New Roman" w:hAnsi="Times New Roman"/>
          <w:sz w:val="24"/>
          <w:szCs w:val="24"/>
        </w:rPr>
        <w:t>Томской</w:t>
      </w:r>
      <w:r w:rsidR="00B8299E" w:rsidRPr="007048C3">
        <w:rPr>
          <w:rFonts w:ascii="Times New Roman" w:hAnsi="Times New Roman"/>
          <w:sz w:val="24"/>
          <w:szCs w:val="24"/>
        </w:rPr>
        <w:t xml:space="preserve"> области.</w:t>
      </w:r>
    </w:p>
    <w:p w:rsidR="00B8299E" w:rsidRPr="007048C3" w:rsidRDefault="003F7DA0" w:rsidP="006E2883">
      <w:pPr>
        <w:pStyle w:val="ConsPlusNormal"/>
        <w:ind w:firstLine="709"/>
        <w:rPr>
          <w:rFonts w:ascii="Times New Roman" w:hAnsi="Times New Roman" w:cs="Times New Roman"/>
          <w:sz w:val="24"/>
          <w:szCs w:val="24"/>
        </w:rPr>
      </w:pPr>
      <w:r>
        <w:rPr>
          <w:rFonts w:ascii="Times New Roman" w:hAnsi="Times New Roman" w:cs="Times New Roman"/>
          <w:sz w:val="24"/>
          <w:szCs w:val="24"/>
        </w:rPr>
        <w:t>79</w:t>
      </w:r>
      <w:r w:rsidR="00B8299E" w:rsidRPr="007048C3">
        <w:rPr>
          <w:rFonts w:ascii="Times New Roman" w:hAnsi="Times New Roman" w:cs="Times New Roman"/>
          <w:sz w:val="24"/>
          <w:szCs w:val="24"/>
        </w:rPr>
        <w:t xml:space="preserve">. </w:t>
      </w:r>
      <w:r w:rsidR="00B8299E" w:rsidRPr="007048C3">
        <w:rPr>
          <w:rFonts w:ascii="Times New Roman" w:hAnsi="Times New Roman"/>
          <w:sz w:val="24"/>
          <w:szCs w:val="24"/>
        </w:rPr>
        <w:t xml:space="preserve">Персональная ответственность специалистов </w:t>
      </w:r>
      <w:r w:rsidR="00FE3D16" w:rsidRPr="007048C3">
        <w:rPr>
          <w:rFonts w:ascii="Times New Roman" w:hAnsi="Times New Roman" w:cs="Times New Roman"/>
          <w:sz w:val="24"/>
          <w:szCs w:val="24"/>
        </w:rPr>
        <w:t xml:space="preserve">Администрации Александровского </w:t>
      </w:r>
      <w:r w:rsidR="00FE3D16" w:rsidRPr="007048C3">
        <w:rPr>
          <w:rFonts w:ascii="Times New Roman" w:hAnsi="Times New Roman" w:cs="Times New Roman"/>
          <w:sz w:val="24"/>
          <w:szCs w:val="24"/>
        </w:rPr>
        <w:lastRenderedPageBreak/>
        <w:t>сельского поселения</w:t>
      </w:r>
      <w:r w:rsidR="00B8299E" w:rsidRPr="007048C3">
        <w:rPr>
          <w:rFonts w:ascii="Times New Roman" w:hAnsi="Times New Roman"/>
          <w:sz w:val="24"/>
          <w:szCs w:val="24"/>
        </w:rPr>
        <w:t xml:space="preserve"> закрепляется в их должностных регламентах (инструкциях) в соответствии с требованиями законодательства.</w:t>
      </w:r>
    </w:p>
    <w:p w:rsidR="00FC785F" w:rsidRPr="007048C3" w:rsidRDefault="003F7DA0" w:rsidP="00637F88">
      <w:pPr>
        <w:ind w:firstLine="709"/>
      </w:pPr>
      <w:r>
        <w:t>80</w:t>
      </w:r>
      <w:r w:rsidR="00B8299E" w:rsidRPr="007048C3">
        <w:t xml:space="preserve">. Специалисты </w:t>
      </w:r>
      <w:r w:rsidR="00FE3D16" w:rsidRPr="007048C3">
        <w:t>Администрации Александровского сельского поселения</w:t>
      </w:r>
      <w:r w:rsidR="00B8299E" w:rsidRPr="007048C3">
        <w:t xml:space="preserve"> несут персональную ответственность за своевременность и качество предоставления муниципальной услуги.</w:t>
      </w:r>
    </w:p>
    <w:p w:rsidR="00FC785F" w:rsidRPr="007048C3" w:rsidRDefault="00FC785F" w:rsidP="00B8299E">
      <w:pPr>
        <w:ind w:firstLine="0"/>
        <w:jc w:val="center"/>
        <w:rPr>
          <w:b/>
        </w:rPr>
      </w:pPr>
    </w:p>
    <w:p w:rsidR="00B8299E" w:rsidRPr="007048C3" w:rsidRDefault="003F7DA0" w:rsidP="00B8299E">
      <w:pPr>
        <w:ind w:firstLine="0"/>
        <w:jc w:val="center"/>
        <w:rPr>
          <w:b/>
        </w:rPr>
      </w:pPr>
      <w:r>
        <w:rPr>
          <w:b/>
        </w:rPr>
        <w:t>30</w:t>
      </w:r>
      <w:r w:rsidR="00B8299E" w:rsidRPr="007048C3">
        <w:rPr>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299E" w:rsidRPr="007048C3" w:rsidRDefault="00B8299E" w:rsidP="00B8299E"/>
    <w:p w:rsidR="00B8299E" w:rsidRPr="007048C3" w:rsidRDefault="003F7DA0" w:rsidP="00B1401F">
      <w:pPr>
        <w:ind w:firstLine="709"/>
      </w:pPr>
      <w:r>
        <w:t>81</w:t>
      </w:r>
      <w:r w:rsidR="00B8299E" w:rsidRPr="007048C3">
        <w:t xml:space="preserve">. Граждане, их объединения и организации имеют право на любые предусмотренные действующим законодательством формы контроля за деятельностью </w:t>
      </w:r>
      <w:r w:rsidR="00FE3D16" w:rsidRPr="007048C3">
        <w:t>Администрации Александровского сельского поселения</w:t>
      </w:r>
      <w:r w:rsidR="00B8299E" w:rsidRPr="007048C3">
        <w:t xml:space="preserve"> при предоставлении услуги.</w:t>
      </w:r>
    </w:p>
    <w:p w:rsidR="00B8299E" w:rsidRPr="007048C3" w:rsidRDefault="00B8299E" w:rsidP="00B1401F">
      <w:pPr>
        <w:ind w:firstLine="709"/>
      </w:pPr>
      <w:r w:rsidRPr="007048C3">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FE3D16" w:rsidRPr="007048C3">
        <w:t>Администрации Александровского сельского поселения</w:t>
      </w:r>
      <w:r w:rsidRPr="007048C3">
        <w:t xml:space="preserve">, а также путем обжалования действий (бездействия) и решений, осуществляемых (принятых) в ходе исполнения административного регламента, в </w:t>
      </w:r>
      <w:r w:rsidR="00FE3D16" w:rsidRPr="007048C3">
        <w:t>Администрации Александровского сельского поселения</w:t>
      </w:r>
      <w:r w:rsidRPr="007048C3">
        <w:t>.</w:t>
      </w:r>
    </w:p>
    <w:p w:rsidR="00B8299E" w:rsidRPr="007048C3" w:rsidRDefault="00B8299E" w:rsidP="00B1401F">
      <w:pPr>
        <w:ind w:firstLine="709"/>
      </w:pPr>
      <w:r w:rsidRPr="007048C3">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B8299E" w:rsidRPr="007048C3" w:rsidRDefault="00B8299E" w:rsidP="00B8299E">
      <w:pPr>
        <w:jc w:val="center"/>
        <w:rPr>
          <w:b/>
        </w:rPr>
      </w:pPr>
    </w:p>
    <w:p w:rsidR="00B8299E" w:rsidRPr="007048C3" w:rsidRDefault="00B8299E" w:rsidP="00B8299E">
      <w:pPr>
        <w:ind w:firstLine="0"/>
        <w:jc w:val="center"/>
        <w:rPr>
          <w:b/>
        </w:rPr>
      </w:pPr>
      <w:r w:rsidRPr="007048C3">
        <w:rPr>
          <w:b/>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ЕГО ДОЛЖНОСТНЫХ ЛИЦ, МУНИЦИПАЛЬНЫХ СЛУЖАЩИХ, РАБОТНИКОВ</w:t>
      </w:r>
    </w:p>
    <w:p w:rsidR="00B8299E" w:rsidRPr="007048C3" w:rsidRDefault="00B8299E" w:rsidP="00B8299E">
      <w:pPr>
        <w:ind w:firstLine="0"/>
        <w:jc w:val="center"/>
        <w:rPr>
          <w:b/>
        </w:rPr>
      </w:pPr>
    </w:p>
    <w:p w:rsidR="00B8299E" w:rsidRPr="007048C3" w:rsidRDefault="00B8299E" w:rsidP="00B8299E">
      <w:pPr>
        <w:ind w:firstLine="0"/>
        <w:jc w:val="center"/>
        <w:rPr>
          <w:b/>
        </w:rPr>
      </w:pPr>
      <w:r w:rsidRPr="007048C3">
        <w:rPr>
          <w:b/>
        </w:rPr>
        <w:t>3</w:t>
      </w:r>
      <w:r w:rsidR="003F7DA0">
        <w:rPr>
          <w:b/>
        </w:rPr>
        <w:t>1</w:t>
      </w:r>
      <w:r w:rsidRPr="007048C3">
        <w:rPr>
          <w:b/>
        </w:rPr>
        <w:t>. Информация для заявителя о его праве на досудебное (внесудебное) обжалование действий (бездействия)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B8299E" w:rsidRPr="007048C3" w:rsidRDefault="00B8299E" w:rsidP="00B8299E"/>
    <w:p w:rsidR="00B8299E" w:rsidRPr="007048C3" w:rsidRDefault="003F7DA0" w:rsidP="00E31DD5">
      <w:pPr>
        <w:ind w:firstLine="709"/>
      </w:pPr>
      <w:r>
        <w:t>82</w:t>
      </w:r>
      <w:r w:rsidR="00B8299E" w:rsidRPr="007048C3">
        <w:t xml:space="preserve">.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w:t>
      </w:r>
      <w:r w:rsidR="00FE3D16" w:rsidRPr="007048C3">
        <w:t>Администрации Александровского сельского поселения</w:t>
      </w:r>
      <w:r w:rsidR="00B8299E" w:rsidRPr="007048C3">
        <w:t>, МФЦ в ходе предоставления муниципальной услуги.</w:t>
      </w:r>
    </w:p>
    <w:p w:rsidR="00B8299E" w:rsidRPr="007048C3" w:rsidRDefault="00505869" w:rsidP="00B64477">
      <w:pPr>
        <w:ind w:firstLine="0"/>
        <w:jc w:val="center"/>
      </w:pPr>
      <w:r w:rsidRPr="007048C3">
        <w:rPr>
          <w:b/>
        </w:rPr>
        <w:t xml:space="preserve"> </w:t>
      </w:r>
    </w:p>
    <w:p w:rsidR="00505869" w:rsidRPr="007048C3" w:rsidRDefault="003F7DA0" w:rsidP="00505869">
      <w:pPr>
        <w:ind w:firstLine="0"/>
        <w:jc w:val="center"/>
        <w:rPr>
          <w:b/>
        </w:rPr>
      </w:pPr>
      <w:r>
        <w:rPr>
          <w:b/>
        </w:rPr>
        <w:t>32</w:t>
      </w:r>
      <w:r w:rsidR="00505869" w:rsidRPr="007048C3">
        <w:rPr>
          <w:b/>
        </w:rPr>
        <w:t>. Предмет жалобы</w:t>
      </w:r>
    </w:p>
    <w:p w:rsidR="00505869" w:rsidRPr="007048C3" w:rsidRDefault="00505869" w:rsidP="00505869"/>
    <w:p w:rsidR="00505869" w:rsidRPr="007048C3" w:rsidRDefault="003F7DA0" w:rsidP="00505869">
      <w:pPr>
        <w:ind w:firstLine="709"/>
      </w:pPr>
      <w:r>
        <w:t>83</w:t>
      </w:r>
      <w:r w:rsidR="00505869" w:rsidRPr="007048C3">
        <w:t>. Заявитель может обратиться с жалобой, в том числе в следующих случаях:</w:t>
      </w:r>
    </w:p>
    <w:p w:rsidR="00505869" w:rsidRPr="007048C3" w:rsidRDefault="00505869" w:rsidP="00505869">
      <w:pPr>
        <w:ind w:firstLine="709"/>
      </w:pPr>
      <w:r w:rsidRPr="007048C3">
        <w:t>нарушение срока регистрации запроса заявителя о предоставлении муниципальной услуги, комплексного запроса;</w:t>
      </w:r>
    </w:p>
    <w:p w:rsidR="00505869" w:rsidRPr="007048C3" w:rsidRDefault="00505869" w:rsidP="00505869">
      <w:pPr>
        <w:ind w:firstLine="709"/>
      </w:pPr>
      <w:r w:rsidRPr="007048C3">
        <w:t>нарушение срока предоставления муниципальной услуги;</w:t>
      </w:r>
    </w:p>
    <w:p w:rsidR="00505869" w:rsidRPr="007048C3" w:rsidRDefault="00505869" w:rsidP="00505869">
      <w:pPr>
        <w:ind w:firstLine="709"/>
      </w:pPr>
      <w:r w:rsidRPr="007048C3">
        <w:t>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отказ в предоставлении муниципальной услуги, если основания отказа не предусмотрены настоящим регламентом;</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настоящим регламентом;</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отказ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должностного лица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в исправлении допущенных опечаток и </w:t>
      </w:r>
      <w:r w:rsidRPr="007048C3">
        <w:rPr>
          <w:rFonts w:ascii="Times New Roman" w:hAnsi="Times New Roman" w:cs="Times New Roman"/>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505869" w:rsidRPr="007048C3" w:rsidRDefault="00505869" w:rsidP="00505869">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B64477" w:rsidRPr="007048C3">
        <w:rPr>
          <w:rFonts w:ascii="Times New Roman" w:eastAsia="Calibri" w:hAnsi="Times New Roman" w:cs="Times New Roman"/>
          <w:sz w:val="24"/>
          <w:szCs w:val="24"/>
        </w:rPr>
        <w:t>Федерального закона от 27.10.2010 №</w:t>
      </w:r>
      <w:r w:rsidR="00944045" w:rsidRPr="007048C3">
        <w:rPr>
          <w:rFonts w:ascii="Times New Roman" w:eastAsia="Calibri" w:hAnsi="Times New Roman" w:cs="Times New Roman"/>
          <w:sz w:val="24"/>
          <w:szCs w:val="24"/>
        </w:rPr>
        <w:t xml:space="preserve"> </w:t>
      </w:r>
      <w:r w:rsidR="00B64477" w:rsidRPr="007048C3">
        <w:rPr>
          <w:rFonts w:ascii="Times New Roman" w:eastAsia="Calibri" w:hAnsi="Times New Roman" w:cs="Times New Roman"/>
          <w:sz w:val="24"/>
          <w:szCs w:val="24"/>
        </w:rPr>
        <w:t>210-ФЗ</w:t>
      </w:r>
      <w:r w:rsidRPr="007048C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B64477" w:rsidRPr="007048C3">
        <w:rPr>
          <w:rFonts w:ascii="Times New Roman" w:eastAsia="Calibri" w:hAnsi="Times New Roman" w:cs="Times New Roman"/>
          <w:sz w:val="24"/>
          <w:szCs w:val="24"/>
        </w:rPr>
        <w:t>Федерального закона от 27.10.2010 №</w:t>
      </w:r>
      <w:r w:rsidR="00944045" w:rsidRPr="007048C3">
        <w:rPr>
          <w:rFonts w:ascii="Times New Roman" w:eastAsia="Calibri" w:hAnsi="Times New Roman" w:cs="Times New Roman"/>
          <w:sz w:val="24"/>
          <w:szCs w:val="24"/>
        </w:rPr>
        <w:t xml:space="preserve"> </w:t>
      </w:r>
      <w:r w:rsidR="00B64477" w:rsidRPr="007048C3">
        <w:rPr>
          <w:rFonts w:ascii="Times New Roman" w:eastAsia="Calibri" w:hAnsi="Times New Roman" w:cs="Times New Roman"/>
          <w:sz w:val="24"/>
          <w:szCs w:val="24"/>
        </w:rPr>
        <w:t>210-ФЗ</w:t>
      </w:r>
      <w:r w:rsidRPr="007048C3">
        <w:rPr>
          <w:rFonts w:ascii="Times New Roman" w:hAnsi="Times New Roman" w:cs="Times New Roman"/>
          <w:sz w:val="24"/>
          <w:szCs w:val="24"/>
        </w:rPr>
        <w:t>.</w:t>
      </w:r>
    </w:p>
    <w:p w:rsidR="00B8299E" w:rsidRPr="007048C3" w:rsidRDefault="00B8299E" w:rsidP="008C73DD">
      <w:pPr>
        <w:pStyle w:val="ConsPlusNormal"/>
        <w:ind w:firstLine="709"/>
        <w:rPr>
          <w:rFonts w:ascii="Times New Roman" w:hAnsi="Times New Roman" w:cs="Times New Roman"/>
          <w:sz w:val="24"/>
          <w:szCs w:val="24"/>
        </w:rPr>
      </w:pPr>
    </w:p>
    <w:p w:rsidR="00B8299E" w:rsidRPr="007048C3" w:rsidRDefault="003F7DA0" w:rsidP="00B8299E">
      <w:pPr>
        <w:ind w:firstLine="0"/>
        <w:jc w:val="center"/>
        <w:rPr>
          <w:b/>
        </w:rPr>
      </w:pPr>
      <w:r>
        <w:rPr>
          <w:b/>
        </w:rPr>
        <w:t>33</w:t>
      </w:r>
      <w:r w:rsidR="00B8299E" w:rsidRPr="007048C3">
        <w:rPr>
          <w:b/>
        </w:rPr>
        <w:t>. Органы местного самоуправления и уполномоченные на рассмотрение жалобы должностные лица, которым может быть направлена жалоба</w:t>
      </w:r>
    </w:p>
    <w:p w:rsidR="00B8299E" w:rsidRPr="007048C3" w:rsidRDefault="00B8299E" w:rsidP="00B8299E"/>
    <w:p w:rsidR="00E215D1" w:rsidRPr="007048C3" w:rsidRDefault="003F7DA0" w:rsidP="00E215D1">
      <w:pPr>
        <w:pStyle w:val="ConsPlusNormal"/>
        <w:ind w:firstLine="709"/>
        <w:rPr>
          <w:rFonts w:ascii="Times New Roman" w:hAnsi="Times New Roman"/>
          <w:sz w:val="24"/>
          <w:szCs w:val="24"/>
        </w:rPr>
      </w:pPr>
      <w:r>
        <w:rPr>
          <w:rFonts w:ascii="Times New Roman" w:hAnsi="Times New Roman" w:cs="Times New Roman"/>
          <w:sz w:val="24"/>
          <w:szCs w:val="24"/>
        </w:rPr>
        <w:t>84</w:t>
      </w:r>
      <w:r w:rsidR="00E215D1" w:rsidRPr="007048C3">
        <w:rPr>
          <w:rFonts w:ascii="Times New Roman" w:hAnsi="Times New Roman" w:cs="Times New Roman"/>
          <w:sz w:val="24"/>
          <w:szCs w:val="24"/>
        </w:rPr>
        <w:t>.</w:t>
      </w:r>
      <w:r w:rsidR="00E215D1" w:rsidRPr="007048C3">
        <w:rPr>
          <w:sz w:val="24"/>
          <w:szCs w:val="24"/>
        </w:rPr>
        <w:t xml:space="preserve"> </w:t>
      </w:r>
      <w:r w:rsidR="00E215D1" w:rsidRPr="007048C3">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215D1" w:rsidRPr="007048C3" w:rsidRDefault="00E215D1" w:rsidP="00E215D1">
      <w:pPr>
        <w:pStyle w:val="ConsPlusNormal"/>
        <w:ind w:firstLine="709"/>
        <w:rPr>
          <w:rFonts w:ascii="Times New Roman" w:hAnsi="Times New Roman"/>
          <w:sz w:val="24"/>
          <w:szCs w:val="24"/>
        </w:rPr>
      </w:pPr>
      <w:r w:rsidRPr="007048C3">
        <w:rPr>
          <w:rFonts w:ascii="Times New Roman" w:hAnsi="Times New Roman"/>
          <w:sz w:val="24"/>
          <w:szCs w:val="24"/>
        </w:rPr>
        <w:t xml:space="preserve">Жалобы на решения и действия (бездействие) работника МФЦ подаются руководителю этого МФЦ. </w:t>
      </w:r>
    </w:p>
    <w:p w:rsidR="00E215D1" w:rsidRPr="007048C3" w:rsidRDefault="00E215D1" w:rsidP="00E215D1">
      <w:pPr>
        <w:pStyle w:val="ConsPlusNormal"/>
        <w:ind w:firstLine="709"/>
        <w:rPr>
          <w:rFonts w:ascii="Times New Roman" w:hAnsi="Times New Roman" w:cs="Times New Roman"/>
          <w:sz w:val="24"/>
          <w:szCs w:val="24"/>
        </w:rPr>
      </w:pPr>
      <w:r w:rsidRPr="007048C3">
        <w:rPr>
          <w:rFonts w:ascii="Times New Roman" w:hAnsi="Times New Roman"/>
          <w:sz w:val="24"/>
          <w:szCs w:val="24"/>
        </w:rPr>
        <w:t xml:space="preserve">Жалобы на решения и действия (бездействие) МФЦ подаются </w:t>
      </w:r>
      <w:r w:rsidR="00FE3D16" w:rsidRPr="007048C3">
        <w:rPr>
          <w:rFonts w:ascii="Times New Roman" w:hAnsi="Times New Roman" w:cs="Times New Roman"/>
          <w:sz w:val="24"/>
          <w:szCs w:val="24"/>
        </w:rPr>
        <w:t>заместителю Г</w:t>
      </w:r>
      <w:r w:rsidRPr="007048C3">
        <w:rPr>
          <w:rFonts w:ascii="Times New Roman" w:hAnsi="Times New Roman" w:cs="Times New Roman"/>
          <w:sz w:val="24"/>
          <w:szCs w:val="24"/>
        </w:rPr>
        <w:t xml:space="preserve">лавы </w:t>
      </w:r>
      <w:r w:rsidR="005E161C" w:rsidRPr="007048C3">
        <w:rPr>
          <w:rFonts w:ascii="Times New Roman" w:hAnsi="Times New Roman" w:cs="Times New Roman"/>
          <w:sz w:val="24"/>
          <w:szCs w:val="24"/>
        </w:rPr>
        <w:t>Александровского сельского поселения</w:t>
      </w:r>
      <w:r w:rsidR="00560DF8" w:rsidRPr="007048C3">
        <w:rPr>
          <w:rFonts w:ascii="Times New Roman" w:hAnsi="Times New Roman" w:cs="Times New Roman"/>
          <w:sz w:val="24"/>
          <w:szCs w:val="24"/>
        </w:rPr>
        <w:t>.</w:t>
      </w:r>
    </w:p>
    <w:p w:rsidR="00E215D1" w:rsidRPr="007048C3" w:rsidRDefault="00E215D1" w:rsidP="00E215D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w:t>
      </w:r>
      <w:r w:rsidRPr="007048C3">
        <w:rPr>
          <w:rFonts w:ascii="Times New Roman" w:eastAsia="Calibri" w:hAnsi="Times New Roman" w:cs="Times New Roman"/>
          <w:sz w:val="24"/>
          <w:szCs w:val="24"/>
        </w:rPr>
        <w:t>Федерального закона от 27.10.2010 №</w:t>
      </w:r>
      <w:r w:rsidR="00944045" w:rsidRPr="007048C3">
        <w:rPr>
          <w:rFonts w:ascii="Times New Roman" w:eastAsia="Calibri" w:hAnsi="Times New Roman" w:cs="Times New Roman"/>
          <w:sz w:val="24"/>
          <w:szCs w:val="24"/>
        </w:rPr>
        <w:t xml:space="preserve"> </w:t>
      </w:r>
      <w:r w:rsidRPr="007048C3">
        <w:rPr>
          <w:rFonts w:ascii="Times New Roman" w:eastAsia="Calibri" w:hAnsi="Times New Roman" w:cs="Times New Roman"/>
          <w:sz w:val="24"/>
          <w:szCs w:val="24"/>
        </w:rPr>
        <w:t>210-ФЗ</w:t>
      </w:r>
      <w:r w:rsidRPr="007048C3">
        <w:rPr>
          <w:rFonts w:ascii="Times New Roman" w:hAnsi="Times New Roman" w:cs="Times New Roman"/>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7048C3">
        <w:rPr>
          <w:rFonts w:ascii="Times New Roman" w:eastAsia="Calibri" w:hAnsi="Times New Roman" w:cs="Times New Roman"/>
          <w:sz w:val="24"/>
          <w:szCs w:val="24"/>
        </w:rPr>
        <w:t>Федерального закона от 27.10.2010 №</w:t>
      </w:r>
      <w:r w:rsidR="00944045" w:rsidRPr="007048C3">
        <w:rPr>
          <w:rFonts w:ascii="Times New Roman" w:eastAsia="Calibri" w:hAnsi="Times New Roman" w:cs="Times New Roman"/>
          <w:sz w:val="24"/>
          <w:szCs w:val="24"/>
        </w:rPr>
        <w:t xml:space="preserve"> </w:t>
      </w:r>
      <w:r w:rsidRPr="007048C3">
        <w:rPr>
          <w:rFonts w:ascii="Times New Roman" w:eastAsia="Calibri" w:hAnsi="Times New Roman" w:cs="Times New Roman"/>
          <w:sz w:val="24"/>
          <w:szCs w:val="24"/>
        </w:rPr>
        <w:t>210-ФЗ</w:t>
      </w:r>
      <w:r w:rsidRPr="007048C3">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215D1" w:rsidRPr="007048C3" w:rsidRDefault="00E215D1" w:rsidP="00E215D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части статьи 11.2 </w:t>
      </w:r>
      <w:r w:rsidRPr="007048C3">
        <w:rPr>
          <w:rFonts w:ascii="Times New Roman" w:eastAsia="Calibri" w:hAnsi="Times New Roman" w:cs="Times New Roman"/>
          <w:sz w:val="24"/>
          <w:szCs w:val="24"/>
        </w:rPr>
        <w:t>Федер</w:t>
      </w:r>
      <w:r w:rsidR="00B00C78">
        <w:rPr>
          <w:rFonts w:ascii="Times New Roman" w:eastAsia="Calibri" w:hAnsi="Times New Roman" w:cs="Times New Roman"/>
          <w:sz w:val="24"/>
          <w:szCs w:val="24"/>
        </w:rPr>
        <w:t xml:space="preserve">ального закона от 27.10.2010 </w:t>
      </w:r>
      <w:r w:rsidRPr="007048C3">
        <w:rPr>
          <w:rFonts w:ascii="Times New Roman" w:eastAsia="Calibri" w:hAnsi="Times New Roman" w:cs="Times New Roman"/>
          <w:sz w:val="24"/>
          <w:szCs w:val="24"/>
        </w:rPr>
        <w:t>№</w:t>
      </w:r>
      <w:r w:rsidR="00944045" w:rsidRPr="007048C3">
        <w:rPr>
          <w:rFonts w:ascii="Times New Roman" w:eastAsia="Calibri" w:hAnsi="Times New Roman" w:cs="Times New Roman"/>
          <w:sz w:val="24"/>
          <w:szCs w:val="24"/>
        </w:rPr>
        <w:t xml:space="preserve"> </w:t>
      </w:r>
      <w:r w:rsidRPr="007048C3">
        <w:rPr>
          <w:rFonts w:ascii="Times New Roman" w:eastAsia="Calibri" w:hAnsi="Times New Roman" w:cs="Times New Roman"/>
          <w:sz w:val="24"/>
          <w:szCs w:val="24"/>
        </w:rPr>
        <w:t>210-ФЗ</w:t>
      </w:r>
      <w:r w:rsidRPr="007048C3">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B8299E" w:rsidRPr="007048C3" w:rsidRDefault="00B8299E" w:rsidP="00B8299E">
      <w:pPr>
        <w:ind w:firstLine="567"/>
      </w:pPr>
    </w:p>
    <w:p w:rsidR="00B8299E" w:rsidRPr="007048C3" w:rsidRDefault="003F7DA0" w:rsidP="00B8299E">
      <w:pPr>
        <w:ind w:firstLine="0"/>
        <w:jc w:val="center"/>
        <w:rPr>
          <w:b/>
        </w:rPr>
      </w:pPr>
      <w:r>
        <w:rPr>
          <w:b/>
        </w:rPr>
        <w:t>34</w:t>
      </w:r>
      <w:r w:rsidR="00B8299E" w:rsidRPr="007048C3">
        <w:rPr>
          <w:b/>
        </w:rPr>
        <w:t>. Порядок подачи и рассмотрения жалобы</w:t>
      </w:r>
    </w:p>
    <w:p w:rsidR="00B8299E" w:rsidRPr="007048C3" w:rsidRDefault="00B8299E" w:rsidP="00B8299E"/>
    <w:p w:rsidR="00B8299E" w:rsidRPr="007048C3" w:rsidRDefault="003F7DA0" w:rsidP="005429F1">
      <w:pPr>
        <w:pStyle w:val="ConsPlusNormal"/>
        <w:ind w:firstLine="709"/>
        <w:rPr>
          <w:rFonts w:ascii="Times New Roman" w:hAnsi="Times New Roman" w:cs="Times New Roman"/>
          <w:sz w:val="24"/>
          <w:szCs w:val="24"/>
        </w:rPr>
      </w:pPr>
      <w:r>
        <w:rPr>
          <w:rFonts w:ascii="Times New Roman" w:hAnsi="Times New Roman" w:cs="Times New Roman"/>
          <w:sz w:val="24"/>
          <w:szCs w:val="24"/>
        </w:rPr>
        <w:t>85</w:t>
      </w:r>
      <w:r w:rsidR="00B8299E" w:rsidRPr="007048C3">
        <w:rPr>
          <w:rFonts w:ascii="Times New Roman" w:hAnsi="Times New Roman" w:cs="Times New Roman"/>
          <w:sz w:val="24"/>
          <w:szCs w:val="24"/>
        </w:rPr>
        <w:t>.</w:t>
      </w:r>
      <w:r w:rsidR="00B8299E" w:rsidRPr="007048C3">
        <w:rPr>
          <w:sz w:val="24"/>
          <w:szCs w:val="24"/>
        </w:rPr>
        <w:t xml:space="preserve"> </w:t>
      </w:r>
      <w:r w:rsidR="00B8299E" w:rsidRPr="007048C3">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МФЦ либо в администрацию </w:t>
      </w:r>
      <w:r w:rsidR="00560DF8" w:rsidRPr="007048C3">
        <w:rPr>
          <w:rFonts w:ascii="Times New Roman" w:hAnsi="Times New Roman" w:cs="Times New Roman"/>
          <w:sz w:val="24"/>
          <w:szCs w:val="24"/>
        </w:rPr>
        <w:t>Александровского сельского поселения</w:t>
      </w:r>
      <w:r w:rsidR="00B8299E" w:rsidRPr="007048C3">
        <w:rPr>
          <w:rFonts w:ascii="Times New Roman" w:hAnsi="Times New Roman" w:cs="Times New Roman"/>
          <w:sz w:val="24"/>
          <w:szCs w:val="24"/>
        </w:rPr>
        <w:t>.</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944045" w:rsidRPr="007048C3">
        <w:rPr>
          <w:rFonts w:ascii="Times New Roman" w:hAnsi="Times New Roman" w:cs="Times New Roman"/>
          <w:sz w:val="24"/>
          <w:szCs w:val="24"/>
        </w:rPr>
        <w:t>онно-телекоммуникационной сети «Интернет»</w:t>
      </w:r>
      <w:r w:rsidRPr="007048C3">
        <w:rPr>
          <w:rFonts w:ascii="Times New Roman" w:hAnsi="Times New Roman" w:cs="Times New Roman"/>
          <w:sz w:val="24"/>
          <w:szCs w:val="24"/>
        </w:rPr>
        <w:t xml:space="preserve">, официального сайта органа, предоставляющего муниципальную услугу, а также </w:t>
      </w:r>
      <w:r w:rsidRPr="007048C3">
        <w:rPr>
          <w:rFonts w:ascii="Times New Roman" w:hAnsi="Times New Roman" w:cs="Times New Roman"/>
          <w:sz w:val="24"/>
          <w:szCs w:val="24"/>
        </w:rPr>
        <w:lastRenderedPageBreak/>
        <w:t xml:space="preserve">может быть принята при личном приеме заявителя. </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w:t>
      </w:r>
      <w:r w:rsidR="00944045" w:rsidRPr="007048C3">
        <w:rPr>
          <w:rFonts w:ascii="Times New Roman" w:hAnsi="Times New Roman" w:cs="Times New Roman"/>
          <w:sz w:val="24"/>
          <w:szCs w:val="24"/>
        </w:rPr>
        <w:t>онно-телекоммуникационной сети «</w:t>
      </w:r>
      <w:r w:rsidRPr="007048C3">
        <w:rPr>
          <w:rFonts w:ascii="Times New Roman" w:hAnsi="Times New Roman" w:cs="Times New Roman"/>
          <w:sz w:val="24"/>
          <w:szCs w:val="24"/>
        </w:rPr>
        <w:t>Интерне</w:t>
      </w:r>
      <w:r w:rsidR="00944045" w:rsidRPr="007048C3">
        <w:rPr>
          <w:rFonts w:ascii="Times New Roman" w:hAnsi="Times New Roman" w:cs="Times New Roman"/>
          <w:sz w:val="24"/>
          <w:szCs w:val="24"/>
        </w:rPr>
        <w:t>т»</w:t>
      </w:r>
      <w:r w:rsidRPr="007048C3">
        <w:rPr>
          <w:rFonts w:ascii="Times New Roman" w:hAnsi="Times New Roman" w:cs="Times New Roman"/>
          <w:sz w:val="24"/>
          <w:szCs w:val="24"/>
        </w:rPr>
        <w:t>, официального сайта МФЦ, а также может быть принята при личном приеме заявителя.</w:t>
      </w:r>
    </w:p>
    <w:p w:rsidR="00B8299E" w:rsidRPr="007048C3" w:rsidRDefault="003F7DA0" w:rsidP="005429F1">
      <w:pPr>
        <w:ind w:firstLine="709"/>
      </w:pPr>
      <w:r>
        <w:t>86</w:t>
      </w:r>
      <w:r w:rsidR="00B8299E" w:rsidRPr="007048C3">
        <w:t>. Жалоба должна содержать:</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3) сведения об обжалуемых решениях и действиях (бездействии)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должностного лица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МФЦ, работника МФЦ;</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 xml:space="preserve">, должностного лица </w:t>
      </w:r>
      <w:r w:rsidR="00FE3D16" w:rsidRPr="007048C3">
        <w:rPr>
          <w:rFonts w:ascii="Times New Roman" w:hAnsi="Times New Roman" w:cs="Times New Roman"/>
          <w:sz w:val="24"/>
          <w:szCs w:val="24"/>
        </w:rPr>
        <w:t>Администрации Александровского сельского поселения</w:t>
      </w:r>
      <w:r w:rsidRPr="007048C3">
        <w:rPr>
          <w:rFonts w:ascii="Times New Roman" w:hAnsi="Times New Roman" w:cs="Times New Roman"/>
          <w:sz w:val="24"/>
          <w:szCs w:val="24"/>
        </w:rPr>
        <w:t>,</w:t>
      </w:r>
      <w:r w:rsidRPr="007048C3">
        <w:rPr>
          <w:sz w:val="24"/>
          <w:szCs w:val="24"/>
        </w:rPr>
        <w:t xml:space="preserve"> </w:t>
      </w:r>
      <w:r w:rsidRPr="007048C3">
        <w:rPr>
          <w:rFonts w:ascii="Times New Roman" w:hAnsi="Times New Roman" w:cs="Times New Roman"/>
          <w:sz w:val="24"/>
          <w:szCs w:val="24"/>
        </w:rPr>
        <w:t xml:space="preserve">МФЦ, работника МФЦ. </w:t>
      </w:r>
    </w:p>
    <w:p w:rsidR="00B8299E" w:rsidRPr="007048C3" w:rsidRDefault="00B8299E" w:rsidP="005429F1">
      <w:pPr>
        <w:pStyle w:val="ConsPlusNormal"/>
        <w:ind w:firstLine="709"/>
        <w:rPr>
          <w:rFonts w:ascii="Times New Roman" w:hAnsi="Times New Roman" w:cs="Times New Roman"/>
          <w:sz w:val="24"/>
          <w:szCs w:val="24"/>
        </w:rPr>
      </w:pPr>
      <w:r w:rsidRPr="007048C3">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FC785F" w:rsidRPr="007048C3" w:rsidRDefault="00FC785F" w:rsidP="00560DF8">
      <w:pPr>
        <w:ind w:firstLine="0"/>
        <w:rPr>
          <w:b/>
        </w:rPr>
      </w:pPr>
    </w:p>
    <w:p w:rsidR="00B8299E" w:rsidRPr="007048C3" w:rsidRDefault="003F7DA0" w:rsidP="00B8299E">
      <w:pPr>
        <w:ind w:firstLine="0"/>
        <w:jc w:val="center"/>
        <w:rPr>
          <w:b/>
        </w:rPr>
      </w:pPr>
      <w:r>
        <w:rPr>
          <w:b/>
        </w:rPr>
        <w:t>35</w:t>
      </w:r>
      <w:r w:rsidR="00B8299E" w:rsidRPr="007048C3">
        <w:rPr>
          <w:b/>
        </w:rPr>
        <w:t>. Сроки рассмотрения жалобы</w:t>
      </w:r>
    </w:p>
    <w:p w:rsidR="00B8299E" w:rsidRPr="007048C3" w:rsidRDefault="00B8299E" w:rsidP="00B8299E"/>
    <w:p w:rsidR="00B8299E" w:rsidRPr="007048C3" w:rsidRDefault="003F7DA0" w:rsidP="005429F1">
      <w:pPr>
        <w:ind w:firstLine="709"/>
      </w:pPr>
      <w:r>
        <w:t>87</w:t>
      </w:r>
      <w:r w:rsidR="00B8299E" w:rsidRPr="007048C3">
        <w:t xml:space="preserve">. Жалоба подлежит рассмотрению должностным лицом </w:t>
      </w:r>
      <w:r w:rsidR="00FE3D16" w:rsidRPr="007048C3">
        <w:t>Администрации Александровского сельского поселения</w:t>
      </w:r>
      <w:r w:rsidR="00B8299E" w:rsidRPr="007048C3">
        <w:t xml:space="preserve">, наделенным полномочиями по рассмотрению жалоб, в течение пятнадцати рабочих дней со дня ее регистрации, а в случае обжалования отказа </w:t>
      </w:r>
      <w:r w:rsidR="00FE3D16" w:rsidRPr="007048C3">
        <w:t>Администрации Александровского сельского поселения</w:t>
      </w:r>
      <w:r w:rsidR="00B8299E" w:rsidRPr="007048C3">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99E" w:rsidRPr="007048C3" w:rsidRDefault="00B8299E" w:rsidP="00B8299E">
      <w:pPr>
        <w:ind w:firstLine="567"/>
      </w:pPr>
    </w:p>
    <w:p w:rsidR="00B8299E" w:rsidRPr="007048C3" w:rsidRDefault="003F7DA0" w:rsidP="00B8299E">
      <w:pPr>
        <w:ind w:firstLine="0"/>
        <w:jc w:val="center"/>
        <w:rPr>
          <w:b/>
        </w:rPr>
      </w:pPr>
      <w:r>
        <w:rPr>
          <w:b/>
        </w:rPr>
        <w:t>36</w:t>
      </w:r>
      <w:r w:rsidR="00B8299E" w:rsidRPr="007048C3">
        <w:rPr>
          <w:b/>
        </w:rPr>
        <w:t>.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8299E" w:rsidRPr="007048C3" w:rsidRDefault="00B8299E" w:rsidP="00B8299E"/>
    <w:p w:rsidR="00B8299E" w:rsidRPr="007048C3" w:rsidRDefault="003F7DA0" w:rsidP="005429F1">
      <w:pPr>
        <w:pStyle w:val="ConsPlusNormal"/>
        <w:ind w:firstLine="709"/>
        <w:rPr>
          <w:rFonts w:ascii="Times New Roman" w:hAnsi="Times New Roman" w:cs="Times New Roman"/>
          <w:sz w:val="24"/>
          <w:szCs w:val="24"/>
        </w:rPr>
      </w:pPr>
      <w:r>
        <w:rPr>
          <w:rFonts w:ascii="Times New Roman" w:hAnsi="Times New Roman"/>
          <w:sz w:val="24"/>
          <w:szCs w:val="24"/>
        </w:rPr>
        <w:t>88</w:t>
      </w:r>
      <w:r w:rsidR="00B8299E" w:rsidRPr="007048C3">
        <w:rPr>
          <w:rFonts w:ascii="Times New Roman" w:hAnsi="Times New Roman"/>
          <w:sz w:val="24"/>
          <w:szCs w:val="24"/>
        </w:rPr>
        <w:t>. Основания для приостановления рассмотрения жалобы не предусмотрены.</w:t>
      </w:r>
    </w:p>
    <w:p w:rsidR="00B8299E" w:rsidRPr="007048C3" w:rsidRDefault="00B8299E" w:rsidP="005429F1">
      <w:pPr>
        <w:ind w:firstLine="709"/>
        <w:jc w:val="center"/>
        <w:rPr>
          <w:b/>
        </w:rPr>
      </w:pPr>
    </w:p>
    <w:p w:rsidR="00B8299E" w:rsidRPr="007048C3" w:rsidRDefault="003F7DA0" w:rsidP="00B8299E">
      <w:pPr>
        <w:ind w:firstLine="0"/>
        <w:jc w:val="center"/>
        <w:rPr>
          <w:b/>
        </w:rPr>
      </w:pPr>
      <w:r>
        <w:rPr>
          <w:b/>
        </w:rPr>
        <w:t>37</w:t>
      </w:r>
      <w:r w:rsidR="00B8299E" w:rsidRPr="007048C3">
        <w:rPr>
          <w:b/>
        </w:rPr>
        <w:t>. Результат рассмотрения жалобы</w:t>
      </w:r>
    </w:p>
    <w:p w:rsidR="00B8299E" w:rsidRPr="007048C3" w:rsidRDefault="00B8299E" w:rsidP="00B8299E"/>
    <w:p w:rsidR="00B8299E" w:rsidRPr="007048C3" w:rsidRDefault="003F7DA0" w:rsidP="0003580A">
      <w:pPr>
        <w:ind w:firstLine="709"/>
      </w:pPr>
      <w:r>
        <w:t>89</w:t>
      </w:r>
      <w:r w:rsidR="00B8299E" w:rsidRPr="007048C3">
        <w:t xml:space="preserve">. По результатам рассмотрения жалобы </w:t>
      </w:r>
      <w:r w:rsidR="00FE3D16" w:rsidRPr="007048C3">
        <w:t>Администрации Александровского сельского поселения</w:t>
      </w:r>
      <w:r w:rsidR="00B8299E" w:rsidRPr="007048C3">
        <w:t xml:space="preserve"> в установленные действующим законодательством сроки принимает одно из следующих решений:</w:t>
      </w:r>
    </w:p>
    <w:p w:rsidR="00B8299E" w:rsidRPr="007048C3" w:rsidRDefault="00B8299E" w:rsidP="0003580A">
      <w:pPr>
        <w:ind w:firstLine="709"/>
      </w:pPr>
      <w:r w:rsidRPr="007048C3">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E3D16" w:rsidRPr="007048C3">
        <w:t>Томской</w:t>
      </w:r>
      <w:r w:rsidRPr="007048C3">
        <w:t xml:space="preserve"> области, муниципальными правовыми актами;</w:t>
      </w:r>
    </w:p>
    <w:p w:rsidR="00B8299E" w:rsidRPr="007048C3" w:rsidRDefault="00B8299E" w:rsidP="0003580A">
      <w:pPr>
        <w:ind w:firstLine="709"/>
      </w:pPr>
      <w:r w:rsidRPr="007048C3">
        <w:t>- в удовлетворении жалобы отказывается.</w:t>
      </w:r>
    </w:p>
    <w:p w:rsidR="00B8299E" w:rsidRPr="007048C3" w:rsidRDefault="00B8299E" w:rsidP="00B8299E">
      <w:pPr>
        <w:pStyle w:val="ConsPlusNormal"/>
        <w:ind w:firstLine="567"/>
        <w:rPr>
          <w:rFonts w:ascii="Times New Roman" w:hAnsi="Times New Roman" w:cs="Times New Roman"/>
          <w:sz w:val="24"/>
          <w:szCs w:val="24"/>
        </w:rPr>
      </w:pPr>
    </w:p>
    <w:p w:rsidR="00B8299E" w:rsidRPr="007048C3" w:rsidRDefault="003F7DA0" w:rsidP="00B8299E">
      <w:pPr>
        <w:ind w:firstLine="0"/>
        <w:jc w:val="center"/>
        <w:rPr>
          <w:b/>
        </w:rPr>
      </w:pPr>
      <w:r>
        <w:rPr>
          <w:b/>
        </w:rPr>
        <w:t>38</w:t>
      </w:r>
      <w:r w:rsidR="00B8299E" w:rsidRPr="007048C3">
        <w:rPr>
          <w:b/>
        </w:rPr>
        <w:t>. Порядок информирования заявителя о результатах рассмотрения жалобы</w:t>
      </w:r>
    </w:p>
    <w:p w:rsidR="00B8299E" w:rsidRPr="007048C3" w:rsidRDefault="00B8299E" w:rsidP="00B8299E"/>
    <w:p w:rsidR="00B8299E" w:rsidRPr="007048C3" w:rsidRDefault="003F7DA0" w:rsidP="00BB3109">
      <w:pPr>
        <w:pStyle w:val="ConsPlusNormal"/>
        <w:ind w:firstLine="709"/>
        <w:rPr>
          <w:rFonts w:ascii="Times New Roman" w:hAnsi="Times New Roman" w:cs="Times New Roman"/>
          <w:sz w:val="24"/>
          <w:szCs w:val="24"/>
        </w:rPr>
      </w:pPr>
      <w:r>
        <w:rPr>
          <w:rFonts w:ascii="Times New Roman" w:hAnsi="Times New Roman" w:cs="Times New Roman"/>
          <w:sz w:val="24"/>
          <w:szCs w:val="24"/>
        </w:rPr>
        <w:t>90</w:t>
      </w:r>
      <w:r w:rsidR="00B8299E" w:rsidRPr="007048C3">
        <w:rPr>
          <w:rFonts w:ascii="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99E" w:rsidRPr="007048C3" w:rsidRDefault="003F7DA0" w:rsidP="00BB3109">
      <w:pPr>
        <w:pStyle w:val="ConsPlusNormal"/>
        <w:ind w:firstLine="709"/>
        <w:rPr>
          <w:rFonts w:ascii="Times New Roman" w:hAnsi="Times New Roman" w:cs="Times New Roman"/>
          <w:sz w:val="24"/>
          <w:szCs w:val="24"/>
        </w:rPr>
      </w:pPr>
      <w:r>
        <w:rPr>
          <w:rFonts w:ascii="Times New Roman" w:hAnsi="Times New Roman" w:cs="Times New Roman"/>
          <w:sz w:val="24"/>
          <w:szCs w:val="24"/>
        </w:rPr>
        <w:t>91</w:t>
      </w:r>
      <w:r w:rsidR="00B8299E" w:rsidRPr="007048C3">
        <w:rPr>
          <w:rFonts w:ascii="Times New Roman" w:hAnsi="Times New Roman" w:cs="Times New Roman"/>
          <w:sz w:val="24"/>
          <w:szCs w:val="24"/>
        </w:rPr>
        <w:t>.</w:t>
      </w:r>
      <w:r w:rsidR="00B8299E" w:rsidRPr="007048C3">
        <w:rPr>
          <w:sz w:val="24"/>
          <w:szCs w:val="24"/>
        </w:rPr>
        <w:t xml:space="preserve"> </w:t>
      </w:r>
      <w:r w:rsidR="00B8299E" w:rsidRPr="007048C3">
        <w:rPr>
          <w:rFonts w:ascii="Times New Roman" w:hAnsi="Times New Roman" w:cs="Times New Roman"/>
          <w:sz w:val="24"/>
          <w:szCs w:val="24"/>
        </w:rPr>
        <w:t xml:space="preserve">Ответ по результатам рассмотрения жалобы подписывается </w:t>
      </w:r>
      <w:r w:rsidR="00DA2243" w:rsidRPr="007048C3">
        <w:rPr>
          <w:rFonts w:ascii="Times New Roman" w:hAnsi="Times New Roman" w:cs="Times New Roman"/>
          <w:sz w:val="24"/>
          <w:szCs w:val="24"/>
        </w:rPr>
        <w:t xml:space="preserve">Главой Александровского </w:t>
      </w:r>
      <w:r w:rsidR="00DA2243" w:rsidRPr="007048C3">
        <w:rPr>
          <w:rFonts w:ascii="Times New Roman" w:hAnsi="Times New Roman" w:cs="Times New Roman"/>
          <w:sz w:val="24"/>
          <w:szCs w:val="24"/>
        </w:rPr>
        <w:lastRenderedPageBreak/>
        <w:t>сельского поселения</w:t>
      </w:r>
      <w:r w:rsidR="00B8299E" w:rsidRPr="007048C3">
        <w:rPr>
          <w:rFonts w:ascii="Times New Roman" w:hAnsi="Times New Roman"/>
          <w:sz w:val="24"/>
          <w:szCs w:val="24"/>
        </w:rPr>
        <w:t xml:space="preserve">, руководителем МФЦ, уполномоченным постановлением администрации </w:t>
      </w:r>
      <w:r w:rsidR="00DA2243" w:rsidRPr="007048C3">
        <w:rPr>
          <w:rFonts w:ascii="Times New Roman" w:hAnsi="Times New Roman"/>
          <w:sz w:val="24"/>
          <w:szCs w:val="24"/>
        </w:rPr>
        <w:t>Александровского сельского поселения</w:t>
      </w:r>
      <w:r w:rsidR="00B8299E" w:rsidRPr="007048C3">
        <w:rPr>
          <w:rFonts w:ascii="Times New Roman" w:hAnsi="Times New Roman"/>
          <w:sz w:val="24"/>
          <w:szCs w:val="24"/>
        </w:rPr>
        <w:t xml:space="preserve"> заместителем главы администрации </w:t>
      </w:r>
      <w:r w:rsidR="00DA2243" w:rsidRPr="007048C3">
        <w:rPr>
          <w:rFonts w:ascii="Times New Roman" w:hAnsi="Times New Roman"/>
          <w:sz w:val="24"/>
          <w:szCs w:val="24"/>
        </w:rPr>
        <w:t>Александровского сельского поселения</w:t>
      </w:r>
      <w:r w:rsidR="00B8299E" w:rsidRPr="007048C3">
        <w:rPr>
          <w:rFonts w:ascii="Times New Roman" w:hAnsi="Times New Roman"/>
          <w:sz w:val="24"/>
          <w:szCs w:val="24"/>
        </w:rPr>
        <w:t xml:space="preserve">, должностным лицом либо </w:t>
      </w:r>
      <w:r w:rsidR="00B8299E" w:rsidRPr="007048C3">
        <w:rPr>
          <w:rFonts w:ascii="Times New Roman" w:hAnsi="Times New Roman" w:cs="Times New Roman"/>
          <w:sz w:val="24"/>
          <w:szCs w:val="24"/>
        </w:rPr>
        <w:t>уполномоченным на то лицом.</w:t>
      </w:r>
    </w:p>
    <w:p w:rsidR="00B8299E" w:rsidRPr="007048C3" w:rsidRDefault="003F7DA0" w:rsidP="00BB3109">
      <w:pPr>
        <w:autoSpaceDE w:val="0"/>
        <w:autoSpaceDN w:val="0"/>
        <w:adjustRightInd w:val="0"/>
        <w:ind w:firstLine="709"/>
      </w:pPr>
      <w:r>
        <w:t>92</w:t>
      </w:r>
      <w:r w:rsidR="00B8299E" w:rsidRPr="007048C3">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785F" w:rsidRPr="007048C3" w:rsidRDefault="00FC785F" w:rsidP="00560DF8">
      <w:pPr>
        <w:ind w:firstLine="0"/>
        <w:rPr>
          <w:b/>
        </w:rPr>
      </w:pPr>
    </w:p>
    <w:p w:rsidR="00B8299E" w:rsidRPr="007048C3" w:rsidRDefault="003F7DA0" w:rsidP="00B8299E">
      <w:pPr>
        <w:ind w:firstLine="0"/>
        <w:jc w:val="center"/>
        <w:rPr>
          <w:b/>
        </w:rPr>
      </w:pPr>
      <w:r>
        <w:rPr>
          <w:b/>
        </w:rPr>
        <w:t>39</w:t>
      </w:r>
      <w:r w:rsidR="00B8299E" w:rsidRPr="007048C3">
        <w:rPr>
          <w:b/>
        </w:rPr>
        <w:t>. Порядок обжалования решения по жалобе</w:t>
      </w:r>
    </w:p>
    <w:p w:rsidR="00B8299E" w:rsidRPr="007048C3" w:rsidRDefault="00B8299E" w:rsidP="00B8299E"/>
    <w:p w:rsidR="00B8299E" w:rsidRPr="007048C3" w:rsidRDefault="003F7DA0" w:rsidP="00BB3109">
      <w:pPr>
        <w:ind w:firstLine="709"/>
      </w:pPr>
      <w:r>
        <w:t>93</w:t>
      </w:r>
      <w:r w:rsidR="00B8299E" w:rsidRPr="007048C3">
        <w:t xml:space="preserve">. Заявитель вправе обжаловать решение по жалобе вышестоящим должностным лицам, в прокуратуру района, в прокуратуру </w:t>
      </w:r>
      <w:r w:rsidR="00DA2243" w:rsidRPr="007048C3">
        <w:t xml:space="preserve">Томской </w:t>
      </w:r>
      <w:r w:rsidR="00B8299E" w:rsidRPr="007048C3">
        <w:t>области.</w:t>
      </w:r>
    </w:p>
    <w:p w:rsidR="00B8299E" w:rsidRPr="007048C3" w:rsidRDefault="00B8299E" w:rsidP="00B8299E">
      <w:pPr>
        <w:jc w:val="center"/>
        <w:rPr>
          <w:b/>
        </w:rPr>
      </w:pPr>
    </w:p>
    <w:p w:rsidR="00B8299E" w:rsidRPr="007048C3" w:rsidRDefault="003F7DA0" w:rsidP="00B8299E">
      <w:pPr>
        <w:ind w:firstLine="0"/>
        <w:jc w:val="center"/>
        <w:rPr>
          <w:b/>
        </w:rPr>
      </w:pPr>
      <w:r>
        <w:rPr>
          <w:b/>
        </w:rPr>
        <w:t>40</w:t>
      </w:r>
      <w:r w:rsidR="00B8299E" w:rsidRPr="007048C3">
        <w:rPr>
          <w:b/>
        </w:rPr>
        <w:t>. Право заявителя на получение информации и документов, необходимых для обоснования и рассмотрения жалобы</w:t>
      </w:r>
    </w:p>
    <w:p w:rsidR="00B8299E" w:rsidRPr="007048C3" w:rsidRDefault="00B8299E" w:rsidP="00B8299E"/>
    <w:p w:rsidR="00B8299E" w:rsidRPr="007048C3" w:rsidRDefault="003F7DA0" w:rsidP="00BB3109">
      <w:pPr>
        <w:ind w:firstLine="709"/>
      </w:pPr>
      <w:r>
        <w:t>94</w:t>
      </w:r>
      <w:r w:rsidR="00B8299E" w:rsidRPr="007048C3">
        <w:t>. Заявитель имеет право на:</w:t>
      </w:r>
    </w:p>
    <w:p w:rsidR="00B8299E" w:rsidRPr="007048C3" w:rsidRDefault="00B8299E" w:rsidP="00BB3109">
      <w:pPr>
        <w:ind w:firstLine="709"/>
      </w:pPr>
      <w:r w:rsidRPr="007048C3">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8299E" w:rsidRPr="007048C3" w:rsidRDefault="00B8299E" w:rsidP="00BB3109">
      <w:pPr>
        <w:ind w:firstLine="709"/>
      </w:pPr>
      <w:r w:rsidRPr="007048C3">
        <w:t>- получение информации и документов, необходимых для обоснования и рассмотрения жалобы.</w:t>
      </w:r>
    </w:p>
    <w:p w:rsidR="00B8299E" w:rsidRPr="007048C3" w:rsidRDefault="003F7DA0" w:rsidP="00BB3109">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95</w:t>
      </w:r>
      <w:r w:rsidR="00B8299E" w:rsidRPr="007048C3">
        <w:rPr>
          <w:rFonts w:ascii="Times New Roman" w:hAnsi="Times New Roman" w:cs="Times New Roman"/>
          <w:sz w:val="24"/>
          <w:szCs w:val="24"/>
        </w:rPr>
        <w:t xml:space="preserve">.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w:t>
      </w:r>
      <w:r w:rsidR="00DA2243" w:rsidRPr="007048C3">
        <w:rPr>
          <w:rFonts w:ascii="Times New Roman" w:hAnsi="Times New Roman" w:cs="Times New Roman"/>
          <w:sz w:val="24"/>
          <w:szCs w:val="24"/>
        </w:rPr>
        <w:t>Администрацию Александровского сельского поселения</w:t>
      </w:r>
      <w:r w:rsidR="00B8299E" w:rsidRPr="007048C3">
        <w:rPr>
          <w:rFonts w:ascii="Times New Roman" w:hAnsi="Times New Roman" w:cs="Times New Roman"/>
          <w:sz w:val="24"/>
          <w:szCs w:val="24"/>
        </w:rPr>
        <w:t>, МФЦ с жалобой или уполномоченного им лица с приложением документов, подтверждающих полномочия на ознакомление с материалами дела.</w:t>
      </w:r>
    </w:p>
    <w:p w:rsidR="00B8299E" w:rsidRPr="007048C3" w:rsidRDefault="003F7DA0" w:rsidP="00BB3109">
      <w:pPr>
        <w:pStyle w:val="ConsPlusNormal"/>
        <w:ind w:firstLine="709"/>
        <w:rPr>
          <w:rFonts w:ascii="Times New Roman" w:hAnsi="Times New Roman" w:cs="Times New Roman"/>
          <w:sz w:val="24"/>
          <w:szCs w:val="24"/>
        </w:rPr>
      </w:pPr>
      <w:r>
        <w:rPr>
          <w:rFonts w:ascii="Times New Roman" w:hAnsi="Times New Roman" w:cs="Times New Roman"/>
          <w:sz w:val="24"/>
          <w:szCs w:val="24"/>
        </w:rPr>
        <w:t>96</w:t>
      </w:r>
      <w:r w:rsidR="00B8299E" w:rsidRPr="007048C3">
        <w:rPr>
          <w:rFonts w:ascii="Times New Roman" w:hAnsi="Times New Roman" w:cs="Times New Roman"/>
          <w:sz w:val="24"/>
          <w:szCs w:val="24"/>
        </w:rPr>
        <w:t xml:space="preserve">. Должностное лицо </w:t>
      </w:r>
      <w:r w:rsidR="00DA2243" w:rsidRPr="007048C3">
        <w:rPr>
          <w:rFonts w:ascii="Times New Roman" w:hAnsi="Times New Roman" w:cs="Times New Roman"/>
          <w:sz w:val="24"/>
          <w:szCs w:val="24"/>
        </w:rPr>
        <w:t>Администрации Александровского сельского поселения</w:t>
      </w:r>
      <w:r w:rsidR="00B8299E" w:rsidRPr="007048C3">
        <w:rPr>
          <w:rFonts w:ascii="Times New Roman" w:hAnsi="Times New Roman" w:cs="Times New Roman"/>
          <w:sz w:val="24"/>
          <w:szCs w:val="24"/>
        </w:rPr>
        <w:t xml:space="preserve">,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w:t>
      </w:r>
      <w:r w:rsidR="00DA2243" w:rsidRPr="007048C3">
        <w:rPr>
          <w:rFonts w:ascii="Times New Roman" w:hAnsi="Times New Roman" w:cs="Times New Roman"/>
          <w:sz w:val="24"/>
          <w:szCs w:val="24"/>
        </w:rPr>
        <w:t>Главе</w:t>
      </w:r>
      <w:r w:rsidR="00B8299E" w:rsidRPr="007048C3">
        <w:rPr>
          <w:rFonts w:ascii="Times New Roman" w:hAnsi="Times New Roman" w:cs="Times New Roman"/>
          <w:sz w:val="24"/>
          <w:szCs w:val="24"/>
        </w:rPr>
        <w:t xml:space="preserve"> (или уполномоченному лицу) </w:t>
      </w:r>
      <w:r w:rsidR="00DA2243" w:rsidRPr="007048C3">
        <w:rPr>
          <w:rFonts w:ascii="Times New Roman" w:hAnsi="Times New Roman" w:cs="Times New Roman"/>
          <w:sz w:val="24"/>
          <w:szCs w:val="24"/>
        </w:rPr>
        <w:t>Александровского сельского поселения</w:t>
      </w:r>
      <w:r w:rsidR="00B8299E" w:rsidRPr="007048C3">
        <w:rPr>
          <w:rFonts w:ascii="Times New Roman" w:hAnsi="Times New Roman" w:cs="Times New Roman"/>
          <w:sz w:val="24"/>
          <w:szCs w:val="24"/>
        </w:rPr>
        <w:t>, МФЦ.</w:t>
      </w:r>
    </w:p>
    <w:p w:rsidR="00B8299E" w:rsidRPr="007048C3" w:rsidRDefault="003F7DA0" w:rsidP="00BB3109">
      <w:pPr>
        <w:pStyle w:val="ConsPlusNormal"/>
        <w:ind w:firstLine="709"/>
        <w:rPr>
          <w:b/>
          <w:sz w:val="24"/>
          <w:szCs w:val="24"/>
        </w:rPr>
      </w:pPr>
      <w:r>
        <w:rPr>
          <w:rFonts w:ascii="Times New Roman" w:hAnsi="Times New Roman" w:cs="Times New Roman"/>
          <w:sz w:val="24"/>
          <w:szCs w:val="24"/>
        </w:rPr>
        <w:t>97</w:t>
      </w:r>
      <w:r w:rsidR="00B8299E" w:rsidRPr="007048C3">
        <w:rPr>
          <w:rFonts w:ascii="Times New Roman" w:hAnsi="Times New Roman" w:cs="Times New Roman"/>
          <w:sz w:val="24"/>
          <w:szCs w:val="24"/>
        </w:rPr>
        <w:t xml:space="preserve">. </w:t>
      </w:r>
      <w:r w:rsidR="00DA2243" w:rsidRPr="007048C3">
        <w:rPr>
          <w:rFonts w:ascii="Times New Roman" w:hAnsi="Times New Roman" w:cs="Times New Roman"/>
          <w:sz w:val="24"/>
          <w:szCs w:val="24"/>
        </w:rPr>
        <w:t>Глава</w:t>
      </w:r>
      <w:r w:rsidR="00B8299E" w:rsidRPr="007048C3">
        <w:rPr>
          <w:rFonts w:ascii="Times New Roman" w:hAnsi="Times New Roman" w:cs="Times New Roman"/>
          <w:sz w:val="24"/>
          <w:szCs w:val="24"/>
        </w:rPr>
        <w:t xml:space="preserve"> (или уполномоченное лицо</w:t>
      </w:r>
      <w:r w:rsidR="00DA2243" w:rsidRPr="007048C3">
        <w:rPr>
          <w:rFonts w:ascii="Times New Roman" w:hAnsi="Times New Roman" w:cs="Times New Roman"/>
          <w:sz w:val="24"/>
          <w:szCs w:val="24"/>
        </w:rPr>
        <w:t>) Александровского сельского поселения</w:t>
      </w:r>
      <w:r w:rsidR="00B8299E" w:rsidRPr="007048C3">
        <w:rPr>
          <w:rFonts w:ascii="Times New Roman" w:hAnsi="Times New Roman" w:cs="Times New Roman"/>
          <w:sz w:val="24"/>
          <w:szCs w:val="24"/>
        </w:rPr>
        <w:t xml:space="preserve">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B8299E" w:rsidRPr="007048C3" w:rsidRDefault="003F7DA0" w:rsidP="00BB3109">
      <w:pPr>
        <w:pStyle w:val="ConsPlusNormal"/>
        <w:ind w:firstLine="709"/>
        <w:rPr>
          <w:rFonts w:ascii="Times New Roman" w:hAnsi="Times New Roman" w:cs="Times New Roman"/>
          <w:sz w:val="24"/>
          <w:szCs w:val="24"/>
        </w:rPr>
      </w:pPr>
      <w:r>
        <w:rPr>
          <w:rFonts w:ascii="Times New Roman" w:hAnsi="Times New Roman" w:cs="Times New Roman"/>
          <w:sz w:val="24"/>
          <w:szCs w:val="24"/>
        </w:rPr>
        <w:t>98</w:t>
      </w:r>
      <w:r w:rsidR="00B8299E" w:rsidRPr="007048C3">
        <w:rPr>
          <w:rFonts w:ascii="Times New Roman" w:hAnsi="Times New Roman" w:cs="Times New Roman"/>
          <w:sz w:val="24"/>
          <w:szCs w:val="24"/>
        </w:rPr>
        <w:t>.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AE2901" w:rsidRPr="007048C3" w:rsidRDefault="00AE2901" w:rsidP="00B8299E">
      <w:pPr>
        <w:ind w:firstLine="0"/>
        <w:jc w:val="center"/>
        <w:rPr>
          <w:b/>
        </w:rPr>
      </w:pPr>
    </w:p>
    <w:p w:rsidR="00B8299E" w:rsidRPr="007048C3" w:rsidRDefault="003F7DA0" w:rsidP="00B8299E">
      <w:pPr>
        <w:ind w:firstLine="0"/>
        <w:jc w:val="center"/>
        <w:rPr>
          <w:b/>
        </w:rPr>
      </w:pPr>
      <w:r>
        <w:rPr>
          <w:b/>
        </w:rPr>
        <w:t>41</w:t>
      </w:r>
      <w:r w:rsidR="00B8299E" w:rsidRPr="007048C3">
        <w:rPr>
          <w:b/>
        </w:rPr>
        <w:t>. Способы информирования заявителей о порядке подачи и рассмотрения жалобы</w:t>
      </w:r>
    </w:p>
    <w:p w:rsidR="00B8299E" w:rsidRPr="007048C3" w:rsidRDefault="00B8299E" w:rsidP="00B8299E">
      <w:pPr>
        <w:pStyle w:val="ConsPlusNormal"/>
        <w:rPr>
          <w:rFonts w:ascii="Times New Roman" w:hAnsi="Times New Roman" w:cs="Times New Roman"/>
          <w:sz w:val="24"/>
          <w:szCs w:val="24"/>
        </w:rPr>
      </w:pPr>
    </w:p>
    <w:p w:rsidR="00B00C78" w:rsidRDefault="003F7DA0" w:rsidP="00955CC6">
      <w:pPr>
        <w:pStyle w:val="ConsPlusNormal"/>
        <w:ind w:firstLine="709"/>
        <w:rPr>
          <w:rFonts w:ascii="Times New Roman" w:hAnsi="Times New Roman" w:cs="Times New Roman"/>
          <w:sz w:val="24"/>
          <w:szCs w:val="24"/>
        </w:rPr>
      </w:pPr>
      <w:r>
        <w:rPr>
          <w:rFonts w:ascii="Times New Roman" w:hAnsi="Times New Roman" w:cs="Times New Roman"/>
          <w:sz w:val="24"/>
          <w:szCs w:val="24"/>
        </w:rPr>
        <w:t>99</w:t>
      </w:r>
      <w:r w:rsidR="00B8299E" w:rsidRPr="007048C3">
        <w:rPr>
          <w:rFonts w:ascii="Times New Roman" w:hAnsi="Times New Roman" w:cs="Times New Roman"/>
          <w:sz w:val="24"/>
          <w:szCs w:val="24"/>
        </w:rPr>
        <w:t xml:space="preserve">. Информация о порядке подачи и рассмотрения жалобы размещается в информационно-телекоммуникационной сети «Интернет» на сайте </w:t>
      </w:r>
      <w:r w:rsidR="0070552E" w:rsidRPr="007048C3">
        <w:rPr>
          <w:rFonts w:ascii="Times New Roman" w:hAnsi="Times New Roman" w:cs="Times New Roman"/>
          <w:sz w:val="24"/>
          <w:szCs w:val="24"/>
        </w:rPr>
        <w:t>Администрации Александровского сельского поселения</w:t>
      </w:r>
      <w:r w:rsidR="00B8299E" w:rsidRPr="007048C3">
        <w:rPr>
          <w:rFonts w:ascii="Times New Roman" w:hAnsi="Times New Roman" w:cs="Times New Roman"/>
          <w:sz w:val="24"/>
          <w:szCs w:val="24"/>
        </w:rPr>
        <w:t xml:space="preserve">, на </w:t>
      </w:r>
      <w:r w:rsidR="00B8299E" w:rsidRPr="007048C3">
        <w:rPr>
          <w:rFonts w:ascii="Times New Roman" w:hAnsi="Times New Roman"/>
          <w:sz w:val="24"/>
          <w:szCs w:val="24"/>
        </w:rPr>
        <w:t xml:space="preserve">ЕПГУ, </w:t>
      </w:r>
      <w:r w:rsidR="00B8299E" w:rsidRPr="007048C3">
        <w:rPr>
          <w:rFonts w:ascii="Times New Roman" w:hAnsi="Times New Roman" w:cs="Times New Roman"/>
          <w:sz w:val="24"/>
          <w:szCs w:val="24"/>
        </w:rPr>
        <w:t xml:space="preserve">а также может быть сообщена заявителю специалистами </w:t>
      </w:r>
      <w:r w:rsidR="0070552E" w:rsidRPr="007048C3">
        <w:rPr>
          <w:rFonts w:ascii="Times New Roman" w:hAnsi="Times New Roman" w:cs="Times New Roman"/>
          <w:sz w:val="24"/>
          <w:szCs w:val="24"/>
        </w:rPr>
        <w:t>Администрации Александровского сельского поселения</w:t>
      </w:r>
      <w:r w:rsidR="00B8299E" w:rsidRPr="007048C3">
        <w:rPr>
          <w:rFonts w:ascii="Times New Roman" w:hAnsi="Times New Roman" w:cs="Times New Roman"/>
          <w:sz w:val="24"/>
          <w:szCs w:val="24"/>
        </w:rPr>
        <w:t xml:space="preserve"> при личном контакте с использованием почтовой, телефонной связи,</w:t>
      </w:r>
      <w:r w:rsidR="00955CC6">
        <w:rPr>
          <w:rFonts w:ascii="Times New Roman" w:hAnsi="Times New Roman" w:cs="Times New Roman"/>
          <w:sz w:val="24"/>
          <w:szCs w:val="24"/>
        </w:rPr>
        <w:t xml:space="preserve"> посредством электронной почты.</w:t>
      </w:r>
    </w:p>
    <w:p w:rsidR="00955CC6" w:rsidRPr="00955CC6" w:rsidRDefault="00955CC6" w:rsidP="00955CC6">
      <w:pPr>
        <w:pStyle w:val="ConsPlusNormal"/>
        <w:ind w:firstLine="709"/>
        <w:rPr>
          <w:rFonts w:ascii="Times New Roman" w:hAnsi="Times New Roman" w:cs="Times New Roman"/>
          <w:sz w:val="24"/>
          <w:szCs w:val="24"/>
        </w:rPr>
      </w:pPr>
    </w:p>
    <w:p w:rsidR="00955CC6" w:rsidRDefault="00955CC6" w:rsidP="000B0C89">
      <w:pPr>
        <w:pStyle w:val="ConsPlusNormal"/>
        <w:ind w:left="4253" w:firstLine="567"/>
        <w:jc w:val="right"/>
        <w:rPr>
          <w:rFonts w:ascii="Times New Roman" w:hAnsi="Times New Roman" w:cs="Times New Roman"/>
          <w:sz w:val="23"/>
          <w:szCs w:val="23"/>
        </w:rPr>
      </w:pPr>
    </w:p>
    <w:p w:rsidR="000B0C89" w:rsidRPr="00B00C78" w:rsidRDefault="002E096C" w:rsidP="000B0C89">
      <w:pPr>
        <w:pStyle w:val="ConsPlusNormal"/>
        <w:ind w:left="4253" w:firstLine="567"/>
        <w:jc w:val="right"/>
        <w:rPr>
          <w:rFonts w:ascii="Times New Roman" w:hAnsi="Times New Roman" w:cs="Times New Roman"/>
          <w:sz w:val="23"/>
          <w:szCs w:val="23"/>
        </w:rPr>
      </w:pPr>
      <w:r>
        <w:rPr>
          <w:rFonts w:ascii="Times New Roman" w:hAnsi="Times New Roman" w:cs="Times New Roman"/>
          <w:sz w:val="23"/>
          <w:szCs w:val="23"/>
        </w:rPr>
        <w:lastRenderedPageBreak/>
        <w:t>П</w:t>
      </w:r>
      <w:r w:rsidR="003E031B">
        <w:rPr>
          <w:rFonts w:ascii="Times New Roman" w:hAnsi="Times New Roman" w:cs="Times New Roman"/>
          <w:sz w:val="23"/>
          <w:szCs w:val="23"/>
        </w:rPr>
        <w:t xml:space="preserve">риложение </w:t>
      </w:r>
      <w:r w:rsidR="003E031B" w:rsidRPr="00B00C78">
        <w:rPr>
          <w:rFonts w:ascii="Times New Roman" w:hAnsi="Times New Roman" w:cs="Times New Roman"/>
          <w:sz w:val="23"/>
          <w:szCs w:val="23"/>
        </w:rPr>
        <w:t>1</w:t>
      </w:r>
    </w:p>
    <w:p w:rsidR="000B0C89" w:rsidRPr="00154663" w:rsidRDefault="000B0C89" w:rsidP="000B0C89">
      <w:pPr>
        <w:ind w:left="4253" w:firstLine="567"/>
        <w:jc w:val="right"/>
        <w:rPr>
          <w:sz w:val="23"/>
          <w:szCs w:val="23"/>
        </w:rPr>
      </w:pPr>
      <w:r>
        <w:rPr>
          <w:sz w:val="23"/>
          <w:szCs w:val="23"/>
        </w:rPr>
        <w:t xml:space="preserve"> к административному регламенту</w:t>
      </w:r>
    </w:p>
    <w:p w:rsidR="000070E3" w:rsidRDefault="000070E3" w:rsidP="005B386F">
      <w:pPr>
        <w:ind w:left="4253" w:firstLine="567"/>
        <w:jc w:val="right"/>
        <w:rPr>
          <w:sz w:val="23"/>
          <w:szCs w:val="23"/>
        </w:rPr>
      </w:pPr>
    </w:p>
    <w:p w:rsidR="000070E3" w:rsidRDefault="000070E3" w:rsidP="005B386F">
      <w:pPr>
        <w:ind w:left="4253" w:firstLine="567"/>
        <w:jc w:val="right"/>
        <w:rPr>
          <w:sz w:val="23"/>
          <w:szCs w:val="23"/>
        </w:rPr>
      </w:pPr>
    </w:p>
    <w:p w:rsidR="005B386F" w:rsidRPr="00154663" w:rsidRDefault="00DD0E3A" w:rsidP="000B0C89">
      <w:pPr>
        <w:ind w:firstLine="0"/>
        <w:rPr>
          <w:sz w:val="23"/>
          <w:szCs w:val="23"/>
        </w:rPr>
      </w:pPr>
      <w:r w:rsidRPr="00154663">
        <w:rPr>
          <w:sz w:val="23"/>
          <w:szCs w:val="23"/>
        </w:rPr>
        <w:t xml:space="preserve"> </w:t>
      </w:r>
    </w:p>
    <w:p w:rsidR="000070E3" w:rsidRPr="000070E3" w:rsidRDefault="000070E3" w:rsidP="000070E3">
      <w:pPr>
        <w:widowControl w:val="0"/>
        <w:spacing w:after="240" w:line="274" w:lineRule="exact"/>
        <w:ind w:firstLine="0"/>
        <w:jc w:val="center"/>
        <w:rPr>
          <w:rFonts w:eastAsia="Arial"/>
          <w:b/>
          <w:bCs/>
          <w:color w:val="000000"/>
          <w:lang w:bidi="ru-RU"/>
        </w:rPr>
      </w:pPr>
      <w:r w:rsidRPr="000070E3">
        <w:rPr>
          <w:rFonts w:eastAsia="Arial"/>
          <w:b/>
          <w:bCs/>
          <w:color w:val="000000"/>
          <w:lang w:bidi="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070E3" w:rsidRPr="000070E3" w:rsidRDefault="000070E3" w:rsidP="005017A8">
      <w:pPr>
        <w:widowControl w:val="0"/>
        <w:numPr>
          <w:ilvl w:val="0"/>
          <w:numId w:val="6"/>
        </w:numPr>
        <w:tabs>
          <w:tab w:val="left" w:pos="334"/>
        </w:tabs>
        <w:spacing w:line="274" w:lineRule="exact"/>
        <w:ind w:left="20" w:firstLine="0"/>
        <w:jc w:val="left"/>
        <w:rPr>
          <w:rFonts w:eastAsia="Arial"/>
          <w:color w:val="000000"/>
          <w:lang w:bidi="ru-RU"/>
        </w:rPr>
      </w:pPr>
      <w:r w:rsidRPr="000070E3">
        <w:rPr>
          <w:rFonts w:eastAsia="Arial"/>
          <w:color w:val="000000"/>
          <w:lang w:bidi="ru-RU"/>
        </w:rPr>
        <w:t>Администрация Александровского сельского поселения</w:t>
      </w:r>
    </w:p>
    <w:p w:rsidR="000070E3" w:rsidRPr="000070E3" w:rsidRDefault="000070E3" w:rsidP="000070E3">
      <w:pPr>
        <w:widowControl w:val="0"/>
        <w:spacing w:line="274" w:lineRule="exact"/>
        <w:ind w:left="20" w:firstLine="0"/>
        <w:rPr>
          <w:rFonts w:eastAsia="Arial"/>
          <w:color w:val="000000"/>
          <w:lang w:bidi="ru-RU"/>
        </w:rPr>
      </w:pPr>
      <w:r w:rsidRPr="000070E3">
        <w:rPr>
          <w:rFonts w:eastAsia="Arial"/>
          <w:color w:val="000000"/>
          <w:lang w:bidi="ru-RU"/>
        </w:rPr>
        <w:t>Место нахождения Администрации Александровского сельского поселения: 636760, Томская область, Александровский район, с. Александровское, ул. Лебедева, 30</w:t>
      </w:r>
    </w:p>
    <w:p w:rsidR="000070E3" w:rsidRPr="000070E3" w:rsidRDefault="000070E3" w:rsidP="000070E3">
      <w:pPr>
        <w:widowControl w:val="0"/>
        <w:spacing w:line="274" w:lineRule="exact"/>
        <w:ind w:left="20" w:firstLine="0"/>
        <w:rPr>
          <w:rFonts w:eastAsia="Arial"/>
          <w:color w:val="000000"/>
          <w:lang w:bidi="ru-RU"/>
        </w:rPr>
      </w:pPr>
      <w:r w:rsidRPr="000070E3">
        <w:rPr>
          <w:rFonts w:eastAsia="Arial"/>
          <w:color w:val="000000"/>
          <w:lang w:bidi="ru-RU"/>
        </w:rPr>
        <w:t>График работы Администрации Александровского сельского поселения:</w:t>
      </w:r>
    </w:p>
    <w:p w:rsidR="00B8299E" w:rsidRDefault="00B8299E" w:rsidP="007048C3">
      <w:pPr>
        <w:widowControl w:val="0"/>
        <w:autoSpaceDE w:val="0"/>
        <w:autoSpaceDN w:val="0"/>
        <w:adjustRightInd w:val="0"/>
        <w:jc w:val="left"/>
        <w:rPr>
          <w:b/>
          <w:sz w:val="23"/>
          <w:szCs w:val="23"/>
        </w:rPr>
      </w:pPr>
    </w:p>
    <w:tbl>
      <w:tblPr>
        <w:tblW w:w="0" w:type="auto"/>
        <w:tblInd w:w="10" w:type="dxa"/>
        <w:tblLayout w:type="fixed"/>
        <w:tblCellMar>
          <w:left w:w="10" w:type="dxa"/>
          <w:right w:w="10" w:type="dxa"/>
        </w:tblCellMar>
        <w:tblLook w:val="0000" w:firstRow="0" w:lastRow="0" w:firstColumn="0" w:lastColumn="0" w:noHBand="0" w:noVBand="0"/>
      </w:tblPr>
      <w:tblGrid>
        <w:gridCol w:w="2268"/>
        <w:gridCol w:w="1687"/>
        <w:gridCol w:w="355"/>
        <w:gridCol w:w="4714"/>
      </w:tblGrid>
      <w:tr w:rsidR="000070E3" w:rsidRPr="000070E3" w:rsidTr="000070E3">
        <w:trPr>
          <w:trHeight w:hRule="exact" w:val="293"/>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Понедельник:</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3"/>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Вторник:</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8"/>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Среда:</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3"/>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Четверг:</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8"/>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Пятница:</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bl>
    <w:p w:rsidR="003E031B" w:rsidRPr="007048C3" w:rsidRDefault="003E031B" w:rsidP="003E031B">
      <w:pPr>
        <w:framePr w:wrap="around" w:vAnchor="page" w:hAnchor="page" w:x="961" w:y="7854"/>
        <w:widowControl w:val="0"/>
        <w:spacing w:line="220" w:lineRule="exact"/>
        <w:ind w:firstLine="0"/>
        <w:jc w:val="left"/>
        <w:rPr>
          <w:rFonts w:eastAsia="Arial"/>
          <w:color w:val="000000"/>
          <w:lang w:bidi="ru-RU"/>
        </w:rPr>
      </w:pPr>
    </w:p>
    <w:tbl>
      <w:tblPr>
        <w:tblW w:w="0" w:type="auto"/>
        <w:tblInd w:w="10" w:type="dxa"/>
        <w:tblLayout w:type="fixed"/>
        <w:tblCellMar>
          <w:left w:w="10" w:type="dxa"/>
          <w:right w:w="10" w:type="dxa"/>
        </w:tblCellMar>
        <w:tblLook w:val="0000" w:firstRow="0" w:lastRow="0" w:firstColumn="0" w:lastColumn="0" w:noHBand="0" w:noVBand="0"/>
      </w:tblPr>
      <w:tblGrid>
        <w:gridCol w:w="2268"/>
        <w:gridCol w:w="1687"/>
        <w:gridCol w:w="355"/>
        <w:gridCol w:w="4714"/>
      </w:tblGrid>
      <w:tr w:rsidR="000070E3" w:rsidRPr="000070E3" w:rsidTr="000070E3">
        <w:trPr>
          <w:trHeight w:hRule="exact" w:val="283"/>
        </w:trPr>
        <w:tc>
          <w:tcPr>
            <w:tcW w:w="226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Суббота:</w:t>
            </w:r>
          </w:p>
        </w:tc>
        <w:tc>
          <w:tcPr>
            <w:tcW w:w="168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c>
          <w:tcPr>
            <w:tcW w:w="4714" w:type="dxa"/>
            <w:tcBorders>
              <w:top w:val="single" w:sz="4" w:space="0" w:color="auto"/>
              <w:right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r>
      <w:tr w:rsidR="000070E3" w:rsidRPr="000070E3" w:rsidTr="000070E3">
        <w:trPr>
          <w:trHeight w:hRule="exact" w:val="298"/>
        </w:trPr>
        <w:tc>
          <w:tcPr>
            <w:tcW w:w="2268" w:type="dxa"/>
            <w:tcBorders>
              <w:top w:val="single" w:sz="4" w:space="0" w:color="auto"/>
              <w:left w:val="single" w:sz="4" w:space="0" w:color="auto"/>
              <w:bottom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Воскресенье:</w:t>
            </w:r>
          </w:p>
        </w:tc>
        <w:tc>
          <w:tcPr>
            <w:tcW w:w="1687" w:type="dxa"/>
            <w:tcBorders>
              <w:top w:val="single" w:sz="4" w:space="0" w:color="auto"/>
              <w:left w:val="single" w:sz="4" w:space="0" w:color="auto"/>
              <w:bottom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bottom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c>
          <w:tcPr>
            <w:tcW w:w="4714" w:type="dxa"/>
            <w:tcBorders>
              <w:top w:val="single" w:sz="4" w:space="0" w:color="auto"/>
              <w:bottom w:val="single" w:sz="4" w:space="0" w:color="auto"/>
              <w:right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r>
    </w:tbl>
    <w:p w:rsidR="00A12C7E" w:rsidRPr="00154663" w:rsidRDefault="00A12C7E" w:rsidP="00B8299E">
      <w:pPr>
        <w:widowControl w:val="0"/>
        <w:autoSpaceDE w:val="0"/>
        <w:autoSpaceDN w:val="0"/>
        <w:adjustRightInd w:val="0"/>
        <w:jc w:val="center"/>
        <w:rPr>
          <w:b/>
          <w:sz w:val="23"/>
          <w:szCs w:val="23"/>
        </w:rPr>
      </w:pPr>
    </w:p>
    <w:p w:rsidR="000070E3" w:rsidRPr="007624AB" w:rsidRDefault="000070E3" w:rsidP="000070E3">
      <w:pPr>
        <w:pStyle w:val="aff1"/>
        <w:shd w:val="clear" w:color="auto" w:fill="auto"/>
        <w:spacing w:line="220" w:lineRule="exact"/>
        <w:rPr>
          <w:rFonts w:ascii="Times New Roman" w:hAnsi="Times New Roman" w:cs="Times New Roman"/>
          <w:sz w:val="24"/>
          <w:szCs w:val="24"/>
        </w:rPr>
      </w:pPr>
      <w:r w:rsidRPr="007624AB">
        <w:rPr>
          <w:rFonts w:ascii="Times New Roman" w:hAnsi="Times New Roman" w:cs="Times New Roman"/>
          <w:sz w:val="24"/>
          <w:szCs w:val="24"/>
        </w:rPr>
        <w:t>График приема заявителей в Администрации Александровского сельского поселения:</w:t>
      </w:r>
    </w:p>
    <w:p w:rsidR="004C4805" w:rsidRDefault="004C4805" w:rsidP="00B8299E">
      <w:pPr>
        <w:ind w:left="3828" w:firstLine="0"/>
      </w:pPr>
    </w:p>
    <w:tbl>
      <w:tblPr>
        <w:tblW w:w="0" w:type="auto"/>
        <w:tblInd w:w="10" w:type="dxa"/>
        <w:tblLayout w:type="fixed"/>
        <w:tblCellMar>
          <w:left w:w="10" w:type="dxa"/>
          <w:right w:w="10" w:type="dxa"/>
        </w:tblCellMar>
        <w:tblLook w:val="0000" w:firstRow="0" w:lastRow="0" w:firstColumn="0" w:lastColumn="0" w:noHBand="0" w:noVBand="0"/>
      </w:tblPr>
      <w:tblGrid>
        <w:gridCol w:w="2078"/>
        <w:gridCol w:w="1877"/>
        <w:gridCol w:w="355"/>
        <w:gridCol w:w="4714"/>
      </w:tblGrid>
      <w:tr w:rsidR="000070E3" w:rsidRPr="000070E3" w:rsidTr="000070E3">
        <w:trPr>
          <w:trHeight w:hRule="exact" w:val="288"/>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Понедельник:</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8"/>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Вторник:</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3"/>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Среда:</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8"/>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Четверг:</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3"/>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Пятница:</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с 8.45 - 13.00</w:t>
            </w:r>
          </w:p>
        </w:tc>
        <w:tc>
          <w:tcPr>
            <w:tcW w:w="355" w:type="dxa"/>
            <w:tcBorders>
              <w:top w:val="single" w:sz="4" w:space="0" w:color="auto"/>
            </w:tcBorders>
            <w:shd w:val="clear" w:color="auto" w:fill="FFFFFF"/>
            <w:vAlign w:val="bottom"/>
          </w:tcPr>
          <w:p w:rsidR="000070E3" w:rsidRPr="000070E3" w:rsidRDefault="000070E3" w:rsidP="000070E3">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14.00-17.00</w:t>
            </w:r>
          </w:p>
        </w:tc>
      </w:tr>
      <w:tr w:rsidR="000070E3" w:rsidRPr="000070E3" w:rsidTr="000070E3">
        <w:trPr>
          <w:trHeight w:hRule="exact" w:val="288"/>
        </w:trPr>
        <w:tc>
          <w:tcPr>
            <w:tcW w:w="2078"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Суббота:</w:t>
            </w:r>
          </w:p>
        </w:tc>
        <w:tc>
          <w:tcPr>
            <w:tcW w:w="1877" w:type="dxa"/>
            <w:tcBorders>
              <w:top w:val="single" w:sz="4" w:space="0" w:color="auto"/>
              <w:left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c>
          <w:tcPr>
            <w:tcW w:w="4714" w:type="dxa"/>
            <w:tcBorders>
              <w:top w:val="single" w:sz="4" w:space="0" w:color="auto"/>
              <w:right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r>
      <w:tr w:rsidR="000070E3" w:rsidRPr="000070E3" w:rsidTr="000070E3">
        <w:trPr>
          <w:trHeight w:hRule="exact" w:val="293"/>
        </w:trPr>
        <w:tc>
          <w:tcPr>
            <w:tcW w:w="2078" w:type="dxa"/>
            <w:tcBorders>
              <w:top w:val="single" w:sz="4" w:space="0" w:color="auto"/>
              <w:left w:val="single" w:sz="4" w:space="0" w:color="auto"/>
              <w:bottom w:val="single" w:sz="4" w:space="0" w:color="auto"/>
            </w:tcBorders>
            <w:shd w:val="clear" w:color="auto" w:fill="FFFFFF"/>
            <w:vAlign w:val="bottom"/>
          </w:tcPr>
          <w:p w:rsidR="000070E3" w:rsidRPr="000070E3" w:rsidRDefault="000070E3" w:rsidP="000070E3">
            <w:pPr>
              <w:widowControl w:val="0"/>
              <w:spacing w:line="220" w:lineRule="exact"/>
              <w:ind w:left="140" w:firstLine="0"/>
              <w:jc w:val="left"/>
              <w:rPr>
                <w:rFonts w:eastAsia="Arial"/>
                <w:color w:val="000000"/>
                <w:lang w:bidi="ru-RU"/>
              </w:rPr>
            </w:pPr>
            <w:r w:rsidRPr="000070E3">
              <w:rPr>
                <w:rFonts w:eastAsia="Arial"/>
                <w:color w:val="000000"/>
                <w:lang w:bidi="ru-RU"/>
              </w:rPr>
              <w:t>Воскресенье:</w:t>
            </w:r>
          </w:p>
        </w:tc>
        <w:tc>
          <w:tcPr>
            <w:tcW w:w="1877" w:type="dxa"/>
            <w:tcBorders>
              <w:top w:val="single" w:sz="4" w:space="0" w:color="auto"/>
              <w:left w:val="single" w:sz="4" w:space="0" w:color="auto"/>
              <w:bottom w:val="single" w:sz="4" w:space="0" w:color="auto"/>
            </w:tcBorders>
            <w:shd w:val="clear" w:color="auto" w:fill="FFFFFF"/>
            <w:vAlign w:val="bottom"/>
          </w:tcPr>
          <w:p w:rsidR="000070E3" w:rsidRPr="000070E3" w:rsidRDefault="000070E3" w:rsidP="000070E3">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bottom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c>
          <w:tcPr>
            <w:tcW w:w="4714" w:type="dxa"/>
            <w:tcBorders>
              <w:top w:val="single" w:sz="4" w:space="0" w:color="auto"/>
              <w:bottom w:val="single" w:sz="4" w:space="0" w:color="auto"/>
              <w:right w:val="single" w:sz="4" w:space="0" w:color="auto"/>
            </w:tcBorders>
            <w:shd w:val="clear" w:color="auto" w:fill="FFFFFF"/>
          </w:tcPr>
          <w:p w:rsidR="000070E3" w:rsidRPr="000070E3" w:rsidRDefault="000070E3" w:rsidP="000070E3">
            <w:pPr>
              <w:widowControl w:val="0"/>
              <w:ind w:firstLine="0"/>
              <w:jc w:val="left"/>
              <w:rPr>
                <w:rFonts w:eastAsia="Courier New"/>
                <w:color w:val="000000"/>
                <w:lang w:bidi="ru-RU"/>
              </w:rPr>
            </w:pPr>
          </w:p>
        </w:tc>
      </w:tr>
    </w:tbl>
    <w:p w:rsidR="004C4805" w:rsidRDefault="004C4805" w:rsidP="00B8299E">
      <w:pPr>
        <w:ind w:left="3828" w:firstLine="0"/>
      </w:pPr>
    </w:p>
    <w:p w:rsidR="000070E3" w:rsidRPr="000070E3" w:rsidRDefault="000070E3" w:rsidP="000070E3">
      <w:pPr>
        <w:widowControl w:val="0"/>
        <w:spacing w:line="274" w:lineRule="exact"/>
        <w:ind w:left="20" w:firstLine="0"/>
        <w:jc w:val="left"/>
        <w:rPr>
          <w:rFonts w:eastAsia="Arial"/>
          <w:color w:val="000000"/>
          <w:lang w:bidi="ru-RU"/>
        </w:rPr>
      </w:pPr>
      <w:r w:rsidRPr="000070E3">
        <w:rPr>
          <w:rFonts w:eastAsia="Arial"/>
          <w:color w:val="000000"/>
          <w:lang w:bidi="ru-RU"/>
        </w:rPr>
        <w:t>Почтовый адрес Администрации Александровского сельского поселения: 636760, Томская область, Александровский район, с. Александровское, ул. Лебедева, 30 Контактный телефон: (38 255) 2-68-94</w:t>
      </w:r>
    </w:p>
    <w:p w:rsidR="000070E3" w:rsidRPr="000070E3" w:rsidRDefault="000070E3" w:rsidP="000070E3">
      <w:pPr>
        <w:widowControl w:val="0"/>
        <w:spacing w:line="274" w:lineRule="exact"/>
        <w:ind w:left="20" w:firstLine="0"/>
        <w:rPr>
          <w:rFonts w:eastAsia="Arial"/>
          <w:color w:val="000000"/>
          <w:lang w:bidi="ru-RU"/>
        </w:rPr>
      </w:pPr>
      <w:r w:rsidRPr="000070E3">
        <w:rPr>
          <w:rFonts w:eastAsia="Arial"/>
          <w:color w:val="000000"/>
          <w:lang w:bidi="ru-RU"/>
        </w:rPr>
        <w:t xml:space="preserve">Официальный сайт Администрации Александровского сельского поселения в сети Интернет/ </w:t>
      </w:r>
      <w:r w:rsidRPr="000070E3">
        <w:rPr>
          <w:rFonts w:eastAsia="Arial"/>
          <w:color w:val="000000"/>
          <w:lang w:val="en-US" w:eastAsia="en-US" w:bidi="en-US"/>
        </w:rPr>
        <w:t>http</w:t>
      </w:r>
      <w:r w:rsidRPr="000070E3">
        <w:rPr>
          <w:rFonts w:eastAsia="Arial"/>
          <w:color w:val="000000"/>
          <w:lang w:eastAsia="en-US" w:bidi="en-US"/>
        </w:rPr>
        <w:t>//:</w:t>
      </w:r>
      <w:r w:rsidR="00977396" w:rsidRPr="00977396">
        <w:rPr>
          <w:rFonts w:eastAsia="Arial"/>
          <w:color w:val="000000"/>
          <w:lang w:val="en-US" w:bidi="ru-RU"/>
        </w:rPr>
        <w:t>www</w:t>
      </w:r>
      <w:r w:rsidR="00977396" w:rsidRPr="00977396">
        <w:rPr>
          <w:rFonts w:eastAsia="Arial"/>
          <w:color w:val="000000"/>
          <w:lang w:bidi="ru-RU"/>
        </w:rPr>
        <w:t>.</w:t>
      </w:r>
      <w:r w:rsidR="00977396" w:rsidRPr="00977396">
        <w:rPr>
          <w:rFonts w:eastAsia="Arial"/>
          <w:color w:val="000000"/>
          <w:lang w:val="en-US" w:bidi="ru-RU"/>
        </w:rPr>
        <w:t>alsadmsp</w:t>
      </w:r>
      <w:r w:rsidR="00977396" w:rsidRPr="00977396">
        <w:rPr>
          <w:rFonts w:eastAsia="Arial"/>
          <w:color w:val="000000"/>
          <w:lang w:bidi="ru-RU"/>
        </w:rPr>
        <w:t>.</w:t>
      </w:r>
      <w:r w:rsidR="00977396" w:rsidRPr="00977396">
        <w:rPr>
          <w:rFonts w:eastAsia="Arial"/>
          <w:color w:val="000000"/>
          <w:lang w:val="en-US" w:bidi="ru-RU"/>
        </w:rPr>
        <w:t>ru</w:t>
      </w:r>
      <w:r w:rsidRPr="000070E3">
        <w:rPr>
          <w:rFonts w:eastAsia="Arial"/>
          <w:color w:val="000000"/>
          <w:lang w:eastAsia="en-US" w:bidi="en-US"/>
        </w:rPr>
        <w:t>.</w:t>
      </w:r>
    </w:p>
    <w:p w:rsidR="000070E3" w:rsidRPr="000070E3" w:rsidRDefault="000070E3" w:rsidP="000070E3">
      <w:pPr>
        <w:widowControl w:val="0"/>
        <w:spacing w:after="240" w:line="278" w:lineRule="exact"/>
        <w:ind w:left="20" w:firstLine="0"/>
        <w:rPr>
          <w:rFonts w:eastAsia="Arial"/>
          <w:color w:val="000000"/>
          <w:lang w:bidi="ru-RU"/>
        </w:rPr>
      </w:pPr>
      <w:r w:rsidRPr="000070E3">
        <w:rPr>
          <w:rFonts w:eastAsia="Arial"/>
          <w:color w:val="000000"/>
          <w:lang w:bidi="ru-RU"/>
        </w:rPr>
        <w:t>Адрес электронной почты Администрации Александровского сельского поселения в сети Интернет:</w:t>
      </w:r>
      <w:hyperlink r:id="rId12" w:history="1">
        <w:r w:rsidRPr="000070E3">
          <w:rPr>
            <w:rFonts w:eastAsia="Arial"/>
            <w:color w:val="0066CC"/>
            <w:u w:val="single"/>
            <w:lang w:bidi="ru-RU"/>
          </w:rPr>
          <w:t xml:space="preserve"> </w:t>
        </w:r>
        <w:r w:rsidRPr="000070E3">
          <w:rPr>
            <w:rFonts w:eastAsia="Arial"/>
            <w:color w:val="0066CC"/>
            <w:u w:val="single"/>
            <w:lang w:val="en-US" w:bidi="ru-RU"/>
          </w:rPr>
          <w:t>alsaleks</w:t>
        </w:r>
        <w:r w:rsidRPr="000070E3">
          <w:rPr>
            <w:rFonts w:eastAsia="Arial"/>
            <w:color w:val="0066CC"/>
            <w:u w:val="single"/>
            <w:lang w:bidi="ru-RU"/>
          </w:rPr>
          <w:t>@</w:t>
        </w:r>
        <w:r w:rsidRPr="000070E3">
          <w:rPr>
            <w:rFonts w:eastAsia="Arial"/>
            <w:color w:val="0066CC"/>
            <w:u w:val="single"/>
            <w:lang w:val="en-US" w:bidi="ru-RU"/>
          </w:rPr>
          <w:t>tomsk</w:t>
        </w:r>
        <w:r w:rsidRPr="000070E3">
          <w:rPr>
            <w:rFonts w:eastAsia="Arial"/>
            <w:color w:val="0066CC"/>
            <w:u w:val="single"/>
            <w:lang w:bidi="ru-RU"/>
          </w:rPr>
          <w:t>.</w:t>
        </w:r>
        <w:r w:rsidRPr="000070E3">
          <w:rPr>
            <w:rFonts w:eastAsia="Arial"/>
            <w:color w:val="0066CC"/>
            <w:u w:val="single"/>
            <w:lang w:val="en-US" w:bidi="ru-RU"/>
          </w:rPr>
          <w:t>gov</w:t>
        </w:r>
        <w:r w:rsidRPr="000070E3">
          <w:rPr>
            <w:rFonts w:eastAsia="Arial"/>
            <w:color w:val="0066CC"/>
            <w:u w:val="single"/>
            <w:lang w:bidi="ru-RU"/>
          </w:rPr>
          <w:t>.</w:t>
        </w:r>
        <w:r w:rsidRPr="000070E3">
          <w:rPr>
            <w:rFonts w:eastAsia="Arial"/>
            <w:color w:val="0066CC"/>
            <w:u w:val="single"/>
            <w:lang w:val="en-US" w:bidi="ru-RU"/>
          </w:rPr>
          <w:t>ru</w:t>
        </w:r>
      </w:hyperlink>
    </w:p>
    <w:p w:rsidR="000070E3" w:rsidRPr="000070E3" w:rsidRDefault="000070E3" w:rsidP="005017A8">
      <w:pPr>
        <w:widowControl w:val="0"/>
        <w:numPr>
          <w:ilvl w:val="0"/>
          <w:numId w:val="6"/>
        </w:numPr>
        <w:tabs>
          <w:tab w:val="left" w:pos="349"/>
        </w:tabs>
        <w:spacing w:line="278" w:lineRule="exact"/>
        <w:ind w:left="20" w:firstLine="0"/>
        <w:jc w:val="left"/>
        <w:rPr>
          <w:rFonts w:eastAsia="Arial"/>
          <w:color w:val="000000"/>
          <w:lang w:bidi="ru-RU"/>
        </w:rPr>
      </w:pPr>
      <w:r w:rsidRPr="000070E3">
        <w:rPr>
          <w:rFonts w:eastAsia="Arial"/>
          <w:color w:val="000000"/>
          <w:lang w:bidi="ru-RU"/>
        </w:rPr>
        <w:t>Муниципальное бюджетное учреждение «Архитектуры, строительства и капитального ремонта»</w:t>
      </w:r>
    </w:p>
    <w:p w:rsidR="000070E3" w:rsidRPr="000070E3" w:rsidRDefault="000070E3" w:rsidP="000070E3">
      <w:pPr>
        <w:widowControl w:val="0"/>
        <w:spacing w:line="274" w:lineRule="exact"/>
        <w:ind w:left="20" w:firstLine="0"/>
        <w:jc w:val="left"/>
        <w:rPr>
          <w:rFonts w:eastAsia="Arial"/>
          <w:color w:val="000000"/>
          <w:lang w:bidi="ru-RU"/>
        </w:rPr>
      </w:pPr>
      <w:r w:rsidRPr="000070E3">
        <w:rPr>
          <w:rFonts w:eastAsia="Arial"/>
          <w:color w:val="000000"/>
          <w:lang w:bidi="ru-RU"/>
        </w:rPr>
        <w:t xml:space="preserve">Место нахождения Учреждения архитектуры: РФ, Томская область, Александровский район, с. Александровское, ул. Ленина, 7 </w:t>
      </w:r>
    </w:p>
    <w:p w:rsidR="000070E3" w:rsidRPr="000070E3" w:rsidRDefault="000070E3" w:rsidP="000070E3">
      <w:pPr>
        <w:widowControl w:val="0"/>
        <w:spacing w:line="274" w:lineRule="exact"/>
        <w:ind w:left="20" w:firstLine="0"/>
        <w:jc w:val="left"/>
        <w:rPr>
          <w:rFonts w:eastAsia="Arial"/>
          <w:color w:val="000000"/>
          <w:lang w:bidi="ru-RU"/>
        </w:rPr>
      </w:pPr>
      <w:r w:rsidRPr="000070E3">
        <w:rPr>
          <w:rFonts w:eastAsia="Arial"/>
          <w:color w:val="000000"/>
          <w:lang w:bidi="ru-RU"/>
        </w:rPr>
        <w:t>График работы Учреждения архитектуры:</w:t>
      </w:r>
    </w:p>
    <w:p w:rsidR="004C4805" w:rsidRDefault="004C4805" w:rsidP="00B8299E">
      <w:pPr>
        <w:ind w:left="3828" w:firstLine="0"/>
      </w:pPr>
    </w:p>
    <w:tbl>
      <w:tblPr>
        <w:tblpPr w:leftFromText="180" w:rightFromText="180" w:vertAnchor="text" w:horzAnchor="margin" w:tblpY="50"/>
        <w:tblW w:w="0" w:type="auto"/>
        <w:tblLayout w:type="fixed"/>
        <w:tblCellMar>
          <w:left w:w="10" w:type="dxa"/>
          <w:right w:w="10" w:type="dxa"/>
        </w:tblCellMar>
        <w:tblLook w:val="0000" w:firstRow="0" w:lastRow="0" w:firstColumn="0" w:lastColumn="0" w:noHBand="0" w:noVBand="0"/>
      </w:tblPr>
      <w:tblGrid>
        <w:gridCol w:w="2078"/>
        <w:gridCol w:w="1877"/>
        <w:gridCol w:w="355"/>
        <w:gridCol w:w="4714"/>
      </w:tblGrid>
      <w:tr w:rsidR="005F52A6" w:rsidRPr="000070E3" w:rsidTr="005F52A6">
        <w:trPr>
          <w:trHeight w:hRule="exact" w:val="288"/>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Понедельник:</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Pr>
                <w:rFonts w:eastAsia="Arial"/>
                <w:color w:val="000000"/>
                <w:lang w:bidi="ru-RU"/>
              </w:rPr>
              <w:t>с 9.00</w:t>
            </w:r>
            <w:r w:rsidRPr="000070E3">
              <w:rPr>
                <w:rFonts w:eastAsia="Arial"/>
                <w:color w:val="000000"/>
                <w:lang w:bidi="ru-RU"/>
              </w:rPr>
              <w:t xml:space="preserve"> - 13.00</w:t>
            </w:r>
          </w:p>
        </w:tc>
        <w:tc>
          <w:tcPr>
            <w:tcW w:w="355" w:type="dxa"/>
            <w:tcBorders>
              <w:top w:val="single" w:sz="4" w:space="0" w:color="auto"/>
            </w:tcBorders>
            <w:shd w:val="clear" w:color="auto" w:fill="FFFFFF"/>
            <w:vAlign w:val="bottom"/>
          </w:tcPr>
          <w:p w:rsidR="005F52A6" w:rsidRPr="000070E3" w:rsidRDefault="005F52A6" w:rsidP="005F52A6">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Pr>
                <w:rFonts w:eastAsia="Arial"/>
                <w:color w:val="000000"/>
                <w:lang w:bidi="ru-RU"/>
              </w:rPr>
              <w:t>14.00-17.15</w:t>
            </w:r>
          </w:p>
        </w:tc>
      </w:tr>
      <w:tr w:rsidR="005F52A6" w:rsidRPr="000070E3" w:rsidTr="005F52A6">
        <w:trPr>
          <w:trHeight w:hRule="exact" w:val="288"/>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Вторник:</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Pr>
                <w:rFonts w:eastAsia="Arial"/>
                <w:color w:val="000000"/>
                <w:lang w:bidi="ru-RU"/>
              </w:rPr>
              <w:t>с 9.00</w:t>
            </w:r>
            <w:r w:rsidRPr="000070E3">
              <w:rPr>
                <w:rFonts w:eastAsia="Arial"/>
                <w:color w:val="000000"/>
                <w:lang w:bidi="ru-RU"/>
              </w:rPr>
              <w:t xml:space="preserve"> - 13.00</w:t>
            </w:r>
          </w:p>
        </w:tc>
        <w:tc>
          <w:tcPr>
            <w:tcW w:w="355" w:type="dxa"/>
            <w:tcBorders>
              <w:top w:val="single" w:sz="4" w:space="0" w:color="auto"/>
            </w:tcBorders>
            <w:shd w:val="clear" w:color="auto" w:fill="FFFFFF"/>
            <w:vAlign w:val="bottom"/>
          </w:tcPr>
          <w:p w:rsidR="005F52A6" w:rsidRPr="000070E3" w:rsidRDefault="005F52A6" w:rsidP="005F52A6">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Pr>
                <w:rFonts w:eastAsia="Arial"/>
                <w:color w:val="000000"/>
                <w:lang w:bidi="ru-RU"/>
              </w:rPr>
              <w:t>14.00-17.15</w:t>
            </w:r>
          </w:p>
        </w:tc>
      </w:tr>
      <w:tr w:rsidR="005F52A6" w:rsidRPr="000070E3" w:rsidTr="005F52A6">
        <w:trPr>
          <w:trHeight w:hRule="exact" w:val="283"/>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Среда:</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Pr>
                <w:rFonts w:eastAsia="Arial"/>
                <w:color w:val="000000"/>
                <w:lang w:bidi="ru-RU"/>
              </w:rPr>
              <w:t>с 9.00</w:t>
            </w:r>
            <w:r w:rsidRPr="000070E3">
              <w:rPr>
                <w:rFonts w:eastAsia="Arial"/>
                <w:color w:val="000000"/>
                <w:lang w:bidi="ru-RU"/>
              </w:rPr>
              <w:t xml:space="preserve"> - 13.00</w:t>
            </w:r>
          </w:p>
        </w:tc>
        <w:tc>
          <w:tcPr>
            <w:tcW w:w="355" w:type="dxa"/>
            <w:tcBorders>
              <w:top w:val="single" w:sz="4" w:space="0" w:color="auto"/>
            </w:tcBorders>
            <w:shd w:val="clear" w:color="auto" w:fill="FFFFFF"/>
            <w:vAlign w:val="bottom"/>
          </w:tcPr>
          <w:p w:rsidR="005F52A6" w:rsidRPr="000070E3" w:rsidRDefault="005F52A6" w:rsidP="005F52A6">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Pr>
                <w:rFonts w:eastAsia="Arial"/>
                <w:color w:val="000000"/>
                <w:lang w:bidi="ru-RU"/>
              </w:rPr>
              <w:t>14.00-17.15</w:t>
            </w:r>
          </w:p>
        </w:tc>
      </w:tr>
      <w:tr w:rsidR="005F52A6" w:rsidRPr="000070E3" w:rsidTr="005F52A6">
        <w:trPr>
          <w:trHeight w:hRule="exact" w:val="288"/>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Четверг:</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Pr>
                <w:rFonts w:eastAsia="Arial"/>
                <w:color w:val="000000"/>
                <w:lang w:bidi="ru-RU"/>
              </w:rPr>
              <w:t>с 9.00</w:t>
            </w:r>
            <w:r w:rsidRPr="000070E3">
              <w:rPr>
                <w:rFonts w:eastAsia="Arial"/>
                <w:color w:val="000000"/>
                <w:lang w:bidi="ru-RU"/>
              </w:rPr>
              <w:t xml:space="preserve"> - 13.00</w:t>
            </w:r>
          </w:p>
        </w:tc>
        <w:tc>
          <w:tcPr>
            <w:tcW w:w="355" w:type="dxa"/>
            <w:tcBorders>
              <w:top w:val="single" w:sz="4" w:space="0" w:color="auto"/>
            </w:tcBorders>
            <w:shd w:val="clear" w:color="auto" w:fill="FFFFFF"/>
            <w:vAlign w:val="bottom"/>
          </w:tcPr>
          <w:p w:rsidR="005F52A6" w:rsidRPr="000070E3" w:rsidRDefault="005F52A6" w:rsidP="005F52A6">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Pr>
                <w:rFonts w:eastAsia="Arial"/>
                <w:color w:val="000000"/>
                <w:lang w:bidi="ru-RU"/>
              </w:rPr>
              <w:t>14.00-17.15</w:t>
            </w:r>
          </w:p>
        </w:tc>
      </w:tr>
      <w:tr w:rsidR="005F52A6" w:rsidRPr="000070E3" w:rsidTr="005F52A6">
        <w:trPr>
          <w:trHeight w:hRule="exact" w:val="283"/>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Пятница:</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Pr>
                <w:rFonts w:eastAsia="Arial"/>
                <w:color w:val="000000"/>
                <w:lang w:bidi="ru-RU"/>
              </w:rPr>
              <w:t>с 9.00</w:t>
            </w:r>
            <w:r w:rsidRPr="000070E3">
              <w:rPr>
                <w:rFonts w:eastAsia="Arial"/>
                <w:color w:val="000000"/>
                <w:lang w:bidi="ru-RU"/>
              </w:rPr>
              <w:t xml:space="preserve"> - 13.00</w:t>
            </w:r>
          </w:p>
        </w:tc>
        <w:tc>
          <w:tcPr>
            <w:tcW w:w="355" w:type="dxa"/>
            <w:tcBorders>
              <w:top w:val="single" w:sz="4" w:space="0" w:color="auto"/>
            </w:tcBorders>
            <w:shd w:val="clear" w:color="auto" w:fill="FFFFFF"/>
            <w:vAlign w:val="bottom"/>
          </w:tcPr>
          <w:p w:rsidR="005F52A6" w:rsidRPr="000070E3" w:rsidRDefault="005F52A6" w:rsidP="005F52A6">
            <w:pPr>
              <w:widowControl w:val="0"/>
              <w:spacing w:line="220" w:lineRule="exact"/>
              <w:ind w:left="100" w:firstLine="0"/>
              <w:jc w:val="left"/>
              <w:rPr>
                <w:rFonts w:eastAsia="Arial"/>
                <w:color w:val="000000"/>
                <w:lang w:bidi="ru-RU"/>
              </w:rPr>
            </w:pPr>
            <w:r w:rsidRPr="000070E3">
              <w:rPr>
                <w:rFonts w:eastAsia="Arial"/>
                <w:color w:val="000000"/>
                <w:lang w:bidi="ru-RU"/>
              </w:rPr>
              <w:t>с</w:t>
            </w:r>
          </w:p>
        </w:tc>
        <w:tc>
          <w:tcPr>
            <w:tcW w:w="4714" w:type="dxa"/>
            <w:tcBorders>
              <w:top w:val="single" w:sz="4" w:space="0" w:color="auto"/>
              <w:righ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Pr>
                <w:rFonts w:eastAsia="Arial"/>
                <w:color w:val="000000"/>
                <w:lang w:bidi="ru-RU"/>
              </w:rPr>
              <w:t>14.00-17.15</w:t>
            </w:r>
          </w:p>
        </w:tc>
      </w:tr>
      <w:tr w:rsidR="005F52A6" w:rsidRPr="000070E3" w:rsidTr="005F52A6">
        <w:trPr>
          <w:trHeight w:hRule="exact" w:val="288"/>
        </w:trPr>
        <w:tc>
          <w:tcPr>
            <w:tcW w:w="2078"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t>Суббота:</w:t>
            </w:r>
          </w:p>
        </w:tc>
        <w:tc>
          <w:tcPr>
            <w:tcW w:w="1877" w:type="dxa"/>
            <w:tcBorders>
              <w:top w:val="single" w:sz="4" w:space="0" w:color="auto"/>
              <w:left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tcBorders>
            <w:shd w:val="clear" w:color="auto" w:fill="FFFFFF"/>
          </w:tcPr>
          <w:p w:rsidR="005F52A6" w:rsidRPr="000070E3" w:rsidRDefault="005F52A6" w:rsidP="005F52A6">
            <w:pPr>
              <w:widowControl w:val="0"/>
              <w:ind w:firstLine="0"/>
              <w:jc w:val="left"/>
              <w:rPr>
                <w:rFonts w:eastAsia="Courier New"/>
                <w:color w:val="000000"/>
                <w:lang w:bidi="ru-RU"/>
              </w:rPr>
            </w:pPr>
          </w:p>
        </w:tc>
        <w:tc>
          <w:tcPr>
            <w:tcW w:w="4714" w:type="dxa"/>
            <w:tcBorders>
              <w:top w:val="single" w:sz="4" w:space="0" w:color="auto"/>
              <w:right w:val="single" w:sz="4" w:space="0" w:color="auto"/>
            </w:tcBorders>
            <w:shd w:val="clear" w:color="auto" w:fill="FFFFFF"/>
          </w:tcPr>
          <w:p w:rsidR="005F52A6" w:rsidRPr="000070E3" w:rsidRDefault="005F52A6" w:rsidP="005F52A6">
            <w:pPr>
              <w:widowControl w:val="0"/>
              <w:ind w:firstLine="0"/>
              <w:jc w:val="left"/>
              <w:rPr>
                <w:rFonts w:eastAsia="Courier New"/>
                <w:color w:val="000000"/>
                <w:lang w:bidi="ru-RU"/>
              </w:rPr>
            </w:pPr>
          </w:p>
        </w:tc>
      </w:tr>
      <w:tr w:rsidR="005F52A6" w:rsidRPr="000070E3" w:rsidTr="005F52A6">
        <w:trPr>
          <w:trHeight w:hRule="exact" w:val="293"/>
        </w:trPr>
        <w:tc>
          <w:tcPr>
            <w:tcW w:w="2078" w:type="dxa"/>
            <w:tcBorders>
              <w:top w:val="single" w:sz="4" w:space="0" w:color="auto"/>
              <w:left w:val="single" w:sz="4" w:space="0" w:color="auto"/>
              <w:bottom w:val="single" w:sz="4" w:space="0" w:color="auto"/>
            </w:tcBorders>
            <w:shd w:val="clear" w:color="auto" w:fill="FFFFFF"/>
            <w:vAlign w:val="bottom"/>
          </w:tcPr>
          <w:p w:rsidR="005F52A6" w:rsidRPr="000070E3" w:rsidRDefault="005F52A6" w:rsidP="005F52A6">
            <w:pPr>
              <w:widowControl w:val="0"/>
              <w:spacing w:line="220" w:lineRule="exact"/>
              <w:ind w:left="140" w:firstLine="0"/>
              <w:jc w:val="left"/>
              <w:rPr>
                <w:rFonts w:eastAsia="Arial"/>
                <w:color w:val="000000"/>
                <w:lang w:bidi="ru-RU"/>
              </w:rPr>
            </w:pPr>
            <w:r w:rsidRPr="000070E3">
              <w:rPr>
                <w:rFonts w:eastAsia="Arial"/>
                <w:color w:val="000000"/>
                <w:lang w:bidi="ru-RU"/>
              </w:rPr>
              <w:lastRenderedPageBreak/>
              <w:t>Воскресенье:</w:t>
            </w:r>
          </w:p>
        </w:tc>
        <w:tc>
          <w:tcPr>
            <w:tcW w:w="1877" w:type="dxa"/>
            <w:tcBorders>
              <w:top w:val="single" w:sz="4" w:space="0" w:color="auto"/>
              <w:left w:val="single" w:sz="4" w:space="0" w:color="auto"/>
              <w:bottom w:val="single" w:sz="4" w:space="0" w:color="auto"/>
            </w:tcBorders>
            <w:shd w:val="clear" w:color="auto" w:fill="FFFFFF"/>
            <w:vAlign w:val="bottom"/>
          </w:tcPr>
          <w:p w:rsidR="005F52A6" w:rsidRPr="000070E3" w:rsidRDefault="005F52A6" w:rsidP="005F52A6">
            <w:pPr>
              <w:widowControl w:val="0"/>
              <w:spacing w:line="220" w:lineRule="exact"/>
              <w:ind w:left="120" w:firstLine="0"/>
              <w:jc w:val="left"/>
              <w:rPr>
                <w:rFonts w:eastAsia="Arial"/>
                <w:color w:val="000000"/>
                <w:lang w:bidi="ru-RU"/>
              </w:rPr>
            </w:pPr>
            <w:r w:rsidRPr="000070E3">
              <w:rPr>
                <w:rFonts w:eastAsia="Arial"/>
                <w:color w:val="000000"/>
                <w:lang w:bidi="ru-RU"/>
              </w:rPr>
              <w:t>выходной день</w:t>
            </w:r>
          </w:p>
        </w:tc>
        <w:tc>
          <w:tcPr>
            <w:tcW w:w="355" w:type="dxa"/>
            <w:tcBorders>
              <w:top w:val="single" w:sz="4" w:space="0" w:color="auto"/>
              <w:bottom w:val="single" w:sz="4" w:space="0" w:color="auto"/>
            </w:tcBorders>
            <w:shd w:val="clear" w:color="auto" w:fill="FFFFFF"/>
          </w:tcPr>
          <w:p w:rsidR="005F52A6" w:rsidRPr="000070E3" w:rsidRDefault="005F52A6" w:rsidP="005F52A6">
            <w:pPr>
              <w:widowControl w:val="0"/>
              <w:ind w:firstLine="0"/>
              <w:jc w:val="left"/>
              <w:rPr>
                <w:rFonts w:eastAsia="Courier New"/>
                <w:color w:val="000000"/>
                <w:lang w:bidi="ru-RU"/>
              </w:rPr>
            </w:pPr>
          </w:p>
        </w:tc>
        <w:tc>
          <w:tcPr>
            <w:tcW w:w="4714" w:type="dxa"/>
            <w:tcBorders>
              <w:top w:val="single" w:sz="4" w:space="0" w:color="auto"/>
              <w:bottom w:val="single" w:sz="4" w:space="0" w:color="auto"/>
              <w:right w:val="single" w:sz="4" w:space="0" w:color="auto"/>
            </w:tcBorders>
            <w:shd w:val="clear" w:color="auto" w:fill="FFFFFF"/>
          </w:tcPr>
          <w:p w:rsidR="005F52A6" w:rsidRPr="000070E3" w:rsidRDefault="005F52A6" w:rsidP="005F52A6">
            <w:pPr>
              <w:widowControl w:val="0"/>
              <w:ind w:firstLine="0"/>
              <w:jc w:val="left"/>
              <w:rPr>
                <w:rFonts w:eastAsia="Courier New"/>
                <w:color w:val="000000"/>
                <w:lang w:bidi="ru-RU"/>
              </w:rPr>
            </w:pPr>
          </w:p>
        </w:tc>
      </w:tr>
    </w:tbl>
    <w:p w:rsidR="00A12C7E" w:rsidRDefault="00A12C7E" w:rsidP="00B8299E">
      <w:pPr>
        <w:ind w:left="3828" w:firstLine="0"/>
      </w:pPr>
    </w:p>
    <w:p w:rsidR="004C4805" w:rsidRDefault="004C4805" w:rsidP="00B8299E">
      <w:pPr>
        <w:ind w:left="3828" w:firstLine="0"/>
      </w:pPr>
    </w:p>
    <w:p w:rsidR="00A12C7E" w:rsidRDefault="00A12C7E" w:rsidP="00B8299E">
      <w:pPr>
        <w:ind w:left="3828" w:firstLine="0"/>
      </w:pPr>
    </w:p>
    <w:p w:rsidR="00A12C7E" w:rsidRDefault="00A12C7E" w:rsidP="00B8299E">
      <w:pPr>
        <w:ind w:left="3828" w:firstLine="0"/>
      </w:pPr>
    </w:p>
    <w:p w:rsidR="00A12C7E" w:rsidRDefault="00A12C7E" w:rsidP="00B8299E">
      <w:pPr>
        <w:ind w:left="3828" w:firstLine="0"/>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0B0C89" w:rsidRPr="000B0C89" w:rsidRDefault="000B0C89" w:rsidP="000B0C89">
      <w:pPr>
        <w:widowControl w:val="0"/>
        <w:spacing w:line="278" w:lineRule="exact"/>
        <w:ind w:left="20" w:right="20" w:firstLine="0"/>
        <w:rPr>
          <w:rFonts w:eastAsia="Arial"/>
          <w:color w:val="000000"/>
          <w:lang w:bidi="ru-RU"/>
        </w:rPr>
      </w:pPr>
      <w:r w:rsidRPr="000B0C89">
        <w:rPr>
          <w:rFonts w:eastAsia="Arial"/>
          <w:color w:val="000000"/>
          <w:lang w:bidi="ru-RU"/>
        </w:rPr>
        <w:t>График приема заявителей в Учреждение архитектуры:</w:t>
      </w:r>
    </w:p>
    <w:p w:rsidR="007048C3" w:rsidRDefault="007048C3" w:rsidP="002B4FBD">
      <w:pPr>
        <w:pStyle w:val="ConsPlusNormal"/>
        <w:ind w:left="4253" w:firstLine="567"/>
        <w:jc w:val="right"/>
        <w:rPr>
          <w:rFonts w:ascii="Times New Roman" w:hAnsi="Times New Roman" w:cs="Times New Roman"/>
          <w:sz w:val="23"/>
          <w:szCs w:val="23"/>
        </w:rPr>
      </w:pPr>
    </w:p>
    <w:tbl>
      <w:tblPr>
        <w:tblW w:w="0" w:type="auto"/>
        <w:tblLayout w:type="fixed"/>
        <w:tblCellMar>
          <w:left w:w="10" w:type="dxa"/>
          <w:right w:w="10" w:type="dxa"/>
        </w:tblCellMar>
        <w:tblLook w:val="0000" w:firstRow="0" w:lastRow="0" w:firstColumn="0" w:lastColumn="0" w:noHBand="0" w:noVBand="0"/>
      </w:tblPr>
      <w:tblGrid>
        <w:gridCol w:w="2088"/>
        <w:gridCol w:w="6946"/>
      </w:tblGrid>
      <w:tr w:rsidR="000B0C89" w:rsidRPr="000B0C89" w:rsidTr="000B0C89">
        <w:trPr>
          <w:trHeight w:hRule="exact" w:val="293"/>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Понедельник:</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с 09.00-13.00       с 14.00-17.15</w:t>
            </w:r>
          </w:p>
        </w:tc>
      </w:tr>
      <w:tr w:rsidR="000B0C89" w:rsidRPr="000B0C89" w:rsidTr="000B0C89">
        <w:trPr>
          <w:trHeight w:hRule="exact" w:val="288"/>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Вторник:</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с 09.00-13.00       с 14.00-17.15</w:t>
            </w:r>
          </w:p>
        </w:tc>
      </w:tr>
      <w:tr w:rsidR="000B0C89" w:rsidRPr="000B0C89" w:rsidTr="000B0C89">
        <w:trPr>
          <w:trHeight w:hRule="exact" w:val="283"/>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Среда:</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с 09.00-13.00       с 14.00-17.15</w:t>
            </w:r>
          </w:p>
        </w:tc>
      </w:tr>
      <w:tr w:rsidR="000B0C89" w:rsidRPr="000B0C89" w:rsidTr="000B0C89">
        <w:trPr>
          <w:trHeight w:hRule="exact" w:val="288"/>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Четверг:</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с 09.00-13.00       с 14.00-17.15</w:t>
            </w:r>
          </w:p>
        </w:tc>
      </w:tr>
      <w:tr w:rsidR="000B0C89" w:rsidRPr="000B0C89" w:rsidTr="000B0C89">
        <w:trPr>
          <w:trHeight w:hRule="exact" w:val="283"/>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Пятница:</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с 09.00-13.00       с 14.00-17.15</w:t>
            </w:r>
          </w:p>
        </w:tc>
      </w:tr>
      <w:tr w:rsidR="000B0C89" w:rsidRPr="000B0C89" w:rsidTr="000B0C89">
        <w:trPr>
          <w:trHeight w:hRule="exact" w:val="288"/>
        </w:trPr>
        <w:tc>
          <w:tcPr>
            <w:tcW w:w="2088" w:type="dxa"/>
            <w:tcBorders>
              <w:top w:val="single" w:sz="4" w:space="0" w:color="auto"/>
              <w:left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Суббота:</w:t>
            </w:r>
          </w:p>
        </w:tc>
        <w:tc>
          <w:tcPr>
            <w:tcW w:w="6946" w:type="dxa"/>
            <w:tcBorders>
              <w:top w:val="single" w:sz="4" w:space="0" w:color="auto"/>
              <w:left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выходной день</w:t>
            </w:r>
          </w:p>
        </w:tc>
      </w:tr>
      <w:tr w:rsidR="000B0C89" w:rsidRPr="000B0C89" w:rsidTr="000B0C89">
        <w:trPr>
          <w:trHeight w:hRule="exact" w:val="293"/>
        </w:trPr>
        <w:tc>
          <w:tcPr>
            <w:tcW w:w="2088" w:type="dxa"/>
            <w:tcBorders>
              <w:top w:val="single" w:sz="4" w:space="0" w:color="auto"/>
              <w:left w:val="single" w:sz="4" w:space="0" w:color="auto"/>
              <w:bottom w:val="single" w:sz="4" w:space="0" w:color="auto"/>
            </w:tcBorders>
            <w:shd w:val="clear" w:color="auto" w:fill="FFFFFF"/>
            <w:vAlign w:val="bottom"/>
          </w:tcPr>
          <w:p w:rsidR="000B0C89" w:rsidRPr="000B0C89" w:rsidRDefault="000B0C89" w:rsidP="000B0C89">
            <w:pPr>
              <w:widowControl w:val="0"/>
              <w:spacing w:line="220" w:lineRule="exact"/>
              <w:ind w:left="140" w:firstLine="0"/>
              <w:jc w:val="left"/>
              <w:rPr>
                <w:rFonts w:eastAsia="Arial"/>
                <w:color w:val="000000"/>
                <w:lang w:bidi="ru-RU"/>
              </w:rPr>
            </w:pPr>
            <w:r w:rsidRPr="000B0C89">
              <w:rPr>
                <w:rFonts w:eastAsia="Arial"/>
                <w:color w:val="000000"/>
                <w:lang w:bidi="ru-RU"/>
              </w:rPr>
              <w:t>Воскресенье:</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0B0C89" w:rsidRPr="000B0C89" w:rsidRDefault="000B0C89" w:rsidP="000B0C89">
            <w:pPr>
              <w:widowControl w:val="0"/>
              <w:spacing w:line="220" w:lineRule="exact"/>
              <w:ind w:left="120" w:firstLine="0"/>
              <w:jc w:val="left"/>
              <w:rPr>
                <w:rFonts w:eastAsia="Arial"/>
                <w:color w:val="000000"/>
                <w:lang w:bidi="ru-RU"/>
              </w:rPr>
            </w:pPr>
            <w:r w:rsidRPr="000B0C89">
              <w:rPr>
                <w:rFonts w:eastAsia="Arial"/>
                <w:color w:val="000000"/>
                <w:lang w:bidi="ru-RU"/>
              </w:rPr>
              <w:t>выходной день</w:t>
            </w:r>
          </w:p>
        </w:tc>
      </w:tr>
    </w:tbl>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0B0C89" w:rsidRPr="000B0C89" w:rsidRDefault="000B0C89" w:rsidP="000B0C89">
      <w:pPr>
        <w:widowControl w:val="0"/>
        <w:spacing w:after="343" w:line="274" w:lineRule="exact"/>
        <w:ind w:left="20" w:right="20" w:firstLine="0"/>
        <w:rPr>
          <w:rFonts w:eastAsia="Arial"/>
          <w:color w:val="000000"/>
          <w:lang w:bidi="ru-RU"/>
        </w:rPr>
      </w:pPr>
      <w:r w:rsidRPr="000B0C89">
        <w:rPr>
          <w:rFonts w:eastAsia="Arial"/>
          <w:color w:val="000000"/>
          <w:lang w:bidi="ru-RU"/>
        </w:rPr>
        <w:t>Почтовый адрес Учреждения архитектуры: 636760, Томская область, Александровский район, с. Александровское, ул. Ленина, 7.</w:t>
      </w:r>
    </w:p>
    <w:p w:rsidR="000B0C89" w:rsidRPr="000B0C89" w:rsidRDefault="000B0C89" w:rsidP="000B0C89">
      <w:pPr>
        <w:widowControl w:val="0"/>
        <w:spacing w:after="215" w:line="220" w:lineRule="exact"/>
        <w:ind w:left="20" w:firstLine="0"/>
        <w:rPr>
          <w:rFonts w:eastAsia="Arial"/>
          <w:color w:val="000000"/>
          <w:lang w:bidi="ru-RU"/>
        </w:rPr>
      </w:pPr>
      <w:r w:rsidRPr="000B0C89">
        <w:rPr>
          <w:rFonts w:eastAsia="Arial"/>
          <w:color w:val="000000"/>
          <w:lang w:bidi="ru-RU"/>
        </w:rPr>
        <w:t>Контактный телефон: (38 255) 2-48-61, 2-42-62</w:t>
      </w:r>
    </w:p>
    <w:p w:rsidR="000B0C89" w:rsidRPr="000B0C89" w:rsidRDefault="000B0C89" w:rsidP="000B0C89">
      <w:pPr>
        <w:widowControl w:val="0"/>
        <w:spacing w:line="274" w:lineRule="exact"/>
        <w:ind w:left="20" w:right="20" w:firstLine="0"/>
        <w:rPr>
          <w:rFonts w:ascii="Arial" w:eastAsia="Arial" w:hAnsi="Arial" w:cs="Arial"/>
          <w:color w:val="000000"/>
          <w:sz w:val="22"/>
          <w:szCs w:val="22"/>
          <w:lang w:bidi="ru-RU"/>
        </w:rPr>
      </w:pPr>
      <w:r w:rsidRPr="000B0C89">
        <w:rPr>
          <w:rFonts w:eastAsia="Arial"/>
          <w:color w:val="000000"/>
          <w:lang w:bidi="ru-RU"/>
        </w:rPr>
        <w:t xml:space="preserve">Адрес электронной почты Учреждения архитектуры в сети Интернет: </w:t>
      </w:r>
      <w:r w:rsidRPr="000B0C89">
        <w:rPr>
          <w:rFonts w:eastAsia="Arial"/>
          <w:color w:val="000000"/>
          <w:lang w:val="en-US" w:bidi="ru-RU"/>
        </w:rPr>
        <w:t>arhialex</w:t>
      </w:r>
      <w:r>
        <w:rPr>
          <w:rFonts w:eastAsia="Arial"/>
          <w:color w:val="000000"/>
          <w:lang w:val="en-US" w:bidi="ru-RU"/>
        </w:rPr>
        <w:t>stroy</w:t>
      </w:r>
      <w:r w:rsidRPr="000B0C89">
        <w:rPr>
          <w:rFonts w:eastAsia="Arial"/>
          <w:color w:val="000000"/>
          <w:lang w:bidi="ru-RU"/>
        </w:rPr>
        <w:t>@</w:t>
      </w:r>
      <w:r w:rsidRPr="000B0C89">
        <w:rPr>
          <w:rFonts w:eastAsia="Arial"/>
          <w:color w:val="000000"/>
          <w:lang w:val="en-US" w:bidi="ru-RU"/>
        </w:rPr>
        <w:t>yandex</w:t>
      </w:r>
      <w:r w:rsidRPr="000B0C89">
        <w:rPr>
          <w:rFonts w:eastAsia="Arial"/>
          <w:color w:val="000000"/>
          <w:lang w:bidi="ru-RU"/>
        </w:rPr>
        <w:t>.</w:t>
      </w:r>
      <w:r w:rsidRPr="000B0C89">
        <w:rPr>
          <w:rFonts w:eastAsia="Arial"/>
          <w:color w:val="000000"/>
          <w:lang w:val="en-US" w:bidi="ru-RU"/>
        </w:rPr>
        <w:t>ru</w:t>
      </w: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7048C3">
      <w:pPr>
        <w:pStyle w:val="ConsPlusNormal"/>
        <w:ind w:firstLine="0"/>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7048C3" w:rsidRDefault="007048C3" w:rsidP="002B4FBD">
      <w:pPr>
        <w:pStyle w:val="ConsPlusNormal"/>
        <w:ind w:left="4253" w:firstLine="567"/>
        <w:jc w:val="right"/>
        <w:rPr>
          <w:rFonts w:ascii="Times New Roman" w:hAnsi="Times New Roman" w:cs="Times New Roman"/>
          <w:sz w:val="23"/>
          <w:szCs w:val="23"/>
        </w:rPr>
      </w:pPr>
    </w:p>
    <w:p w:rsidR="00D5296D" w:rsidRDefault="00D5296D" w:rsidP="000B0C89">
      <w:pPr>
        <w:pStyle w:val="ConsPlusNormal"/>
        <w:ind w:firstLine="0"/>
        <w:rPr>
          <w:rFonts w:ascii="Times New Roman" w:hAnsi="Times New Roman" w:cs="Times New Roman"/>
          <w:sz w:val="23"/>
          <w:szCs w:val="23"/>
        </w:rPr>
      </w:pPr>
    </w:p>
    <w:p w:rsidR="000B0C89" w:rsidRDefault="000B0C89" w:rsidP="000B0C89">
      <w:pPr>
        <w:pStyle w:val="ConsPlusNormal"/>
        <w:ind w:firstLine="0"/>
        <w:rPr>
          <w:rFonts w:ascii="Times New Roman" w:hAnsi="Times New Roman" w:cs="Times New Roman"/>
          <w:sz w:val="23"/>
          <w:szCs w:val="23"/>
        </w:rPr>
      </w:pPr>
    </w:p>
    <w:p w:rsidR="00D5296D" w:rsidRDefault="00D5296D"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B00C78" w:rsidRDefault="00B00C78" w:rsidP="002B4FBD">
      <w:pPr>
        <w:pStyle w:val="ConsPlusNormal"/>
        <w:ind w:left="4253" w:firstLine="567"/>
        <w:jc w:val="right"/>
        <w:rPr>
          <w:rFonts w:ascii="Times New Roman" w:hAnsi="Times New Roman" w:cs="Times New Roman"/>
          <w:sz w:val="23"/>
          <w:szCs w:val="23"/>
        </w:rPr>
      </w:pPr>
    </w:p>
    <w:p w:rsidR="002B4FBD" w:rsidRPr="00154663" w:rsidRDefault="002B4FBD" w:rsidP="002B4FBD">
      <w:pPr>
        <w:pStyle w:val="ConsPlusNormal"/>
        <w:ind w:left="4253" w:firstLine="567"/>
        <w:jc w:val="right"/>
        <w:rPr>
          <w:rFonts w:ascii="Times New Roman" w:hAnsi="Times New Roman" w:cs="Times New Roman"/>
          <w:sz w:val="23"/>
          <w:szCs w:val="23"/>
        </w:rPr>
      </w:pPr>
      <w:r>
        <w:rPr>
          <w:rFonts w:ascii="Times New Roman" w:hAnsi="Times New Roman" w:cs="Times New Roman"/>
          <w:sz w:val="23"/>
          <w:szCs w:val="23"/>
        </w:rPr>
        <w:t>Приложение 2</w:t>
      </w:r>
    </w:p>
    <w:p w:rsidR="00A12C7E" w:rsidRPr="00154663" w:rsidRDefault="00A12C7E" w:rsidP="00A12C7E">
      <w:pPr>
        <w:ind w:left="4253" w:firstLine="567"/>
        <w:jc w:val="right"/>
        <w:rPr>
          <w:sz w:val="23"/>
          <w:szCs w:val="23"/>
        </w:rPr>
      </w:pPr>
      <w:r>
        <w:rPr>
          <w:sz w:val="23"/>
          <w:szCs w:val="23"/>
        </w:rPr>
        <w:t xml:space="preserve"> к административному регламенту</w:t>
      </w:r>
    </w:p>
    <w:p w:rsidR="002B4FBD" w:rsidRPr="00154663" w:rsidRDefault="002B4FBD" w:rsidP="002B4FBD">
      <w:pPr>
        <w:ind w:left="3969" w:firstLine="426"/>
        <w:jc w:val="right"/>
        <w:rPr>
          <w:sz w:val="23"/>
          <w:szCs w:val="23"/>
        </w:rPr>
      </w:pPr>
    </w:p>
    <w:p w:rsidR="00B37ACB" w:rsidRPr="00E459E7" w:rsidRDefault="00B37ACB" w:rsidP="00B37ACB">
      <w:pPr>
        <w:ind w:firstLine="567"/>
        <w:jc w:val="center"/>
        <w:rPr>
          <w:b/>
          <w:spacing w:val="8"/>
          <w:sz w:val="28"/>
          <w:szCs w:val="28"/>
        </w:rPr>
      </w:pPr>
    </w:p>
    <w:p w:rsidR="00B37ACB" w:rsidRPr="00E459E7" w:rsidRDefault="00B37ACB" w:rsidP="00B37ACB">
      <w:pPr>
        <w:widowControl w:val="0"/>
        <w:autoSpaceDE w:val="0"/>
        <w:autoSpaceDN w:val="0"/>
        <w:adjustRightInd w:val="0"/>
        <w:ind w:firstLine="0"/>
        <w:contextualSpacing/>
        <w:jc w:val="center"/>
        <w:rPr>
          <w:b/>
          <w:sz w:val="28"/>
          <w:szCs w:val="28"/>
        </w:rPr>
      </w:pPr>
      <w:r w:rsidRPr="00E459E7">
        <w:rPr>
          <w:b/>
          <w:sz w:val="28"/>
          <w:szCs w:val="28"/>
        </w:rPr>
        <w:t>Блок-схема</w:t>
      </w:r>
    </w:p>
    <w:p w:rsidR="00B37ACB" w:rsidRPr="00D80C00" w:rsidRDefault="00B37ACB" w:rsidP="002B4FBD">
      <w:pPr>
        <w:widowControl w:val="0"/>
        <w:autoSpaceDE w:val="0"/>
        <w:autoSpaceDN w:val="0"/>
        <w:adjustRightInd w:val="0"/>
        <w:ind w:firstLine="0"/>
        <w:contextualSpacing/>
        <w:jc w:val="center"/>
        <w:rPr>
          <w:b/>
          <w:sz w:val="28"/>
          <w:szCs w:val="28"/>
        </w:rPr>
      </w:pPr>
      <w:r w:rsidRPr="00E459E7">
        <w:rPr>
          <w:b/>
          <w:sz w:val="28"/>
          <w:szCs w:val="28"/>
        </w:rPr>
        <w:t>предо</w:t>
      </w:r>
      <w:r w:rsidR="002B4FBD">
        <w:rPr>
          <w:b/>
          <w:sz w:val="28"/>
          <w:szCs w:val="28"/>
        </w:rPr>
        <w:t xml:space="preserve">ставления муниципальной услуги </w:t>
      </w:r>
    </w:p>
    <w:p w:rsidR="00B37ACB" w:rsidRDefault="00FB2C47" w:rsidP="00D80C00">
      <w:pPr>
        <w:ind w:firstLine="567"/>
        <w:jc w:val="center"/>
        <w:rPr>
          <w:b/>
          <w:sz w:val="28"/>
          <w:szCs w:val="28"/>
        </w:rPr>
      </w:pPr>
      <w:r>
        <w:rPr>
          <w:noProof/>
        </w:rPr>
        <mc:AlternateContent>
          <mc:Choice Requires="wps">
            <w:drawing>
              <wp:anchor distT="0" distB="0" distL="114300" distR="114300" simplePos="0" relativeHeight="251684864" behindDoc="0" locked="0" layoutInCell="1" allowOverlap="1">
                <wp:simplePos x="0" y="0"/>
                <wp:positionH relativeFrom="column">
                  <wp:posOffset>1715770</wp:posOffset>
                </wp:positionH>
                <wp:positionV relativeFrom="paragraph">
                  <wp:posOffset>143510</wp:posOffset>
                </wp:positionV>
                <wp:extent cx="3187065" cy="640715"/>
                <wp:effectExtent l="0" t="0" r="13335" b="2603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640715"/>
                        </a:xfrm>
                        <a:prstGeom prst="rect">
                          <a:avLst/>
                        </a:prstGeom>
                        <a:solidFill>
                          <a:srgbClr val="FFFFFF"/>
                        </a:solidFill>
                        <a:ln w="9525">
                          <a:solidFill>
                            <a:srgbClr val="000000"/>
                          </a:solidFill>
                          <a:miter lim="800000"/>
                          <a:headEnd/>
                          <a:tailEnd/>
                        </a:ln>
                      </wps:spPr>
                      <wps:txbx>
                        <w:txbxContent>
                          <w:p w:rsidR="002E096C" w:rsidRPr="000201FA" w:rsidRDefault="002E096C" w:rsidP="00AD7197">
                            <w:pPr>
                              <w:ind w:firstLine="0"/>
                              <w:jc w:val="center"/>
                            </w:pPr>
                            <w:r>
                              <w:t>Обращение заявителя с заявлением в Администрацию Александровского сельского поселения</w:t>
                            </w:r>
                            <w:r w:rsidRPr="00E51B4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135.1pt;margin-top:11.3pt;width:250.95pt;height:5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HNwIAAFIEAAAOAAAAZHJzL2Uyb0RvYy54bWysVF2O0zAQfkfiDpbfaZLSv42arpYuRUjL&#10;j7RwAMdxEgvHY2y3SbkMp+AJiTP0SEycbCl/L4g8WDOe8Tcz38xkfd01ihyEdRJ0RpNJTInQHAqp&#10;q4y+f7d7sqLEeaYLpkCLjB6Fo9ebx4/WrUnFFGpQhbAEQbRLW5PR2nuTRpHjtWiYm4ARGo0l2IZ5&#10;VG0VFZa1iN6oaBrHi6gFWxgLXDiHt7eDkW4CflkK7t+UpROeqIxibj6cNpx5f0abNUsry0wt+ZgG&#10;+4csGiY1Bj1D3TLPyN7K36AayS04KP2EQxNBWUouQg1YTRL/Us19zYwItSA5zpxpcv8Plr8+vLVE&#10;Fti7GSWaNdij0+fTt9PX0xeCV8hPa1yKbvcGHX33DDr0DbU6cwf8gyMatjXTlbixFtpasALzS/qX&#10;0cXTAcf1IHn7CgqMw/YeAlBX2qYnD+kgiI59Op57IzpPOF4+TVbLeDGnhKNtMYuXyTyEYOnDa2Od&#10;fyGgIb2QUYu9D+jscOd8nw1LH1z6YA6ULHZSqaDYKt8qSw4M52QXvhH9JzelSZvRq/l0PhDwV4g4&#10;fH+CaKTHgVeyyejq7MTSnrbnugjj6JlUg4wpKz3y2FM3kOi7vBv7kkNxREYtDIONi4hCDfYTJS0O&#10;dUbdxz2zghL1UmNXrpLZrN+CoMzmyykq9tKSX1qY5giVUU/JIG79sDl7Y2VVY6RhDjTcYCdLGUju&#10;Wz5kNeaNgxu4H5es34xLPXj9+BVsvgMAAP//AwBQSwMEFAAGAAgAAAAhANF8ZHjgAAAACgEAAA8A&#10;AABkcnMvZG93bnJldi54bWxMj8FOwzAMhu9IvENkJC5oS5dBO0rTCSGB2A02BNesydqKxClJ1pW3&#10;x5zgZsuffn9/tZ6cZaMJsfcoYTHPgBlsvO6xlfC2e5ytgMWkUCvr0Uj4NhHW9flZpUrtT/hqxm1q&#10;GYVgLJWELqWh5Dw2nXEqzv1gkG4HH5xKtIaW66BOFO4sF1mWc6d6pA+dGsxDZ5rP7dFJWF0/jx9x&#10;s3x5b/KDvU1Xxfj0FaS8vJju74AlM6U/GH71SR1qctr7I+rIrARRZIJQGkQOjICiEAtgeyLF8gZ4&#10;XfH/FeofAAAA//8DAFBLAQItABQABgAIAAAAIQC2gziS/gAAAOEBAAATAAAAAAAAAAAAAAAAAAAA&#10;AABbQ29udGVudF9UeXBlc10ueG1sUEsBAi0AFAAGAAgAAAAhADj9If/WAAAAlAEAAAsAAAAAAAAA&#10;AAAAAAAALwEAAF9yZWxzLy5yZWxzUEsBAi0AFAAGAAgAAAAhAMH/Z0c3AgAAUgQAAA4AAAAAAAAA&#10;AAAAAAAALgIAAGRycy9lMm9Eb2MueG1sUEsBAi0AFAAGAAgAAAAhANF8ZHjgAAAACgEAAA8AAAAA&#10;AAAAAAAAAAAAkQQAAGRycy9kb3ducmV2LnhtbFBLBQYAAAAABAAEAPMAAACeBQAAAAA=&#10;">
                <v:textbox>
                  <w:txbxContent>
                    <w:p w:rsidR="002E096C" w:rsidRPr="000201FA" w:rsidRDefault="002E096C" w:rsidP="00AD7197">
                      <w:pPr>
                        <w:ind w:firstLine="0"/>
                        <w:jc w:val="center"/>
                      </w:pPr>
                      <w:r>
                        <w:t>Обращение заявителя с заявлением в Администрацию Александровского сельского поселения</w:t>
                      </w:r>
                      <w:r w:rsidRPr="00E51B48">
                        <w:t xml:space="preserve"> </w:t>
                      </w:r>
                    </w:p>
                  </w:txbxContent>
                </v:textbox>
              </v:shape>
            </w:pict>
          </mc:Fallback>
        </mc:AlternateContent>
      </w:r>
    </w:p>
    <w:p w:rsidR="00D80C00" w:rsidRPr="00D80C00" w:rsidRDefault="00D80C00" w:rsidP="00D80C00">
      <w:pPr>
        <w:ind w:firstLine="567"/>
        <w:jc w:val="center"/>
        <w:rPr>
          <w:b/>
          <w:sz w:val="28"/>
          <w:szCs w:val="28"/>
        </w:rPr>
      </w:pPr>
    </w:p>
    <w:p w:rsidR="00B37ACB" w:rsidRPr="00E459E7" w:rsidRDefault="00B37ACB" w:rsidP="00B37ACB">
      <w:pPr>
        <w:tabs>
          <w:tab w:val="left" w:pos="1440"/>
          <w:tab w:val="left" w:pos="8280"/>
          <w:tab w:val="left" w:pos="9360"/>
        </w:tabs>
        <w:jc w:val="center"/>
      </w:pPr>
    </w:p>
    <w:p w:rsidR="00B37ACB" w:rsidRPr="00E459E7" w:rsidRDefault="00B37ACB" w:rsidP="00B37ACB">
      <w:pPr>
        <w:jc w:val="center"/>
      </w:pPr>
    </w:p>
    <w:p w:rsidR="00B37ACB" w:rsidRPr="00E459E7" w:rsidRDefault="00FB2C47" w:rsidP="00B37ACB">
      <w:pPr>
        <w:jc w:val="center"/>
      </w:pPr>
      <w:r>
        <w:rPr>
          <w:noProof/>
        </w:rPr>
        <mc:AlternateContent>
          <mc:Choice Requires="wps">
            <w:drawing>
              <wp:anchor distT="0" distB="0" distL="114298" distR="114298" simplePos="0" relativeHeight="251695104" behindDoc="0" locked="0" layoutInCell="1" allowOverlap="1">
                <wp:simplePos x="0" y="0"/>
                <wp:positionH relativeFrom="column">
                  <wp:posOffset>3275964</wp:posOffset>
                </wp:positionH>
                <wp:positionV relativeFrom="paragraph">
                  <wp:posOffset>28575</wp:posOffset>
                </wp:positionV>
                <wp:extent cx="0" cy="605155"/>
                <wp:effectExtent l="76200" t="0" r="57150" b="615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8FD58" id="Прямая соединительная линия 15" o:spid="_x0000_s1026" style="position:absolute;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95pt,2.25pt" to="257.9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ukYgIAAHsEAAAOAAAAZHJzL2Uyb0RvYy54bWysVM1uEzEQviPxDpbv6e6GJLSrbhDKJlwK&#10;VGp5AMf2Zi28tmW72UQICTgj9RF4BQ4gVSrwDJs3Yuz80MIFIXJwxuOZz998M97TJ6tGoiW3TmhV&#10;4OwoxYgrqplQiwK/upz1jjFynihGpFa8wGvu8JPxwwenrcl5X9daMm4RgCiXt6bAtfcmTxJHa94Q&#10;d6QNV3BYadsQD1u7SJglLaA3Mumn6ShptWXGasqdA2+5PcTjiF9VnPqXVeW4R7LAwM3H1cZ1HtZk&#10;fEryhSWmFnRHg/wDi4YIBZceoEriCbqy4g+oRlCrna78EdVNoqtKUB5rgGqy9LdqLmpieKwFxHHm&#10;IJP7f7D0xfLcIsGgd0OMFGmgR92nzbvNdfet+7y5Rpv33Y/ua/elu+m+dzebD2Dfbj6CHQ672537&#10;GkE6aNkalwPkRJ3boAZdqQtzpulrh5Se1EQteKzpcm3gnixkJPdSwsYZYDRvn2sGMeTK6yjsqrJN&#10;gATJ0Cr2b33oH195RLdOCt5ROsyGkU5C8n2esc4/47pBwSiwFCooS3KyPHM+8CD5PiS4lZ4JKeN0&#10;SIXaAp8M+8OY4LQULByGMGcX84m0aEnCfMVfLApO7oZZfaVYBKs5YdOd7YmQYCMf1fBWgD6S43Bb&#10;wxlGksOTCtaWnlThRqgVCO+s7Yi9OUlPpsfT40Fv0B9Ne4O0LHtPZ5NBbzTLHg/LR+VkUmZvA/ls&#10;kNeCMa4C//24Z4O/G6fdw9sO6mHgD0Il99GjokB2/x9Jx2aH/m4nZa7Z+tyG6kLfYcJj8O41hid0&#10;dx+jfn0zxj8BAAD//wMAUEsDBBQABgAIAAAAIQCeTGpk3gAAAAgBAAAPAAAAZHJzL2Rvd25yZXYu&#10;eG1sTI9BS8NAFITvgv9heYI3u4kYSWJeigj10mppK6XettlnEsy+DdlNG/+9Kx70OMww800xn0wn&#10;TjS41jJCPItAEFdWt1wjvO0WNykI5xVr1VkmhC9yMC8vLwqVa3vmDZ22vhahhF2uEBrv+1xKVzVk&#10;lJvZnjh4H3Ywygc51FIP6hzKTSdvo+heGtVyWGhUT08NVZ/b0SBsVotlul+OUzW8P8evu/Xq5eBS&#10;xOur6fEBhKfJ/4XhBz+gQxmYjnZk7USHkMRJFqIIdwmI4P/qI0KWpSDLQv4/UH4DAAD//wMAUEsB&#10;Ai0AFAAGAAgAAAAhALaDOJL+AAAA4QEAABMAAAAAAAAAAAAAAAAAAAAAAFtDb250ZW50X1R5cGVz&#10;XS54bWxQSwECLQAUAAYACAAAACEAOP0h/9YAAACUAQAACwAAAAAAAAAAAAAAAAAvAQAAX3JlbHMv&#10;LnJlbHNQSwECLQAUAAYACAAAACEAmKT7pGICAAB7BAAADgAAAAAAAAAAAAAAAAAuAgAAZHJzL2Uy&#10;b0RvYy54bWxQSwECLQAUAAYACAAAACEAnkxqZN4AAAAIAQAADwAAAAAAAAAAAAAAAAC8BAAAZHJz&#10;L2Rvd25yZXYueG1sUEsFBgAAAAAEAAQA8wAAAMcFAAAAAA==&#10;">
                <v:stroke endarrow="block"/>
              </v:line>
            </w:pict>
          </mc:Fallback>
        </mc:AlternateContent>
      </w:r>
    </w:p>
    <w:p w:rsidR="00B37ACB" w:rsidRPr="00E459E7" w:rsidRDefault="00B37ACB" w:rsidP="00B37ACB">
      <w:pPr>
        <w:jc w:val="center"/>
      </w:pPr>
    </w:p>
    <w:p w:rsidR="00B37ACB" w:rsidRPr="00E459E7" w:rsidRDefault="00B37ACB" w:rsidP="00B37ACB">
      <w:pPr>
        <w:jc w:val="center"/>
      </w:pPr>
    </w:p>
    <w:p w:rsidR="00B37ACB" w:rsidRPr="00E459E7" w:rsidRDefault="00FB2C47" w:rsidP="00B37ACB">
      <w:pPr>
        <w:jc w:val="center"/>
      </w:pPr>
      <w:r>
        <w:rPr>
          <w:noProof/>
        </w:rPr>
        <mc:AlternateContent>
          <mc:Choice Requires="wps">
            <w:drawing>
              <wp:anchor distT="0" distB="0" distL="114300" distR="114300" simplePos="0" relativeHeight="251685888" behindDoc="0" locked="0" layoutInCell="1" allowOverlap="1">
                <wp:simplePos x="0" y="0"/>
                <wp:positionH relativeFrom="column">
                  <wp:posOffset>1682115</wp:posOffset>
                </wp:positionH>
                <wp:positionV relativeFrom="paragraph">
                  <wp:posOffset>107950</wp:posOffset>
                </wp:positionV>
                <wp:extent cx="3124200" cy="503555"/>
                <wp:effectExtent l="0" t="0" r="19050" b="1079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03555"/>
                        </a:xfrm>
                        <a:prstGeom prst="rect">
                          <a:avLst/>
                        </a:prstGeom>
                        <a:solidFill>
                          <a:srgbClr val="FFFFFF"/>
                        </a:solidFill>
                        <a:ln w="9525">
                          <a:solidFill>
                            <a:srgbClr val="000000"/>
                          </a:solidFill>
                          <a:miter lim="800000"/>
                          <a:headEnd/>
                          <a:tailEnd/>
                        </a:ln>
                      </wps:spPr>
                      <wps:txbx>
                        <w:txbxContent>
                          <w:p w:rsidR="002E096C" w:rsidRDefault="002E096C" w:rsidP="00B37ACB">
                            <w:pPr>
                              <w:ind w:firstLine="0"/>
                              <w:jc w:val="center"/>
                            </w:pPr>
                            <w:r>
                              <w:rPr>
                                <w:rFonts w:eastAsiaTheme="minorHAnsi"/>
                                <w:lang w:eastAsia="en-US"/>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7" type="#_x0000_t202" style="position:absolute;left:0;text-align:left;margin-left:132.45pt;margin-top:8.5pt;width:246pt;height:3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jVOQIAAFkEAAAOAAAAZHJzL2Uyb0RvYy54bWysVF2O0zAQfkfiDpbfadJsA9uo6WrpUoS0&#10;/EgLB3AdJ7GwPcZ2m5TLcAqekDhDj8TE6XbL3wsiD5bHHn8z830zWVz1WpGdcF6CKel0klIiDIdK&#10;mqakH96vn1xS4gMzFVNgREn3wtOr5eNHi84WIoMWVCUcQRDji86WtA3BFknieSs08xOwwuBlDU6z&#10;gKZrksqxDtG1SrI0fZp04CrrgAvv8fRmvKTLiF/Xgoe3de1FIKqkmFuIq4vrZliT5YIVjWO2lfyY&#10;BvuHLDSTBoOeoG5YYGTr5G9QWnIHHuow4aATqGvJRawBq5mmv1Rz1zIrYi1Ijrcnmvz/g+Vvdu8c&#10;kVVJszklhmnU6PDl8P3w7fCV4BHy01lfoNudRcfQP4cedY61ensL/KMnBlYtM424dg66VrAK85sO&#10;L5OzpyOOH0A23WuoMA7bBohAfe30QB7SQRAdddqftBF9IBwPL6bZDAWnhONdnl7keR5DsOL+tXU+&#10;vBSgybApqUPtIzrb3fowZMOKe5chmAclq7VUKhqu2ayUIzuGfbKO3xH9JzdlSFfSeZ7lIwF/hUjj&#10;9ycILQM2vJK6pJcnJ1YMtL0wVWzHwKQa95iyMkceB+pGEkO/6aNkkeSB4w1UeyTWwdjfOI+4acF9&#10;pqTD3i6p/7RlTlCiXhkUZz6dzYZhiMYsf5ah4c5vNuc3zHCEKmmgZNyuwjhAW+tk02KksR0MXKOg&#10;tYxcP2R1TB/7N0pwnLVhQM7t6PXwR1j+AAAA//8DAFBLAwQUAAYACAAAACEATZ5+BN8AAAAJAQAA&#10;DwAAAGRycy9kb3ducmV2LnhtbEyPzU7DMBCE70i8g7VIXBB1aIvThDgVQgLBDdoKrm68TSL8E2w3&#10;DW/PcoLjznyananWkzVsxBB77yTczDJg6Bqve9dK2G0fr1fAYlJOK+MdSvjGCOv6/KxSpfYn94bj&#10;JrWMQlwslYQupaHkPDYdWhVnfkBH3sEHqxKdoeU6qBOFW8PnWSa4Vb2jD50a8KHD5nNztBJWy+fx&#10;I74sXt8bcTBFusrHp68g5eXFdH8HLOGU/mD4rU/VoaZOe390OjIjYS6WBaFk5LSJgPxWkLCXUIgF&#10;8Lri/xfUPwAAAP//AwBQSwECLQAUAAYACAAAACEAtoM4kv4AAADhAQAAEwAAAAAAAAAAAAAAAAAA&#10;AAAAW0NvbnRlbnRfVHlwZXNdLnhtbFBLAQItABQABgAIAAAAIQA4/SH/1gAAAJQBAAALAAAAAAAA&#10;AAAAAAAAAC8BAABfcmVscy8ucmVsc1BLAQItABQABgAIAAAAIQDdtWjVOQIAAFkEAAAOAAAAAAAA&#10;AAAAAAAAAC4CAABkcnMvZTJvRG9jLnhtbFBLAQItABQABgAIAAAAIQBNnn4E3wAAAAkBAAAPAAAA&#10;AAAAAAAAAAAAAJMEAABkcnMvZG93bnJldi54bWxQSwUGAAAAAAQABADzAAAAnwUAAAAA&#10;">
                <v:textbox>
                  <w:txbxContent>
                    <w:p w:rsidR="002E096C" w:rsidRDefault="002E096C" w:rsidP="00B37ACB">
                      <w:pPr>
                        <w:ind w:firstLine="0"/>
                        <w:jc w:val="center"/>
                      </w:pPr>
                      <w:r>
                        <w:rPr>
                          <w:rFonts w:eastAsiaTheme="minorHAnsi"/>
                          <w:lang w:eastAsia="en-US"/>
                        </w:rPr>
                        <w:t>Прием и регистрация заявления и прилагаемых к нему документов</w:t>
                      </w:r>
                    </w:p>
                  </w:txbxContent>
                </v:textbox>
              </v:shape>
            </w:pict>
          </mc:Fallback>
        </mc:AlternateContent>
      </w:r>
    </w:p>
    <w:p w:rsidR="00B37ACB" w:rsidRPr="00E459E7" w:rsidRDefault="00B37ACB" w:rsidP="00B37ACB">
      <w:pPr>
        <w:jc w:val="center"/>
      </w:pPr>
    </w:p>
    <w:p w:rsidR="00B37ACB" w:rsidRPr="00E459E7" w:rsidRDefault="00B37ACB" w:rsidP="00B37ACB">
      <w:pPr>
        <w:jc w:val="center"/>
      </w:pPr>
    </w:p>
    <w:p w:rsidR="00B37ACB" w:rsidRPr="00E459E7" w:rsidRDefault="00FB2C47" w:rsidP="00B37ACB">
      <w:pPr>
        <w:jc w:val="center"/>
      </w:pPr>
      <w:r>
        <w:rPr>
          <w:noProof/>
        </w:rPr>
        <mc:AlternateContent>
          <mc:Choice Requires="wps">
            <w:drawing>
              <wp:anchor distT="0" distB="0" distL="114299" distR="114299" simplePos="0" relativeHeight="251687936" behindDoc="0" locked="0" layoutInCell="1" allowOverlap="1">
                <wp:simplePos x="0" y="0"/>
                <wp:positionH relativeFrom="column">
                  <wp:posOffset>3275965</wp:posOffset>
                </wp:positionH>
                <wp:positionV relativeFrom="paragraph">
                  <wp:posOffset>85725</wp:posOffset>
                </wp:positionV>
                <wp:extent cx="11430" cy="620395"/>
                <wp:effectExtent l="52705" t="10160" r="50165" b="17145"/>
                <wp:wrapNone/>
                <wp:docPr id="5"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620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622DC" id="Прямая соединительная линия 32" o:spid="_x0000_s1026" style="position:absolute;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95pt,6.75pt" to="258.8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ZtbQIAAIgEAAAOAAAAZHJzL2Uyb0RvYy54bWysVM2O0zAQviPxDpbv3SRtWrbRpivUtHDg&#10;Z6VdHsCNncbCsS3b2x8hJOCMtI/AK3AAaaUFniF9I8ZutsvCBSF6cMf2zDfffDPOyemmEWjFjOVK&#10;5jg5ijFislSUy2WOX13Me8cYWUckJUJJluMts/h08vDByVpnrK9qJSgzCECkzdY6x7VzOosiW9as&#10;IfZIaSbhslKmIQ62ZhlRQ9aA3oioH8ejaK0M1UaVzFo4LfaXeBLwq4qV7mVVWeaQyDFwc2E1YV34&#10;NZqckGxpiK552dEg/8CiIVxC0gNUQRxBl4b/AdXw0iirKndUqiZSVcVLFmqAapL4t2rOa6JZqAXE&#10;sfogk/1/sOWL1ZlBnOZ4iJEkDbSo/bR7t7tqv7Wfd1do97790X5tv7TX7ff2evcB7JvdR7D9ZXvT&#10;HV+hQd9LudY2A8SpPDNejHIjz/UzVb62SKppTeSShZIuthryJD4iuhfiN1YDocX6uaLgQy6dCrpu&#10;KtOgSnD91Ad6cNAObUIjt4dGso1DJRwmSTqAbpdwM+rHg/EwpCKZR/Gx2lj3hKkGeSPHgksvM8nI&#10;6pl1ntWdiz+Was6FCKMiJFrneDzsD0OAVYJTf+ndrFkupsKgFfHDFn5d3ntuRl1KGsBqRuissx3h&#10;AmzkgjbOcFBLMOyzNYxiJBi8L2/t6QnpM0K9QLiz9vP2ZhyPZ8ez47SX9kezXhoXRe/xfJr2RvPk&#10;0bAYFNNpkbz15JM0qzmlTHr+t7OfpH83W90r3E/tYfoPQkX30YOiQPb2P5AOrffd3s/NQtHtmfHV&#10;+SmAcQ/O3dP07+nXffC6+4BMfgIAAP//AwBQSwMEFAAGAAgAAAAhAFIqy6HgAAAACgEAAA8AAABk&#10;cnMvZG93bnJldi54bWxMj8FOwzAMhu9IvENkJG4szSCMlaYTQiBxQrAhJG5Za9qyxilJthaeHnOC&#10;o/1/+v25WE2uFwcMsfNkQM0yEEiVrztqDLxs7s+uQMRkqba9JzTwhRFW5fFRYfPaj/SMh3VqBJdQ&#10;zK2BNqUhlzJWLTobZ35A4uzdB2cTj6GRdbAjl7tezrPsUjrbEV9o7YC3LVa79d4ZWG5G7Z/C7vVC&#10;dZ9v33cfaXh4TMacnkw31yASTukPhl99VoeSnbZ+T3UUvQGt9JJRDs41CAa0WixAbHmh1BxkWcj/&#10;L5Q/AAAA//8DAFBLAQItABQABgAIAAAAIQC2gziS/gAAAOEBAAATAAAAAAAAAAAAAAAAAAAAAABb&#10;Q29udGVudF9UeXBlc10ueG1sUEsBAi0AFAAGAAgAAAAhADj9If/WAAAAlAEAAAsAAAAAAAAAAAAA&#10;AAAALwEAAF9yZWxzLy5yZWxzUEsBAi0AFAAGAAgAAAAhAOJzJm1tAgAAiAQAAA4AAAAAAAAAAAAA&#10;AAAALgIAAGRycy9lMm9Eb2MueG1sUEsBAi0AFAAGAAgAAAAhAFIqy6HgAAAACgEAAA8AAAAAAAAA&#10;AAAAAAAAxwQAAGRycy9kb3ducmV2LnhtbFBLBQYAAAAABAAEAPMAAADUBQAAAAA=&#10;">
                <v:stroke endarrow="block"/>
              </v:line>
            </w:pict>
          </mc:Fallback>
        </mc:AlternateContent>
      </w: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FB2C47" w:rsidP="00B37ACB">
      <w:pPr>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1670050</wp:posOffset>
                </wp:positionH>
                <wp:positionV relativeFrom="paragraph">
                  <wp:posOffset>5715</wp:posOffset>
                </wp:positionV>
                <wp:extent cx="3136265" cy="461645"/>
                <wp:effectExtent l="0" t="0" r="26035" b="1460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461645"/>
                        </a:xfrm>
                        <a:prstGeom prst="rect">
                          <a:avLst/>
                        </a:prstGeom>
                        <a:solidFill>
                          <a:srgbClr val="FFFFFF"/>
                        </a:solidFill>
                        <a:ln w="9525">
                          <a:solidFill>
                            <a:srgbClr val="000000"/>
                          </a:solidFill>
                          <a:miter lim="800000"/>
                          <a:headEnd/>
                          <a:tailEnd/>
                        </a:ln>
                      </wps:spPr>
                      <wps:txbx>
                        <w:txbxContent>
                          <w:p w:rsidR="002E096C" w:rsidRPr="0052441E" w:rsidRDefault="002E096C" w:rsidP="00B37ACB">
                            <w:pPr>
                              <w:pStyle w:val="ConsPlusNormal"/>
                              <w:ind w:firstLine="505"/>
                              <w:jc w:val="center"/>
                              <w:rPr>
                                <w:rFonts w:ascii="Times New Roman" w:hAnsi="Times New Roman" w:cs="Times New Roman"/>
                                <w:sz w:val="24"/>
                                <w:szCs w:val="24"/>
                              </w:rPr>
                            </w:pPr>
                            <w:r>
                              <w:rPr>
                                <w:rFonts w:ascii="Times New Roman" w:hAnsi="Times New Roman" w:cs="Times New Roman"/>
                                <w:sz w:val="24"/>
                                <w:szCs w:val="24"/>
                              </w:rPr>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28" type="#_x0000_t202" style="position:absolute;left:0;text-align:left;margin-left:131.5pt;margin-top:.45pt;width:246.95pt;height:3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NwOwIAAFkEAAAOAAAAZHJzL2Uyb0RvYy54bWysVEuO2zAM3RfoHQTtG8f5dcaIM5hmmqLA&#10;9ANMewBZlm2hsqhKSuz0MnOKrgr0DDlSKTmTSX+bol4IpEg9ko+kl1d9q8hOWCdB5zQdjSkRmkMp&#10;dZ3Tjx82zy4ocZ7pkinQIqd74ejV6umTZWcyMYEGVCksQRDtss7ktPHeZEnieCNa5kZghEZjBbZl&#10;HlVbJ6VlHaK3KpmMx4ukA1saC1w4h7c3g5GuIn5VCe7fVZUTnqicYm4+njaeRTiT1ZJltWWmkfyY&#10;BvuHLFomNQY9Qd0wz8jWyt+gWsktOKj8iEObQFVJLmINWE06/qWau4YZEWtBcpw50eT+Hyx/u3tv&#10;iSxzOp1SolmLPTrcH74fvh2+ErxCfjrjMnS7M+jo+xfQY59jrc7cAv/kiIZ1w3Qtrq2FrhGsxPzS&#10;8DI5ezrguABSdG+gxDhs6yEC9ZVtA3lIB0F07NP+1BvRe8LxcppOF5PFnBKOttkiXczmMQTLHl4b&#10;6/wrAS0JQk4t9j6is92t8yEblj24hGAOlCw3Uqmo2LpYK0t2DOdkE78j+k9uSpMup5fzyXwg4K8Q&#10;4/j9CaKVHgdeyTanFycnlgXaXuoyjqNnUg0ypqz0kcdA3UCi74s+tmwSAgSOCyj3SKyFYb5xH1Fo&#10;wH6hpMPZzqn7vGVWUKJea2zOZTqbhWWIymz+fIKKPbcU5xamOULl1FMyiGs/LNDWWFk3GGkYBw3X&#10;2NBKRq4fszqmj/MbW3DctbAg53r0evwjrH4AAAD//wMAUEsDBBQABgAIAAAAIQAHmOHQ3QAAAAcB&#10;AAAPAAAAZHJzL2Rvd25yZXYueG1sTI/BTsMwEETvSPyDtUhcEHVowG1DnAohgegNCoKrG2+TCHsd&#10;YjcNf89ygtusZjXzplxP3okRh9gF0nA1y0Ag1cF21Gh4e324XIKIyZA1LhBq+MYI6+r0pDSFDUd6&#10;wXGbGsEhFAujoU2pL6SMdYvexFnokdjbh8GbxOfQSDuYI4d7J+dZpqQ3HXFDa3q8b7H+3B68huX1&#10;0/gRN/nze632bpUuFuPj16D1+dl0dwsi4ZT+nuEXn9GhYqZdOJCNwmmYq5y3JA0rEGwvbhSLHYtc&#10;gaxK+Z+/+gEAAP//AwBQSwECLQAUAAYACAAAACEAtoM4kv4AAADhAQAAEwAAAAAAAAAAAAAAAAAA&#10;AAAAW0NvbnRlbnRfVHlwZXNdLnhtbFBLAQItABQABgAIAAAAIQA4/SH/1gAAAJQBAAALAAAAAAAA&#10;AAAAAAAAAC8BAABfcmVscy8ucmVsc1BLAQItABQABgAIAAAAIQDZDfNwOwIAAFkEAAAOAAAAAAAA&#10;AAAAAAAAAC4CAABkcnMvZTJvRG9jLnhtbFBLAQItABQABgAIAAAAIQAHmOHQ3QAAAAcBAAAPAAAA&#10;AAAAAAAAAAAAAJUEAABkcnMvZG93bnJldi54bWxQSwUGAAAAAAQABADzAAAAnwUAAAAA&#10;">
                <v:textbox>
                  <w:txbxContent>
                    <w:p w:rsidR="002E096C" w:rsidRPr="0052441E" w:rsidRDefault="002E096C" w:rsidP="00B37ACB">
                      <w:pPr>
                        <w:pStyle w:val="ConsPlusNormal"/>
                        <w:ind w:firstLine="505"/>
                        <w:jc w:val="center"/>
                        <w:rPr>
                          <w:rFonts w:ascii="Times New Roman" w:hAnsi="Times New Roman" w:cs="Times New Roman"/>
                          <w:sz w:val="24"/>
                          <w:szCs w:val="24"/>
                        </w:rPr>
                      </w:pPr>
                      <w:r>
                        <w:rPr>
                          <w:rFonts w:ascii="Times New Roman" w:hAnsi="Times New Roman" w:cs="Times New Roman"/>
                          <w:sz w:val="24"/>
                          <w:szCs w:val="24"/>
                        </w:rPr>
                        <w:t>Рассмотрение заявления и прилагаемых к нему документов</w:t>
                      </w:r>
                    </w:p>
                  </w:txbxContent>
                </v:textbox>
              </v:shape>
            </w:pict>
          </mc:Fallback>
        </mc:AlternateContent>
      </w:r>
    </w:p>
    <w:p w:rsidR="00B37ACB" w:rsidRDefault="00B37ACB" w:rsidP="00B37ACB">
      <w:pPr>
        <w:jc w:val="center"/>
      </w:pPr>
    </w:p>
    <w:p w:rsidR="007048C3" w:rsidRPr="00E459E7" w:rsidRDefault="00FB2C47" w:rsidP="00B37ACB">
      <w:pPr>
        <w:jc w:val="center"/>
      </w:pPr>
      <w:r>
        <w:rPr>
          <w:noProof/>
        </w:rPr>
        <mc:AlternateContent>
          <mc:Choice Requires="wps">
            <w:drawing>
              <wp:anchor distT="0" distB="0" distL="114300" distR="114300" simplePos="0" relativeHeight="251704320" behindDoc="0" locked="0" layoutInCell="1" allowOverlap="1">
                <wp:simplePos x="0" y="0"/>
                <wp:positionH relativeFrom="column">
                  <wp:posOffset>3034030</wp:posOffset>
                </wp:positionH>
                <wp:positionV relativeFrom="paragraph">
                  <wp:posOffset>370205</wp:posOffset>
                </wp:positionV>
                <wp:extent cx="483870" cy="0"/>
                <wp:effectExtent l="71755" t="8890" r="80645" b="21590"/>
                <wp:wrapNone/>
                <wp:docPr id="4"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387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8E1AB" id="_x0000_t32" coordsize="21600,21600" o:spt="32" o:oned="t" path="m,l21600,21600e" filled="f">
                <v:path arrowok="t" fillok="f" o:connecttype="none"/>
                <o:lock v:ext="edit" shapetype="t"/>
              </v:shapetype>
              <v:shape id="Прямая со стрелкой 42" o:spid="_x0000_s1026" type="#_x0000_t32" style="position:absolute;margin-left:238.9pt;margin-top:29.15pt;width:38.1pt;height:0;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CDFfQIAALcEAAAOAAAAZHJzL2Uyb0RvYy54bWysVEtu2zAQ3RfoHQjuHUmOnNhC5KCQ7G7S&#10;1kDSAzAiZQmhSIKkLRtFgbQXyBF6hW666Ac5g3yjDinHadpNUdQLejjkPM6beaOz803D0ZppU0uR&#10;4ugoxIiJQtJaLFP89mo+GGNkLBGUcClYirfM4PPp82dnrUrYUFaSU6YRgAiTtCrFlbUqCQJTVKwh&#10;5kgqJuCwlLohFrZ6GVBNWkBveDAMw5OglZoqLQtmDHjz/hBPPX5ZssK+KUvDLOIphtysX7Vfr90a&#10;TM9IstREVXWxT4P8QxYNqQU8eoDKiSVopes/oJq60NLI0h4VsglkWdYF8xyATRT+xuayIop5LlAc&#10;ow5lMv8Ptni9XmhU0xTHGAnSQIu6T7vb3V33o/u8u0O7D909LLuPu9vuS/e9+9bdd19RPHSFa5VJ&#10;ID4TC+2oFxtxqS5kcWOQkFlFxJJ5AldbBaiRiwiehLiNUfD8dftKUrhDVlb6Km5K3SAtoVujOHQ/&#10;74VqoY1v3fbQOraxqABnPD4en0KDi4ejgCQOxSWmtLEvmWyQM1JsrCb1srKZFAL0IXXk0cn6wliX&#10;42OACxZyXnPuZcIFalM8GQ1HPsBIXlN36K55wbKMa7QmIDV604PyVQPUet9k5Ij0SKsGZNm7vQse&#10;PSD4FJ6Aa7kS1AdWjNDZ3rak5mAj6+tLtJYtdgk2jGLEGYyjs3pGXLgkoVjAcW/18nw3CSez8Wwc&#10;D+LhyWwQh3k+eDHP4sHJPDod5cd5luXRe8c3ipOqppQJR/lhVKL476S4H9pe5IdhOdQ2eIruKwDJ&#10;Pvz7pL12nFx64V1Lul1ox87JCKbDX95Pshu/X/f+1uP3ZvoTAAD//wMAUEsDBBQABgAIAAAAIQAH&#10;/Fx53QAAAAkBAAAPAAAAZHJzL2Rvd25yZXYueG1sTI/BTsMwDIbvSLxDZCRuLF21dqzUnaZJiBMH&#10;BkM7po1pqyVO1WRb9/YEcYCj7U+/v79cT9aIM42+d4wwnyUgiBune24RPt6fHx5B+KBYK+OYEK7k&#10;YV3d3pSq0O7Cb3TehVbEEPaFQuhCGAopfdORVX7mBuJ4+3KjVSGOYyv1qC4x3BqZJkkureo5fujU&#10;QNuOmuPuZBEOn34xaJflL8YGdz0elq/1vka8v5s2TyACTeEPhh/9qA5VdKrdibUXBiGbZ6uIIqRJ&#10;CiICv4saYZUvQFal/N+g+gYAAP//AwBQSwECLQAUAAYACAAAACEAtoM4kv4AAADhAQAAEwAAAAAA&#10;AAAAAAAAAAAAAAAAW0NvbnRlbnRfVHlwZXNdLnhtbFBLAQItABQABgAIAAAAIQA4/SH/1gAAAJQB&#10;AAALAAAAAAAAAAAAAAAAAC8BAABfcmVscy8ucmVsc1BLAQItABQABgAIAAAAIQC08CDFfQIAALcE&#10;AAAOAAAAAAAAAAAAAAAAAC4CAABkcnMvZTJvRG9jLnhtbFBLAQItABQABgAIAAAAIQAH/Fx53QAA&#10;AAkBAAAPAAAAAAAAAAAAAAAAANcEAABkcnMvZG93bnJldi54bWxQSwUGAAAAAAQABADzAAAA4QUA&#10;AAAA&#10;" strokecolor="black [3040]">
                <v:stroke endarrow="open"/>
              </v:shape>
            </w:pict>
          </mc:Fallback>
        </mc:AlternateContent>
      </w:r>
    </w:p>
    <w:p w:rsidR="00B37ACB" w:rsidRPr="00E459E7" w:rsidRDefault="00B37ACB" w:rsidP="00B37ACB">
      <w:pPr>
        <w:jc w:val="center"/>
      </w:pPr>
    </w:p>
    <w:p w:rsidR="00B37ACB" w:rsidRPr="00E459E7" w:rsidRDefault="00B37ACB" w:rsidP="00B37ACB">
      <w:pPr>
        <w:jc w:val="center"/>
      </w:pPr>
    </w:p>
    <w:p w:rsidR="00B37ACB" w:rsidRPr="00E459E7" w:rsidRDefault="00FB2C47" w:rsidP="00B37ACB">
      <w:pPr>
        <w:jc w:val="center"/>
      </w:pPr>
      <w:r>
        <w:rPr>
          <w:noProof/>
        </w:rPr>
        <mc:AlternateContent>
          <mc:Choice Requires="wps">
            <w:drawing>
              <wp:anchor distT="0" distB="0" distL="114300" distR="114300" simplePos="0" relativeHeight="251702272" behindDoc="0" locked="0" layoutInCell="1" allowOverlap="1">
                <wp:simplePos x="0" y="0"/>
                <wp:positionH relativeFrom="column">
                  <wp:posOffset>2012950</wp:posOffset>
                </wp:positionH>
                <wp:positionV relativeFrom="paragraph">
                  <wp:posOffset>86360</wp:posOffset>
                </wp:positionV>
                <wp:extent cx="2510790" cy="634365"/>
                <wp:effectExtent l="0" t="0" r="22860" b="1333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634365"/>
                        </a:xfrm>
                        <a:prstGeom prst="rect">
                          <a:avLst/>
                        </a:prstGeom>
                        <a:solidFill>
                          <a:srgbClr val="FFFFFF"/>
                        </a:solidFill>
                        <a:ln w="9525">
                          <a:solidFill>
                            <a:srgbClr val="000000"/>
                          </a:solidFill>
                          <a:miter lim="800000"/>
                          <a:headEnd/>
                          <a:tailEnd/>
                        </a:ln>
                      </wps:spPr>
                      <wps:txbx>
                        <w:txbxContent>
                          <w:p w:rsidR="002E096C" w:rsidRPr="00623D2E" w:rsidRDefault="002E096C" w:rsidP="000459DB">
                            <w:pPr>
                              <w:ind w:firstLine="0"/>
                              <w:jc w:val="center"/>
                            </w:pPr>
                            <w:r>
                              <w:t>Наличие оснований для отказа в выдаче разрешения на проведение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29" type="#_x0000_t202" style="position:absolute;left:0;text-align:left;margin-left:158.5pt;margin-top:6.8pt;width:197.7pt;height:4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lhOQIAAFkEAAAOAAAAZHJzL2Uyb0RvYy54bWysVEtu2zAQ3RfoHQjua8nfxILlIHXqokD6&#10;AdIegKIoiSjFYUnaUnqZnqKrAj2Dj9Qh5Tjub1NUC4LDGb5582ao1VXfKrIX1knQOR2PUkqE5lBK&#10;Xef0w/vts0tKnGe6ZAq0yOm9cPRq/fTJqjOZmEADqhSWIIh2WWdy2nhvsiRxvBEtcyMwQqOzAtsy&#10;j6atk9KyDtFblUzSdJF0YEtjgQvn8PRmcNJ1xK8qwf3bqnLCE5VT5ObjauNahDVZr1hWW2YayY80&#10;2D+waJnUmPQEdcM8Izsrf4NqJbfgoPIjDm0CVSW5iDVgNeP0l2ruGmZErAXFceYkk/t/sPzN/p0l&#10;sszpDOXRrMUeHb4cvh++Hb4SPEJ9OuMyDLszGOj759Bjn2OtztwC/+iIhk3DdC2urYWuEaxEfuNw&#10;Mzm7OuC4AFJ0r6HEPGznIQL1lW2DeCgHQXQkcn/qjeg94Xg4mY/TiyW6OPoW09l0MY8pWPZw21jn&#10;XwpoSdjk1GLvIzrb3zof2LDsISQkc6BkuZVKRcPWxUZZsmc4J9v4HdF/ClOadDldzifzQYC/QqTx&#10;+xNEKz0OvJJtTi9PQSwLsr3QZRxHz6Qa9khZ6aOOQbpBRN8XfWzZNCQIGhdQ3qOwFob5xveImwbs&#10;Z0o6nO2cuk87ZgUl6pXG5izHs9BtH43Z/GKChj33FOcepjlC5dRTMmw3fnhAO2Nl3WCmYRw0XGND&#10;Kxm1fmR1pI/zG1twfGvhgZzbMerxj7D+AQAA//8DAFBLAwQUAAYACAAAACEA0B/PeuAAAAAKAQAA&#10;DwAAAGRycy9kb3ducmV2LnhtbEyPwU7DMBBE70j8g7VIXBB10pSkhDgVQgLBDQqCqxtvk4h4HWw3&#10;DX/PcoLjzoxm31Sb2Q5iQh96RwrSRQICqXGmp1bB2+v95RpEiJqMHhyhgm8MsKlPTypdGnekF5y2&#10;sRVcQqHUCroYx1LK0HRodVi4EYm9vfNWRz59K43XRy63g1wmSS6t7ok/dHrEuw6bz+3BKlivHqeP&#10;8JQ9vzf5friOF8X08OWVOj+bb29ARJzjXxh+8RkdambauQOZIAYFWVrwlshGloPgQJEuVyB2LKTZ&#10;Fci6kv8n1D8AAAD//wMAUEsBAi0AFAAGAAgAAAAhALaDOJL+AAAA4QEAABMAAAAAAAAAAAAAAAAA&#10;AAAAAFtDb250ZW50X1R5cGVzXS54bWxQSwECLQAUAAYACAAAACEAOP0h/9YAAACUAQAACwAAAAAA&#10;AAAAAAAAAAAvAQAAX3JlbHMvLnJlbHNQSwECLQAUAAYACAAAACEAL3dpYTkCAABZBAAADgAAAAAA&#10;AAAAAAAAAAAuAgAAZHJzL2Uyb0RvYy54bWxQSwECLQAUAAYACAAAACEA0B/PeuAAAAAKAQAADwAA&#10;AAAAAAAAAAAAAACTBAAAZHJzL2Rvd25yZXYueG1sUEsFBgAAAAAEAAQA8wAAAKAFAAAAAA==&#10;">
                <v:textbox>
                  <w:txbxContent>
                    <w:p w:rsidR="002E096C" w:rsidRPr="00623D2E" w:rsidRDefault="002E096C" w:rsidP="000459DB">
                      <w:pPr>
                        <w:ind w:firstLine="0"/>
                        <w:jc w:val="center"/>
                      </w:pPr>
                      <w:r>
                        <w:t>Наличие оснований для отказа в выдаче разрешения на проведение земляных работ</w:t>
                      </w:r>
                    </w:p>
                  </w:txbxContent>
                </v:textbox>
              </v:shape>
            </w:pict>
          </mc:Fallback>
        </mc:AlternateContent>
      </w: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FB2C47" w:rsidP="00B37ACB">
      <w:pPr>
        <w:jc w:val="center"/>
      </w:pPr>
      <w:r>
        <w:rPr>
          <w:noProof/>
        </w:rPr>
        <mc:AlternateContent>
          <mc:Choice Requires="wps">
            <w:drawing>
              <wp:anchor distT="0" distB="0" distL="114300" distR="114300" simplePos="0" relativeHeight="251706368" behindDoc="0" locked="0" layoutInCell="1" allowOverlap="1">
                <wp:simplePos x="0" y="0"/>
                <wp:positionH relativeFrom="column">
                  <wp:posOffset>2162810</wp:posOffset>
                </wp:positionH>
                <wp:positionV relativeFrom="paragraph">
                  <wp:posOffset>283845</wp:posOffset>
                </wp:positionV>
                <wp:extent cx="528320" cy="0"/>
                <wp:effectExtent l="80010" t="12700" r="72390"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832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9B8AF" id="Прямая со стрелкой 3" o:spid="_x0000_s1026" type="#_x0000_t32" style="position:absolute;margin-left:170.3pt;margin-top:22.35pt;width:41.6pt;height:0;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UkfQIAALYEAAAOAAAAZHJzL2Uyb0RvYy54bWysVEtu2zAQ3RfoHQjuHUm2nNpC5KCQ7G7S&#10;NkDSAzAkZQmhSIGkLRtFgTQXyBF6hW666Ac5g3yjDinHadpNUdQLmhxyHt8bvtHJ6aYWaM21qZRM&#10;cXQUYsQlVaySyxS/u1wMJhgZSyQjQkme4i03+HT2/NlJ2yR8qEolGNcIQKRJ2ibFpbVNEgSGlrwm&#10;5kg1XMJmoXRNLCz1MmCatIBei2AYhsdBqzRrtKLcGIjm/Saeefyi4NS+LQrDLRIpBm7Wj9qPV24M&#10;ZickWWrSlBXd0yD/wKImlYRLD1A5sQStdPUHVF1RrYwq7BFVdaCKoqLcawA1UfibmouSNNxrgeKY&#10;5lAm8/9g6Zv1uUYVS/EII0lqeKLu0+5md9f96D7v7tDuY3cPw+52d9N96b5337r77isaubq1jUkg&#10;PZPn2imnG3nRnCl6bZBUWUnkknv+l9sGQCOXETxJcQvTwO1X7WvF4AxZWeWLuCl0jbSCxxrHofv5&#10;KBQLbfzLbQ8vxzcWUQiOh5PREN6XPmwFJHEojlijjX3FVY3cJMXGalItS5spKcEeSkcenazPjHUc&#10;HxNcslSLSgjvEiFRm+LpeDj2CUaJirlNd8z7lWdCozUBp7HrHlSsapDWx6ZjJ6RHWtXgyj7sQ3Dp&#10;AcFTeAKu1Uoyn1hywub7uSWVgDmyvr5Ea9ViR7DmDCPBoRvdrFckpCMJxQKN+1nvzvfTcDqfzCfx&#10;IB4ezwdxmOeDl4ssHhwvohfjfJRnWR59cHqjOCkrxrh0kh86JYr/zon7nu09fuiVQ22Dp+i+AkD2&#10;4d+T9t5xdumNd6XY9lw7dc5G0Bz+8L6RXff9uvanHj83s58AAAD//wMAUEsDBBQABgAIAAAAIQD3&#10;+wwP3AAAAAgBAAAPAAAAZHJzL2Rvd25yZXYueG1sTI/NTsMwEITvSLyDtUjcWqcphCjEqRAS4sSB&#10;/qAenXhJotrrKHbb9O1ZxKHcdjSj2W/K1eSsOOEYek8KFvMEBFLjTU+tgu3mbZaDCFGT0dYTKrhg&#10;gFV1e1PqwvgzfeJpHVvBJRQKraCLcSikDE2HToe5H5DY+/aj05Hl2Eoz6jOXOyvTJMmk0z3xh04P&#10;+Nphc1gfnYL9V3gYjH/M3q2L/nLYP33Uu1qp+7vp5RlExClew/CLz+hQMVPtj2SCsAqWeZpylI8F&#10;CPb/dK0gz5Ygq1L+H1D9AAAA//8DAFBLAQItABQABgAIAAAAIQC2gziS/gAAAOEBAAATAAAAAAAA&#10;AAAAAAAAAAAAAABbQ29udGVudF9UeXBlc10ueG1sUEsBAi0AFAAGAAgAAAAhADj9If/WAAAAlAEA&#10;AAsAAAAAAAAAAAAAAAAALwEAAF9yZWxzLy5yZWxzUEsBAi0AFAAGAAgAAAAhAIHo1SR9AgAAtgQA&#10;AA4AAAAAAAAAAAAAAAAALgIAAGRycy9lMm9Eb2MueG1sUEsBAi0AFAAGAAgAAAAhAPf7DA/cAAAA&#10;CAEAAA8AAAAAAAAAAAAAAAAA1wQAAGRycy9kb3ducmV2LnhtbFBLBQYAAAAABAAEAPMAAADgBQAA&#10;AAA=&#10;" strokecolor="black [3040]">
                <v:stroke endarrow="open"/>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3797300</wp:posOffset>
                </wp:positionH>
                <wp:positionV relativeFrom="paragraph">
                  <wp:posOffset>283845</wp:posOffset>
                </wp:positionV>
                <wp:extent cx="528320" cy="0"/>
                <wp:effectExtent l="76200" t="12700" r="76200"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832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7E866" id="Прямая со стрелкой 2" o:spid="_x0000_s1026" type="#_x0000_t32" style="position:absolute;margin-left:299pt;margin-top:22.35pt;width:41.6pt;height:0;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fufAIAALYEAAAOAAAAZHJzL2Uyb0RvYy54bWysVEtu2zAQ3RfoHQjuHX0ip7YQOSgku5u0&#10;DZD0AAxJWUIoUiBpy0ZRoO0FcoReoZsu+kHOIN+oQ8pxmnZTFPWCJoecx/eGb3R6tmkEWnNtaiUz&#10;HB2FGHFJFavlMsNvrhajCUbGEsmIUJJneMsNPps9fXLatSmPVaUE4xoBiDRp12a4srZNg8DQijfE&#10;HKmWS9gslW6IhaVeBkyTDtAbEcRheBJ0SrNWK8qNgWgxbOKZxy9LTu3rsjTcIpFh4Gb9qP147cZg&#10;dkrSpSZtVdM9DfIPLBpSS7j0AFUQS9BK139ANTXVyqjSHlHVBKosa8q9BlAThb+puaxIy70WKI5p&#10;D2Uy/w+WvlpfaFSzDMcYSdLAE/Wfdu93t/2P/vPuFu0+9Hcw7D7u3vdf+u/9t/6u/4piV7euNSmk&#10;5/JCO+V0Iy/bc0VvDJIqr4hccs//atsCaOQygkcpbmFauP26e6kYnCErq3wRN6VukFbwWOMkdD8f&#10;hWKhjX+57eHl+MYiCsFxPDmO4X3p/VZAUofiiLXa2BdcNchNMmysJvWysrmSEuyhdOTRyfrcWMfx&#10;IcElS7WohfAuERJ1GZ6O47FPMErUzG26Y96vPBcarQk4jd0MoGLVgLQhNh07IQPSqgFXDmEfgksP&#10;CJ7CI3CtVpL5xIoTNt/PLakFzJH19SVaqw47gg1nGAkO3ehmgyIhHUkoFmjczwZ3vp2G0/lkPklG&#10;SXwyHyVhUYyeL/JkdLKIno2L4yLPi+id0xslaVUzxqWTfN8pUfJ3Ttz37ODxQ68cahs8RvcVALL3&#10;/560946zy2C8a8W2F9qpczaC5vCH943suu/XtT/18LmZ/QQAAP//AwBQSwMEFAAGAAgAAAAhAG0y&#10;zuzcAAAACAEAAA8AAABkcnMvZG93bnJldi54bWxMj8FOwzAQRO9I/IO1SNyoUwJuCdlUCAlx4kCB&#10;qkcnXpKo9jqK3Tb9e4w4lONoRjNvytXkrDjQGHrPCPNZBoK48abnFuHz4+VmCSJEzUZbz4RwogCr&#10;6vKi1IXxR36nwzq2IpVwKDRCF+NQSBmajpwOMz8QJ+/bj07HJMdWmlEfU7mz8jbLlHS657TQ6YGe&#10;O2p2671D2G7C3WD8vXq1LvrTbrt4q79qxOur6ekRRKQpnsPwi5/QoUpMtd+zCcIiqPxBpShCPgeR&#10;/D9dIyxVDrIq5f8D1Q8AAAD//wMAUEsBAi0AFAAGAAgAAAAhALaDOJL+AAAA4QEAABMAAAAAAAAA&#10;AAAAAAAAAAAAAFtDb250ZW50X1R5cGVzXS54bWxQSwECLQAUAAYACAAAACEAOP0h/9YAAACUAQAA&#10;CwAAAAAAAAAAAAAAAAAvAQAAX3JlbHMvLnJlbHNQSwECLQAUAAYACAAAACEAXL5n7nwCAAC2BAAA&#10;DgAAAAAAAAAAAAAAAAAuAgAAZHJzL2Uyb0RvYy54bWxQSwECLQAUAAYACAAAACEAbTLO7NwAAAAI&#10;AQAADwAAAAAAAAAAAAAAAADWBAAAZHJzL2Rvd25yZXYueG1sUEsFBgAAAAAEAAQA8wAAAN8FAAAA&#10;AA==&#10;" strokecolor="black [3040]">
                <v:stroke endarrow="open"/>
              </v:shape>
            </w:pict>
          </mc:Fallback>
        </mc:AlternateContent>
      </w:r>
    </w:p>
    <w:p w:rsidR="00B37ACB" w:rsidRPr="00E459E7" w:rsidRDefault="00810E94" w:rsidP="00810E94">
      <w:pPr>
        <w:tabs>
          <w:tab w:val="left" w:pos="6504"/>
        </w:tabs>
      </w:pPr>
      <w:r>
        <w:t xml:space="preserve">                                        Нет</w:t>
      </w:r>
      <w:r>
        <w:tab/>
        <w:t>Да</w:t>
      </w:r>
    </w:p>
    <w:p w:rsidR="00B37ACB" w:rsidRPr="00E459E7" w:rsidRDefault="00B37ACB" w:rsidP="00B37ACB">
      <w:pPr>
        <w:tabs>
          <w:tab w:val="left" w:pos="9360"/>
        </w:tabs>
        <w:jc w:val="center"/>
      </w:pPr>
    </w:p>
    <w:p w:rsidR="00B37ACB" w:rsidRPr="00E459E7" w:rsidRDefault="00FB2C47" w:rsidP="00B37ACB">
      <w:pPr>
        <w:tabs>
          <w:tab w:val="left" w:pos="720"/>
          <w:tab w:val="left" w:pos="1320"/>
          <w:tab w:val="left" w:pos="1860"/>
          <w:tab w:val="left" w:pos="2880"/>
          <w:tab w:val="left" w:pos="3240"/>
          <w:tab w:val="left" w:pos="4680"/>
          <w:tab w:val="left" w:pos="5880"/>
          <w:tab w:val="left" w:pos="6480"/>
          <w:tab w:val="left" w:pos="9360"/>
          <w:tab w:val="left" w:pos="9480"/>
        </w:tabs>
        <w:jc w:val="center"/>
      </w:pPr>
      <w:r>
        <w:rPr>
          <w:noProof/>
        </w:rPr>
        <mc:AlternateContent>
          <mc:Choice Requires="wps">
            <w:drawing>
              <wp:anchor distT="0" distB="0" distL="114300" distR="114300" simplePos="0" relativeHeight="251697152" behindDoc="0" locked="0" layoutInCell="1" allowOverlap="1">
                <wp:simplePos x="0" y="0"/>
                <wp:positionH relativeFrom="column">
                  <wp:posOffset>3742690</wp:posOffset>
                </wp:positionH>
                <wp:positionV relativeFrom="paragraph">
                  <wp:posOffset>22225</wp:posOffset>
                </wp:positionV>
                <wp:extent cx="2501900" cy="900430"/>
                <wp:effectExtent l="0" t="0" r="12700" b="1397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900430"/>
                        </a:xfrm>
                        <a:prstGeom prst="rect">
                          <a:avLst/>
                        </a:prstGeom>
                        <a:solidFill>
                          <a:srgbClr val="FFFFFF"/>
                        </a:solidFill>
                        <a:ln w="9525">
                          <a:solidFill>
                            <a:srgbClr val="000000"/>
                          </a:solidFill>
                          <a:miter lim="800000"/>
                          <a:headEnd/>
                          <a:tailEnd/>
                        </a:ln>
                      </wps:spPr>
                      <wps:txbx>
                        <w:txbxContent>
                          <w:p w:rsidR="002E096C" w:rsidRPr="00E55B71" w:rsidRDefault="002E096C" w:rsidP="00810E94">
                            <w:pPr>
                              <w:ind w:firstLine="0"/>
                              <w:jc w:val="center"/>
                            </w:pPr>
                            <w:r>
                              <w:t>Принятие решения об отказе в выдаче разрешения на осуществление земляных работ и его направление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0" type="#_x0000_t202" style="position:absolute;left:0;text-align:left;margin-left:294.7pt;margin-top:1.75pt;width:197pt;height:7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EIOQIAAFkEAAAOAAAAZHJzL2Uyb0RvYy54bWysVF2O0zAQfkfiDpbfadJuy+5GTVdLlyKk&#10;5UdaOIDrOImF7TG226RchlPwhMQZeiTGTluqBV4QebBmPOPPM983zvym14pshfMSTEnHo5wSYThU&#10;0jQl/fhh9eyKEh+YqZgCI0q6E57eLJ4+mXe2EBNoQVXCEQQxvuhsSdsQbJFlnrdCMz8CKwwGa3Ca&#10;BXRdk1WOdYiuVTbJ8+dZB66yDrjwHnfvhiBdJPy6Fjy8q2svAlElxdpCWl1a13HNFnNWNI7ZVvJD&#10;GewfqtBMGrz0BHXHAiMbJ3+D0pI78FCHEQedQV1LLlIP2M04f9TNQ8usSL0gOd6eaPL/D5a/3b53&#10;RFYlvbikxDCNGu2/7n/sv++/EdxCfjrrC0x7sJgY+hfQo86pV2/vgX/yxMCyZaYRt85B1wpWYX3j&#10;eDI7Ozrg+Aiy7t5AhfewTYAE1NdOR/KQDoLoqNPupI3oA+G4OZnl4+scQxxjaEwvkngZK46nrfPh&#10;lQBNolFSh9ondLa99yFWw4pjSrzMg5LVSiqVHNesl8qRLcM5WaUvNfAoTRnS4e2zyWwg4K8Qefr+&#10;BKFlwIFXUpf06pTEikjbS1OlcQxMqsHGkpU58BipG0gM/bpPkk2P8qyh2iGxDob5xveIRgvuCyUd&#10;znZJ/ecNc4IS9dqgONfj6TQ+huRMZ5cTdNx5ZH0eYYYjVEkDJYO5DMMD2lgnmxZvGsbBwC0KWsvE&#10;dVR+qOpQPs5vkuDw1uIDOfdT1q8/wuInAAAA//8DAFBLAwQUAAYACAAAACEAIwJTF98AAAAJAQAA&#10;DwAAAGRycy9kb3ducmV2LnhtbEyPy07DMBBF90j8gzVIbFDrQJKShDgVQgLRHbQItm48TSL8CLab&#10;hr9nWMHy6h7dOVOvZ6PZhD4Mzgq4XibA0LZODbYT8LZ7XBTAQpRWSe0sCvjGAOvm/KyWlXIn+4rT&#10;NnaMRmyopIA+xrHiPLQ9GhmWbkRL3cF5IyNF33Hl5YnGjeY3SbLiRg6WLvRyxIce28/t0Qgosufp&#10;I2zSl/d2ddBlvLqdnr68EJcX8/0dsIhz/IPhV5/UoSGnvTtaFZgWkBdlRqiANAdGfVmklPcEZnkK&#10;vKn5/w+aHwAAAP//AwBQSwECLQAUAAYACAAAACEAtoM4kv4AAADhAQAAEwAAAAAAAAAAAAAAAAAA&#10;AAAAW0NvbnRlbnRfVHlwZXNdLnhtbFBLAQItABQABgAIAAAAIQA4/SH/1gAAAJQBAAALAAAAAAAA&#10;AAAAAAAAAC8BAABfcmVscy8ucmVsc1BLAQItABQABgAIAAAAIQBqBwEIOQIAAFkEAAAOAAAAAAAA&#10;AAAAAAAAAC4CAABkcnMvZTJvRG9jLnhtbFBLAQItABQABgAIAAAAIQAjAlMX3wAAAAkBAAAPAAAA&#10;AAAAAAAAAAAAAJMEAABkcnMvZG93bnJldi54bWxQSwUGAAAAAAQABADzAAAAnwUAAAAA&#10;">
                <v:textbox>
                  <w:txbxContent>
                    <w:p w:rsidR="002E096C" w:rsidRPr="00E55B71" w:rsidRDefault="002E096C" w:rsidP="00810E94">
                      <w:pPr>
                        <w:ind w:firstLine="0"/>
                        <w:jc w:val="center"/>
                      </w:pPr>
                      <w:r>
                        <w:t>Принятие решения об отказе в выдаче разрешения на осуществление земляных работ и его направление заявителю</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241935</wp:posOffset>
                </wp:positionH>
                <wp:positionV relativeFrom="paragraph">
                  <wp:posOffset>22225</wp:posOffset>
                </wp:positionV>
                <wp:extent cx="2407920" cy="900430"/>
                <wp:effectExtent l="0" t="0" r="11430" b="1397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900430"/>
                        </a:xfrm>
                        <a:prstGeom prst="rect">
                          <a:avLst/>
                        </a:prstGeom>
                        <a:solidFill>
                          <a:srgbClr val="FFFFFF"/>
                        </a:solidFill>
                        <a:ln w="9525">
                          <a:solidFill>
                            <a:srgbClr val="000000"/>
                          </a:solidFill>
                          <a:miter lim="800000"/>
                          <a:headEnd/>
                          <a:tailEnd/>
                        </a:ln>
                      </wps:spPr>
                      <wps:txbx>
                        <w:txbxContent>
                          <w:p w:rsidR="002E096C" w:rsidRPr="00623D2E" w:rsidRDefault="002E096C" w:rsidP="00B37ACB">
                            <w:pPr>
                              <w:ind w:firstLine="0"/>
                              <w:jc w:val="center"/>
                            </w:pPr>
                            <w:r>
                              <w:t>Принятие решения о выдаче разрешения на осуществление земляных работ и его выдача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1" type="#_x0000_t202" style="position:absolute;left:0;text-align:left;margin-left:19.05pt;margin-top:1.75pt;width:189.6pt;height:7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NKOQIAAFkEAAAOAAAAZHJzL2Uyb0RvYy54bWysVF2O0zAQfkfiDpbfadJuy26jpqulSxHS&#10;8iMtHMB1nMTC9hjbbbJchlPwhMQZeiTGTluqBV4QebBsz/ibme+byeK614rshPMSTEnHo5wSYThU&#10;0jQl/fhh/eyKEh+YqZgCI0r6IDy9Xj59suhsISbQgqqEIwhifNHZkrYh2CLLPG+FZn4EVhg01uA0&#10;C3h0TVY51iG6Vtkkz59nHbjKOuDCe7y9HYx0mfDrWvDwrq69CESVFHMLaXVp3cQ1Wy5Y0ThmW8kP&#10;abB/yEIzaTDoCeqWBUa2Tv4GpSV34KEOIw46g7qWXKQasJpx/qia+5ZZkWpBcrw90eT/Hyx/u3vv&#10;iKxKeoFKGaZRo/3X/Y/99/03glfIT2d9gW73Fh1D/wJ61DnV6u0d8E+eGFi1zDTixjnoWsEqzG8c&#10;X2ZnTwccH0E23RuoMA7bBkhAfe10JA/pIIiOOj2ctBF9IBwvJ9P8cj5BE0fbPM+nF0m8jBXH19b5&#10;8EqAJnFTUofaJ3S2u/MhZsOKo0sM5kHJai2VSgfXbFbKkR3DPlmnLxXwyE0Z0mH02WQ2EPBXiDx9&#10;f4LQMmDDK6lLenVyYkWk7aWpUjsGJtWwx5SVOfAYqRtIDP2mT5LNjvJsoHpAYh0M/Y3ziJsW3BdK&#10;OuztkvrPW+YEJeq1QXHm4+k0DkM6TGeXkVZ3btmcW5jhCFXSQMmwXYVhgLbWyabFSEM7GLhBQWuZ&#10;uI7KD1kd0sf+TRIcZi0OyPk5ef36Iyx/AgAA//8DAFBLAwQUAAYACAAAACEAEIliNd4AAAAIAQAA&#10;DwAAAGRycy9kb3ducmV2LnhtbEyPwU7DMAyG70i8Q2QkLoilpd1WStMJIYHgBgPBNWu8tqJxSpJ1&#10;5e0xJzhZ1v/p9+dqM9tBTOhD70hBukhAIDXO9NQqeHu9vyxAhKjJ6MERKvjGAJv69KTSpXFHesFp&#10;G1vBJRRKraCLcSylDE2HVoeFG5E42ztvdeTVt9J4feRyO8irJFlJq3viC50e8a7D5nN7sAqK/HH6&#10;CE/Z83uz2g/X8WI9PXx5pc7P5tsbEBHn+AfDrz6rQ81OO3cgE8SgICtSJnkuQXCcp+sMxI65fJmB&#10;rCv5/4H6BwAA//8DAFBLAQItABQABgAIAAAAIQC2gziS/gAAAOEBAAATAAAAAAAAAAAAAAAAAAAA&#10;AABbQ29udGVudF9UeXBlc10ueG1sUEsBAi0AFAAGAAgAAAAhADj9If/WAAAAlAEAAAsAAAAAAAAA&#10;AAAAAAAALwEAAF9yZWxzLy5yZWxzUEsBAi0AFAAGAAgAAAAhAEJ680o5AgAAWQQAAA4AAAAAAAAA&#10;AAAAAAAALgIAAGRycy9lMm9Eb2MueG1sUEsBAi0AFAAGAAgAAAAhABCJYjXeAAAACAEAAA8AAAAA&#10;AAAAAAAAAAAAkwQAAGRycy9kb3ducmV2LnhtbFBLBQYAAAAABAAEAPMAAACeBQAAAAA=&#10;">
                <v:textbox>
                  <w:txbxContent>
                    <w:p w:rsidR="002E096C" w:rsidRPr="00623D2E" w:rsidRDefault="002E096C" w:rsidP="00B37ACB">
                      <w:pPr>
                        <w:ind w:firstLine="0"/>
                        <w:jc w:val="center"/>
                      </w:pPr>
                      <w:r>
                        <w:t>Принятие решения о выдаче разрешения на осуществление земляных работ и его выдача заявителю</w:t>
                      </w:r>
                    </w:p>
                  </w:txbxContent>
                </v:textbox>
              </v:shape>
            </w:pict>
          </mc:Fallback>
        </mc:AlternateContent>
      </w:r>
      <w:r>
        <w:rPr>
          <w:noProof/>
        </w:rPr>
        <mc:AlternateContent>
          <mc:Choice Requires="wps">
            <w:drawing>
              <wp:anchor distT="4294967294" distB="4294967294" distL="114298" distR="114298" simplePos="0" relativeHeight="251682816" behindDoc="0" locked="0" layoutInCell="1" allowOverlap="1">
                <wp:simplePos x="0" y="0"/>
                <wp:positionH relativeFrom="column">
                  <wp:posOffset>915034</wp:posOffset>
                </wp:positionH>
                <wp:positionV relativeFrom="paragraph">
                  <wp:posOffset>-1761491</wp:posOffset>
                </wp:positionV>
                <wp:extent cx="0" cy="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40BEB" id="Прямая соединительная линия 34" o:spid="_x0000_s1026" style="position:absolute;z-index:2516828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72.05pt,-138.7pt" to="72.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IFSQIAAFQEAAAOAAAAZHJzL2Uyb0RvYy54bWysVM1uEzEQviPxDpbv6WbTbWlX3VQom3Ap&#10;EKnlARzbm7Xw2pbtZhMhJOgZqY/AK3AAqVKBZ9i8EWPnRy1cECIHZzye+fzNzOc9O182Ei24dUKr&#10;AqcHfYy4opoJNS/wm6tJ7wQj54liRGrFC7ziDp8Pnz45a03OB7rWknGLAES5vDUFrr03eZI4WvOG&#10;uANtuILDStuGeNjaecIsaQG9kcmg3z9OWm2ZsZpy58Bbbg7xMOJXFaf+dVU57pEsMHDzcbVxnYU1&#10;GZ6RfG6JqQXd0iD/wKIhQsGle6iSeIKurfgDqhHUaqcrf0B1k+iqEpTHGqCatP9bNZc1MTzWAs1x&#10;Zt8m9/9g6avF1CLBCnyYYaRIAzPqPq8/rG+7792X9S1af+x+dt+6r91d96O7W9+Afb/+BHY47O63&#10;7lsE6dDL1rgcIEdqakM36FJdmgtN3zqk9Kgmas5jTVcrA/ekISN5lBI2zgCjWftSM4gh117Hxi4r&#10;2wRIaBlaxvmt9vPjS4/oxkl33oTkuxRjnX/BdYOCUWApVGgqycniwvlAgeS7kOBWeiKkjMKQCrUF&#10;Pj0aHMUEp6Vg4TCEOTufjaRFCxKkFX+xHjh5GGb1tWIRrOaEjbe2J0JubLhcqoAHRQCdrbXRzrvT&#10;/un4ZHyS9bLB8biX9cuy93wyynrHk/TZUXlYjkZl+j5QS7O8FoxxFdjtdJxmf6eT7YvaKHCv5H0b&#10;ksfosV9AdvcfSccphsFtJDDTbDW1u+mCdGPw9pmFt/FwD/bDj8HwFwAAAP//AwBQSwMEFAAGAAgA&#10;AAAhAKk47n7dAAAADQEAAA8AAABkcnMvZG93bnJldi54bWxMj0FPwkAQhe8m/IfNkHghsKU2Ymq3&#10;xKi9eRElXIfu0DZ0Z0t3geqvdyExenxvvrx5L1sOphUn6l1jWcF8FoEgLq1uuFLw+VFMH0A4j6yx&#10;tUwKvsjBMh/dZJhqe+Z3Oq18JUIIuxQV1N53qZSurMmgm9mOONx2tjfog+wrqXs8h3DTyjiK7qXB&#10;hsOHGjt6rqncr45GgSvWdCi+J+Uk2txVluLDy9srKnU7Hp4eQXga/B8Ml/qhOuSh09YeWTvRBp0k&#10;84AqmMaLRQLiglyt7a8l80z+X5H/AAAA//8DAFBLAQItABQABgAIAAAAIQC2gziS/gAAAOEBAAAT&#10;AAAAAAAAAAAAAAAAAAAAAABbQ29udGVudF9UeXBlc10ueG1sUEsBAi0AFAAGAAgAAAAhADj9If/W&#10;AAAAlAEAAAsAAAAAAAAAAAAAAAAALwEAAF9yZWxzLy5yZWxzUEsBAi0AFAAGAAgAAAAhALO68gVJ&#10;AgAAVAQAAA4AAAAAAAAAAAAAAAAALgIAAGRycy9lMm9Eb2MueG1sUEsBAi0AFAAGAAgAAAAhAKk4&#10;7n7dAAAADQEAAA8AAAAAAAAAAAAAAAAAowQAAGRycy9kb3ducmV2LnhtbFBLBQYAAAAABAAEAPMA&#10;AACtBQAAAAA=&#10;"/>
            </w:pict>
          </mc:Fallback>
        </mc:AlternateContent>
      </w:r>
    </w:p>
    <w:p w:rsidR="00B37ACB" w:rsidRPr="00E459E7" w:rsidRDefault="00B37ACB" w:rsidP="00B37ACB">
      <w:pPr>
        <w:contextualSpacing/>
        <w:jc w:val="right"/>
        <w:rPr>
          <w:rFonts w:ascii="Arial" w:hAnsi="Arial" w:cs="Arial"/>
          <w:sz w:val="28"/>
          <w:szCs w:val="28"/>
        </w:rPr>
      </w:pPr>
    </w:p>
    <w:p w:rsidR="00B37ACB" w:rsidRPr="00E459E7" w:rsidRDefault="00FB2C47" w:rsidP="00B37ACB">
      <w:pPr>
        <w:contextualSpacing/>
        <w:jc w:val="right"/>
        <w:rPr>
          <w:rFonts w:ascii="Arial" w:hAnsi="Arial" w:cs="Arial"/>
          <w:sz w:val="28"/>
          <w:szCs w:val="28"/>
        </w:rPr>
      </w:pPr>
      <w:r>
        <w:rPr>
          <w:noProof/>
        </w:rPr>
        <mc:AlternateContent>
          <mc:Choice Requires="wps">
            <w:drawing>
              <wp:anchor distT="4294967295" distB="4294967295" distL="114299" distR="114299" simplePos="0" relativeHeight="251703296" behindDoc="0" locked="0" layoutInCell="1" allowOverlap="1">
                <wp:simplePos x="0" y="0"/>
                <wp:positionH relativeFrom="column">
                  <wp:posOffset>3244849</wp:posOffset>
                </wp:positionH>
                <wp:positionV relativeFrom="paragraph">
                  <wp:posOffset>109854</wp:posOffset>
                </wp:positionV>
                <wp:extent cx="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924F86" id="Прямая соединительная линия 41" o:spid="_x0000_s1026" style="position:absolute;z-index:2517032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5.5pt,8.65pt" to="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gd6QEAAP0DAAAOAAAAZHJzL2Uyb0RvYy54bWysU82KFDEQvgu+Q8jd6Z5FRJrp2cMuell0&#10;cPUBsulkOpg/kjjTc1PPwjyCr+BBYWFXnyH9RlbSP/6CKF5CUlXfV1VfVVannZJox5wXRtd4uSgx&#10;YpqaRuhtjV88f3TvIUY+EN0QaTSr8YF5fLq+e2e1txU7Ma2RDXMISLSv9rbGbQi2KgpPW6aIXxjL&#10;NDi5cYoEeLpt0TiyB3Yli5OyfFDsjWusM5R5D9bzwYnXmZ9zRsNTzj0LSNYYagv5dPm8SmexXpFq&#10;64htBR3LIP9QhSJCQ9KZ6pwEgl458QuVEtQZb3hYUKMKw7mgLPcA3SzLn7q5bIlluRcQx9tZJv//&#10;aOmT3cYh0dT4/hIjTRTMKL7vX/fHeBs/9EfUv4lf4qf4MV7Hz/G6fwv3m/4d3JMz3ozmIwI4aLm3&#10;vgLKM71xSQ3a6Ut7YehLD77iB2d6eDuEddypFA5yoC7P5jDPhnUB0cFIJ2tBqglinQ+PmVEoXWos&#10;hU6CkYrsLnxISUk1hYwVDElz+nCQLAVL/YxxEAHSLDM6rx87kw7tCCwOoZTpkBsEvhydYFxIOQPL&#10;PwPH+ARleTX/BjwjcmajwwxWQhv3u+yhm0rmQ/ykwNB3kuDKNIeNm4YDO5YVG/9DWuLv3xn+7deu&#10;vwIAAP//AwBQSwMEFAAGAAgAAAAhABubAoTdAAAACQEAAA8AAABkcnMvZG93bnJldi54bWxMj8FO&#10;wzAQRO9I/IO1lbgg6gQIVCFOBUhVD1BVNHyAG2+TiHgdxU6a8vUs6gGOOzOafZMtJ9uKEXvfOFIQ&#10;zyMQSKUzDVUKPovVzQKED5qMbh2hghN6WOaXF5lOjTvSB467UAkuIZ9qBXUIXSqlL2u02s9dh8Te&#10;wfVWBz77SppeH7nctvI2ih6k1Q3xh1p3+Fpj+bUbrIL16gXfktNQ3ZtkXVyPxfvme7tQ6mo2PT+B&#10;CDiFvzD84jM65My0dwMZL1oFSRzzlsDG4x0IDpyF/VmQeSb/L8h/AAAA//8DAFBLAQItABQABgAI&#10;AAAAIQC2gziS/gAAAOEBAAATAAAAAAAAAAAAAAAAAAAAAABbQ29udGVudF9UeXBlc10ueG1sUEsB&#10;Ai0AFAAGAAgAAAAhADj9If/WAAAAlAEAAAsAAAAAAAAAAAAAAAAALwEAAF9yZWxzLy5yZWxzUEsB&#10;Ai0AFAAGAAgAAAAhAF0TuB3pAQAA/QMAAA4AAAAAAAAAAAAAAAAALgIAAGRycy9lMm9Eb2MueG1s&#10;UEsBAi0AFAAGAAgAAAAhABubAoTdAAAACQEAAA8AAAAAAAAAAAAAAAAAQwQAAGRycy9kb3ducmV2&#10;LnhtbFBLBQYAAAAABAAEAPMAAABNBQAAAAA=&#10;" strokecolor="#4579b8 [3044]">
                <o:lock v:ext="edit" shapetype="f"/>
              </v:line>
            </w:pict>
          </mc:Fallback>
        </mc:AlternateContent>
      </w:r>
    </w:p>
    <w:p w:rsidR="00B37ACB" w:rsidRPr="00E459E7" w:rsidRDefault="00B37ACB" w:rsidP="00B37ACB">
      <w:pPr>
        <w:contextualSpacing/>
        <w:jc w:val="right"/>
        <w:rPr>
          <w:rFonts w:ascii="Arial" w:hAnsi="Arial" w:cs="Arial"/>
          <w:sz w:val="28"/>
          <w:szCs w:val="28"/>
        </w:rPr>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Default="00B37ACB" w:rsidP="00B37ACB">
      <w:pPr>
        <w:ind w:left="3828" w:firstLine="0"/>
      </w:pPr>
    </w:p>
    <w:p w:rsidR="003E03B0" w:rsidRDefault="003E03B0" w:rsidP="00BD3DFA"/>
    <w:p w:rsidR="00D5464C" w:rsidRDefault="00D5464C" w:rsidP="00BD3DFA"/>
    <w:p w:rsidR="00D5464C" w:rsidRDefault="00D5464C" w:rsidP="00BD3DFA"/>
    <w:p w:rsidR="00D5464C" w:rsidRDefault="00D5464C" w:rsidP="00BD3DFA"/>
    <w:p w:rsidR="00D5464C" w:rsidRDefault="00D5464C" w:rsidP="00BD3DFA"/>
    <w:p w:rsidR="00D5464C" w:rsidRDefault="00D5464C" w:rsidP="00BD3DFA"/>
    <w:p w:rsidR="00D5464C" w:rsidRDefault="00D5464C" w:rsidP="00BD3DFA"/>
    <w:p w:rsidR="00D5464C" w:rsidRDefault="00D5464C" w:rsidP="00BD3DFA"/>
    <w:p w:rsidR="00D5464C" w:rsidRDefault="00D5464C" w:rsidP="00BD3DFA"/>
    <w:p w:rsidR="0004418F" w:rsidRPr="00154663" w:rsidRDefault="0004418F" w:rsidP="0004418F">
      <w:pPr>
        <w:pStyle w:val="ConsPlusNormal"/>
        <w:ind w:left="4253" w:firstLine="567"/>
        <w:jc w:val="right"/>
        <w:rPr>
          <w:rFonts w:ascii="Times New Roman" w:hAnsi="Times New Roman" w:cs="Times New Roman"/>
          <w:sz w:val="23"/>
          <w:szCs w:val="23"/>
        </w:rPr>
      </w:pPr>
      <w:r>
        <w:rPr>
          <w:rFonts w:ascii="Times New Roman" w:hAnsi="Times New Roman" w:cs="Times New Roman"/>
          <w:sz w:val="23"/>
          <w:szCs w:val="23"/>
        </w:rPr>
        <w:t>Приложение 3</w:t>
      </w:r>
    </w:p>
    <w:p w:rsidR="0004418F" w:rsidRPr="00154663" w:rsidRDefault="0004418F" w:rsidP="0004418F">
      <w:pPr>
        <w:ind w:left="4253" w:firstLine="567"/>
        <w:jc w:val="right"/>
        <w:rPr>
          <w:sz w:val="23"/>
          <w:szCs w:val="23"/>
        </w:rPr>
      </w:pPr>
      <w:r>
        <w:rPr>
          <w:sz w:val="23"/>
          <w:szCs w:val="23"/>
        </w:rPr>
        <w:t xml:space="preserve"> к административному регламенту</w:t>
      </w:r>
    </w:p>
    <w:p w:rsidR="0004418F" w:rsidRDefault="0004418F" w:rsidP="00BD3DFA"/>
    <w:p w:rsidR="0004418F" w:rsidRDefault="0004418F" w:rsidP="00BD3DFA"/>
    <w:p w:rsidR="00D5464C" w:rsidRPr="00EB4A11" w:rsidRDefault="00D5464C" w:rsidP="00D5464C">
      <w:pPr>
        <w:ind w:left="-567"/>
        <w:jc w:val="center"/>
        <w:rPr>
          <w:b/>
          <w:bCs/>
          <w:color w:val="000000"/>
          <w:sz w:val="28"/>
          <w:szCs w:val="28"/>
        </w:rPr>
      </w:pPr>
      <w:r w:rsidRPr="00EB4A11">
        <w:rPr>
          <w:b/>
          <w:bCs/>
          <w:color w:val="000000"/>
          <w:sz w:val="28"/>
          <w:szCs w:val="28"/>
        </w:rPr>
        <w:t>ОРДЕР</w:t>
      </w:r>
    </w:p>
    <w:p w:rsidR="00D5464C" w:rsidRPr="00EB4A11" w:rsidRDefault="00D5464C" w:rsidP="00D5464C">
      <w:pPr>
        <w:ind w:left="-567"/>
        <w:jc w:val="center"/>
        <w:rPr>
          <w:b/>
          <w:bCs/>
          <w:color w:val="000000"/>
        </w:rPr>
      </w:pPr>
      <w:r>
        <w:rPr>
          <w:b/>
          <w:bCs/>
          <w:color w:val="000000"/>
          <w:sz w:val="28"/>
          <w:szCs w:val="28"/>
        </w:rPr>
        <w:t>на производство</w:t>
      </w:r>
      <w:r w:rsidRPr="00EB4A11">
        <w:rPr>
          <w:b/>
          <w:bCs/>
          <w:color w:val="000000"/>
          <w:sz w:val="28"/>
          <w:szCs w:val="28"/>
        </w:rPr>
        <w:t> работ  </w:t>
      </w:r>
    </w:p>
    <w:p w:rsidR="00D5464C" w:rsidRPr="00EB4A11" w:rsidRDefault="00D5464C" w:rsidP="00D5464C">
      <w:pPr>
        <w:ind w:left="-567"/>
        <w:jc w:val="center"/>
        <w:rPr>
          <w:b/>
          <w:bCs/>
          <w:color w:val="000000"/>
        </w:rPr>
      </w:pPr>
    </w:p>
    <w:p w:rsidR="00D5464C" w:rsidRPr="00EB4A11" w:rsidRDefault="00D5464C" w:rsidP="00D5464C">
      <w:pPr>
        <w:ind w:left="-567"/>
        <w:jc w:val="center"/>
        <w:rPr>
          <w:b/>
          <w:color w:val="000000"/>
        </w:rPr>
      </w:pPr>
      <w:r>
        <w:rPr>
          <w:b/>
          <w:bCs/>
          <w:color w:val="000000"/>
        </w:rPr>
        <w:t>№</w:t>
      </w:r>
      <w:r w:rsidRPr="00EB4A11">
        <w:rPr>
          <w:b/>
          <w:bCs/>
          <w:color w:val="000000"/>
        </w:rPr>
        <w:t xml:space="preserve"> 70-</w:t>
      </w:r>
      <w:r w:rsidRPr="00EB4A11">
        <w:rPr>
          <w:b/>
          <w:bCs/>
          <w:color w:val="000000"/>
          <w:lang w:val="en-US"/>
        </w:rPr>
        <w:t>RU</w:t>
      </w:r>
      <w:r>
        <w:rPr>
          <w:b/>
          <w:bCs/>
          <w:color w:val="000000"/>
        </w:rPr>
        <w:t xml:space="preserve"> 70501301-______/22</w:t>
      </w:r>
      <w:r w:rsidRPr="00EB4A11">
        <w:rPr>
          <w:b/>
          <w:bCs/>
          <w:color w:val="000000"/>
        </w:rPr>
        <w:t xml:space="preserve">   </w:t>
      </w:r>
      <w:r>
        <w:rPr>
          <w:b/>
          <w:color w:val="000000"/>
        </w:rPr>
        <w:t>от   _____._____.22</w:t>
      </w:r>
      <w:r w:rsidRPr="00EB4A11">
        <w:rPr>
          <w:b/>
          <w:color w:val="000000"/>
        </w:rPr>
        <w:t xml:space="preserve"> г.</w:t>
      </w:r>
    </w:p>
    <w:p w:rsidR="00D5464C" w:rsidRPr="00EB4A11" w:rsidRDefault="00D5464C" w:rsidP="00D5464C">
      <w:pPr>
        <w:ind w:left="-567"/>
        <w:jc w:val="center"/>
        <w:rPr>
          <w:b/>
          <w:color w:val="000000"/>
        </w:rPr>
      </w:pPr>
      <w:r w:rsidRPr="00EB4A11">
        <w:rPr>
          <w:b/>
          <w:color w:val="000000"/>
        </w:rPr>
        <w:t>с</w:t>
      </w:r>
      <w:r>
        <w:rPr>
          <w:b/>
          <w:color w:val="000000"/>
        </w:rPr>
        <w:t>рок действия до _____._____.2022</w:t>
      </w:r>
      <w:r w:rsidRPr="00EB4A11">
        <w:rPr>
          <w:b/>
          <w:color w:val="000000"/>
        </w:rPr>
        <w:t xml:space="preserve"> г.</w:t>
      </w:r>
    </w:p>
    <w:p w:rsidR="00D5464C" w:rsidRPr="00EB4A11" w:rsidRDefault="00D5464C" w:rsidP="00D5464C">
      <w:pPr>
        <w:jc w:val="center"/>
        <w:rPr>
          <w:b/>
          <w:color w:val="000000"/>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7223"/>
        <w:gridCol w:w="6"/>
      </w:tblGrid>
      <w:tr w:rsidR="00D5464C" w:rsidRPr="00BA784D" w:rsidTr="00D5464C">
        <w:tc>
          <w:tcPr>
            <w:tcW w:w="3686" w:type="dxa"/>
            <w:tcBorders>
              <w:top w:val="nil"/>
              <w:left w:val="nil"/>
              <w:bottom w:val="nil"/>
              <w:right w:val="nil"/>
            </w:tcBorders>
            <w:shd w:val="clear" w:color="auto" w:fill="auto"/>
          </w:tcPr>
          <w:p w:rsidR="00D5464C" w:rsidRPr="00BA784D" w:rsidRDefault="00D5464C" w:rsidP="00D5464C">
            <w:pPr>
              <w:ind w:left="458" w:firstLine="426"/>
              <w:rPr>
                <w:b/>
                <w:i/>
                <w:color w:val="000000"/>
              </w:rPr>
            </w:pPr>
            <w:r w:rsidRPr="00BA784D">
              <w:rPr>
                <w:b/>
                <w:i/>
                <w:color w:val="000000"/>
              </w:rPr>
              <w:t>Выдан:</w:t>
            </w:r>
          </w:p>
        </w:tc>
        <w:tc>
          <w:tcPr>
            <w:tcW w:w="7229" w:type="dxa"/>
            <w:gridSpan w:val="2"/>
            <w:tcBorders>
              <w:top w:val="nil"/>
              <w:left w:val="nil"/>
              <w:bottom w:val="nil"/>
              <w:right w:val="nil"/>
            </w:tcBorders>
            <w:shd w:val="clear" w:color="auto" w:fill="auto"/>
          </w:tcPr>
          <w:p w:rsidR="00D5464C" w:rsidRPr="00D5464C" w:rsidRDefault="00D5464C" w:rsidP="00977396">
            <w:pPr>
              <w:rPr>
                <w:color w:val="000000"/>
              </w:rPr>
            </w:pPr>
            <w:r w:rsidRPr="00D5464C">
              <w:t>___________________________________________________</w:t>
            </w:r>
          </w:p>
        </w:tc>
      </w:tr>
      <w:tr w:rsidR="00D5464C" w:rsidRPr="00BA784D" w:rsidTr="00D5464C">
        <w:tc>
          <w:tcPr>
            <w:tcW w:w="3686" w:type="dxa"/>
            <w:tcBorders>
              <w:top w:val="nil"/>
              <w:left w:val="nil"/>
              <w:bottom w:val="nil"/>
              <w:right w:val="nil"/>
            </w:tcBorders>
            <w:shd w:val="clear" w:color="auto" w:fill="auto"/>
          </w:tcPr>
          <w:p w:rsidR="00D5464C" w:rsidRPr="00BA784D" w:rsidRDefault="00D5464C" w:rsidP="00977396">
            <w:pPr>
              <w:rPr>
                <w:b/>
                <w:i/>
                <w:color w:val="000000"/>
              </w:rPr>
            </w:pPr>
            <w:r w:rsidRPr="00BA784D">
              <w:rPr>
                <w:b/>
                <w:i/>
                <w:color w:val="000000"/>
              </w:rPr>
              <w:t>Адрес:</w:t>
            </w:r>
          </w:p>
        </w:tc>
        <w:tc>
          <w:tcPr>
            <w:tcW w:w="7229" w:type="dxa"/>
            <w:gridSpan w:val="2"/>
            <w:tcBorders>
              <w:top w:val="nil"/>
              <w:left w:val="nil"/>
              <w:bottom w:val="nil"/>
              <w:right w:val="nil"/>
            </w:tcBorders>
            <w:shd w:val="clear" w:color="auto" w:fill="auto"/>
          </w:tcPr>
          <w:p w:rsidR="00D5464C" w:rsidRPr="00D5464C" w:rsidRDefault="00D5464C" w:rsidP="00977396">
            <w:pPr>
              <w:rPr>
                <w:color w:val="000000"/>
              </w:rPr>
            </w:pPr>
            <w:r w:rsidRPr="00D5464C">
              <w:rPr>
                <w:color w:val="000000"/>
              </w:rPr>
              <w:t>___________________________________________________</w:t>
            </w:r>
          </w:p>
        </w:tc>
      </w:tr>
      <w:tr w:rsidR="00D5464C" w:rsidRPr="00BA784D" w:rsidTr="00D5464C">
        <w:tc>
          <w:tcPr>
            <w:tcW w:w="3686" w:type="dxa"/>
            <w:tcBorders>
              <w:top w:val="nil"/>
              <w:left w:val="nil"/>
              <w:bottom w:val="nil"/>
              <w:right w:val="nil"/>
            </w:tcBorders>
            <w:shd w:val="clear" w:color="auto" w:fill="auto"/>
          </w:tcPr>
          <w:p w:rsidR="00D5464C" w:rsidRPr="00BA784D" w:rsidRDefault="00D5464C" w:rsidP="00977396">
            <w:pPr>
              <w:rPr>
                <w:b/>
                <w:i/>
                <w:color w:val="000000"/>
              </w:rPr>
            </w:pPr>
            <w:r>
              <w:rPr>
                <w:b/>
                <w:i/>
                <w:color w:val="000000"/>
              </w:rPr>
              <w:t xml:space="preserve">Наименование </w:t>
            </w:r>
            <w:r w:rsidRPr="00BA784D">
              <w:rPr>
                <w:b/>
                <w:i/>
                <w:color w:val="000000"/>
              </w:rPr>
              <w:t>проекта:</w:t>
            </w:r>
          </w:p>
        </w:tc>
        <w:tc>
          <w:tcPr>
            <w:tcW w:w="7229" w:type="dxa"/>
            <w:gridSpan w:val="2"/>
            <w:tcBorders>
              <w:top w:val="nil"/>
              <w:left w:val="nil"/>
              <w:bottom w:val="nil"/>
              <w:right w:val="nil"/>
            </w:tcBorders>
            <w:shd w:val="clear" w:color="auto" w:fill="auto"/>
          </w:tcPr>
          <w:p w:rsidR="00D5464C" w:rsidRPr="00D5464C" w:rsidRDefault="00D5464C" w:rsidP="00977396">
            <w:pPr>
              <w:rPr>
                <w:b/>
                <w:color w:val="000000"/>
              </w:rPr>
            </w:pPr>
            <w:r>
              <w:rPr>
                <w:rStyle w:val="afe"/>
                <w:b w:val="0"/>
              </w:rPr>
              <w:t>___________________________________________________</w:t>
            </w:r>
          </w:p>
        </w:tc>
      </w:tr>
      <w:tr w:rsidR="00D5464C" w:rsidRPr="00BA784D" w:rsidTr="00D5464C">
        <w:tc>
          <w:tcPr>
            <w:tcW w:w="3686" w:type="dxa"/>
            <w:tcBorders>
              <w:top w:val="nil"/>
              <w:left w:val="nil"/>
              <w:bottom w:val="nil"/>
              <w:right w:val="nil"/>
            </w:tcBorders>
            <w:shd w:val="clear" w:color="auto" w:fill="auto"/>
          </w:tcPr>
          <w:p w:rsidR="00D5464C" w:rsidRPr="00BA784D" w:rsidRDefault="00D5464C" w:rsidP="00977396">
            <w:pPr>
              <w:rPr>
                <w:b/>
                <w:i/>
                <w:color w:val="000000"/>
              </w:rPr>
            </w:pPr>
            <w:r w:rsidRPr="00BA784D">
              <w:rPr>
                <w:b/>
                <w:i/>
                <w:color w:val="000000"/>
              </w:rPr>
              <w:t>Назначение объекта:</w:t>
            </w:r>
          </w:p>
        </w:tc>
        <w:tc>
          <w:tcPr>
            <w:tcW w:w="7229" w:type="dxa"/>
            <w:gridSpan w:val="2"/>
            <w:tcBorders>
              <w:top w:val="nil"/>
              <w:left w:val="nil"/>
              <w:bottom w:val="nil"/>
              <w:right w:val="nil"/>
            </w:tcBorders>
            <w:shd w:val="clear" w:color="auto" w:fill="auto"/>
          </w:tcPr>
          <w:p w:rsidR="00D5464C" w:rsidRPr="00D5464C" w:rsidRDefault="00D5464C" w:rsidP="00977396">
            <w:pPr>
              <w:rPr>
                <w:color w:val="000000"/>
              </w:rPr>
            </w:pPr>
            <w:r>
              <w:rPr>
                <w:color w:val="000000"/>
              </w:rPr>
              <w:t>___________________________________________________</w:t>
            </w:r>
          </w:p>
        </w:tc>
      </w:tr>
      <w:tr w:rsidR="00D5464C" w:rsidRPr="00BA784D" w:rsidTr="00D5464C">
        <w:tc>
          <w:tcPr>
            <w:tcW w:w="3686" w:type="dxa"/>
            <w:tcBorders>
              <w:top w:val="nil"/>
              <w:left w:val="nil"/>
              <w:bottom w:val="nil"/>
              <w:right w:val="nil"/>
            </w:tcBorders>
            <w:shd w:val="clear" w:color="auto" w:fill="auto"/>
          </w:tcPr>
          <w:p w:rsidR="00D5464C" w:rsidRPr="00BA784D" w:rsidRDefault="00D5464C" w:rsidP="00977396">
            <w:pPr>
              <w:rPr>
                <w:b/>
                <w:i/>
                <w:color w:val="000000"/>
              </w:rPr>
            </w:pPr>
            <w:r w:rsidRPr="00BA784D">
              <w:rPr>
                <w:b/>
                <w:i/>
                <w:color w:val="000000"/>
              </w:rPr>
              <w:t>Вид строительства:</w:t>
            </w:r>
          </w:p>
        </w:tc>
        <w:tc>
          <w:tcPr>
            <w:tcW w:w="7229" w:type="dxa"/>
            <w:gridSpan w:val="2"/>
            <w:tcBorders>
              <w:top w:val="nil"/>
              <w:left w:val="nil"/>
              <w:bottom w:val="nil"/>
              <w:right w:val="nil"/>
            </w:tcBorders>
            <w:shd w:val="clear" w:color="auto" w:fill="auto"/>
          </w:tcPr>
          <w:p w:rsidR="00D5464C" w:rsidRPr="00D5464C" w:rsidRDefault="00D5464C" w:rsidP="00977396">
            <w:pPr>
              <w:rPr>
                <w:color w:val="000000"/>
              </w:rPr>
            </w:pPr>
            <w:r>
              <w:rPr>
                <w:color w:val="000000"/>
              </w:rPr>
              <w:t>___________________________________________________</w:t>
            </w:r>
          </w:p>
        </w:tc>
      </w:tr>
      <w:tr w:rsidR="00D5464C" w:rsidRPr="00BA784D" w:rsidTr="00D5464C">
        <w:tc>
          <w:tcPr>
            <w:tcW w:w="3686" w:type="dxa"/>
            <w:tcBorders>
              <w:top w:val="nil"/>
              <w:left w:val="nil"/>
              <w:bottom w:val="nil"/>
              <w:right w:val="nil"/>
            </w:tcBorders>
            <w:shd w:val="clear" w:color="auto" w:fill="auto"/>
          </w:tcPr>
          <w:p w:rsidR="00D5464C" w:rsidRPr="00BA784D" w:rsidRDefault="00D5464C" w:rsidP="00977396">
            <w:pPr>
              <w:rPr>
                <w:b/>
                <w:i/>
                <w:color w:val="000000"/>
              </w:rPr>
            </w:pPr>
            <w:r w:rsidRPr="00BA784D">
              <w:rPr>
                <w:b/>
                <w:i/>
                <w:color w:val="000000"/>
              </w:rPr>
              <w:t>Адрес производства работ:</w:t>
            </w:r>
          </w:p>
        </w:tc>
        <w:tc>
          <w:tcPr>
            <w:tcW w:w="7229" w:type="dxa"/>
            <w:gridSpan w:val="2"/>
            <w:tcBorders>
              <w:top w:val="nil"/>
              <w:left w:val="nil"/>
              <w:bottom w:val="nil"/>
              <w:right w:val="nil"/>
            </w:tcBorders>
            <w:shd w:val="clear" w:color="auto" w:fill="auto"/>
          </w:tcPr>
          <w:p w:rsidR="00D5464C" w:rsidRPr="00D5464C" w:rsidRDefault="00D5464C" w:rsidP="00977396">
            <w:pPr>
              <w:rPr>
                <w:color w:val="000000"/>
              </w:rPr>
            </w:pPr>
            <w:r>
              <w:rPr>
                <w:color w:val="000000"/>
              </w:rPr>
              <w:t>___________________________________________________</w:t>
            </w:r>
          </w:p>
          <w:p w:rsidR="00D5464C" w:rsidRPr="00D5464C" w:rsidRDefault="00D5464C" w:rsidP="00977396">
            <w:pPr>
              <w:rPr>
                <w:color w:val="000000"/>
              </w:rPr>
            </w:pPr>
          </w:p>
        </w:tc>
      </w:tr>
      <w:tr w:rsidR="00D5464C" w:rsidRPr="00BA784D" w:rsidTr="00D5464C">
        <w:trPr>
          <w:gridAfter w:val="1"/>
          <w:wAfter w:w="6" w:type="dxa"/>
        </w:trPr>
        <w:tc>
          <w:tcPr>
            <w:tcW w:w="10909" w:type="dxa"/>
            <w:gridSpan w:val="2"/>
            <w:tcBorders>
              <w:top w:val="nil"/>
              <w:left w:val="nil"/>
              <w:bottom w:val="nil"/>
              <w:right w:val="nil"/>
            </w:tcBorders>
            <w:shd w:val="clear" w:color="auto" w:fill="auto"/>
          </w:tcPr>
          <w:p w:rsidR="00D5464C" w:rsidRPr="00BA784D" w:rsidRDefault="00D5464C" w:rsidP="00977396">
            <w:pPr>
              <w:rPr>
                <w:b/>
                <w:color w:val="000000"/>
              </w:rPr>
            </w:pPr>
          </w:p>
          <w:p w:rsidR="00D5464C" w:rsidRPr="00BA784D" w:rsidRDefault="00D5464C" w:rsidP="00977396">
            <w:pPr>
              <w:jc w:val="center"/>
              <w:rPr>
                <w:color w:val="000000"/>
                <w:u w:val="single"/>
              </w:rPr>
            </w:pPr>
            <w:r w:rsidRPr="00BA784D">
              <w:rPr>
                <w:b/>
                <w:color w:val="000000"/>
              </w:rPr>
              <w:t>РАЗРЕШЕНО ПРОИЗВОДСТВО РАБОТ</w:t>
            </w:r>
          </w:p>
        </w:tc>
      </w:tr>
    </w:tbl>
    <w:p w:rsidR="00D5464C" w:rsidRPr="004957E8" w:rsidRDefault="00D5464C" w:rsidP="00D5464C">
      <w:pP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464C" w:rsidRPr="001B4EE1" w:rsidRDefault="00D5464C" w:rsidP="00D5464C">
      <w:pPr>
        <w:rPr>
          <w:color w:val="000000"/>
        </w:rPr>
      </w:pPr>
      <w:r>
        <w:rPr>
          <w:color w:val="000000"/>
        </w:rPr>
        <w:tab/>
      </w:r>
    </w:p>
    <w:p w:rsidR="00D5464C" w:rsidRPr="00002C95" w:rsidRDefault="00D5464C" w:rsidP="00D5464C">
      <w:pPr>
        <w:ind w:firstLine="708"/>
        <w:rPr>
          <w:color w:val="000000"/>
        </w:rPr>
      </w:pPr>
    </w:p>
    <w:p w:rsidR="00D5464C" w:rsidRPr="00EB4A11" w:rsidRDefault="00D5464C" w:rsidP="00D5464C">
      <w:pPr>
        <w:ind w:firstLine="708"/>
        <w:rPr>
          <w:b/>
          <w:color w:val="000000"/>
        </w:rPr>
      </w:pPr>
      <w:r w:rsidRPr="00EB4A11">
        <w:rPr>
          <w:b/>
          <w:color w:val="000000"/>
        </w:rPr>
        <w:t>Ордер согласовали:</w:t>
      </w:r>
    </w:p>
    <w:p w:rsidR="00D5464C" w:rsidRPr="00EB4A11" w:rsidRDefault="00D5464C" w:rsidP="00D5464C">
      <w:pPr>
        <w:ind w:firstLine="708"/>
        <w:rPr>
          <w:color w:val="000000"/>
        </w:rPr>
      </w:pPr>
    </w:p>
    <w:tbl>
      <w:tblPr>
        <w:tblW w:w="10952" w:type="dxa"/>
        <w:tblInd w:w="-681"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5671"/>
        <w:gridCol w:w="3064"/>
        <w:gridCol w:w="2217"/>
      </w:tblGrid>
      <w:tr w:rsidR="00D5464C" w:rsidRPr="00EB4A11" w:rsidTr="00D5464C">
        <w:trPr>
          <w:trHeight w:val="427"/>
        </w:trPr>
        <w:tc>
          <w:tcPr>
            <w:tcW w:w="5671" w:type="dxa"/>
            <w:vAlign w:val="bottom"/>
          </w:tcPr>
          <w:p w:rsidR="00D5464C" w:rsidRPr="00EB4A11" w:rsidRDefault="00D5464C" w:rsidP="00977396">
            <w:pPr>
              <w:pStyle w:val="a8"/>
              <w:tabs>
                <w:tab w:val="left" w:pos="-1843"/>
                <w:tab w:val="left" w:pos="3119"/>
                <w:tab w:val="left" w:pos="6521"/>
              </w:tabs>
            </w:pPr>
            <w:r>
              <w:t>Глава Александровского</w:t>
            </w:r>
            <w:r w:rsidRPr="00EB4A11">
              <w:t xml:space="preserve"> сельского поселения</w:t>
            </w:r>
          </w:p>
        </w:tc>
        <w:tc>
          <w:tcPr>
            <w:tcW w:w="3064" w:type="dxa"/>
            <w:vAlign w:val="bottom"/>
          </w:tcPr>
          <w:p w:rsidR="00D5464C" w:rsidRPr="00EB4A11" w:rsidRDefault="00D5464C" w:rsidP="00D5464C">
            <w:pPr>
              <w:pStyle w:val="a8"/>
              <w:tabs>
                <w:tab w:val="left" w:pos="-1843"/>
                <w:tab w:val="left" w:pos="3119"/>
                <w:tab w:val="left" w:pos="6521"/>
              </w:tabs>
              <w:ind w:firstLine="1252"/>
            </w:pPr>
          </w:p>
        </w:tc>
        <w:tc>
          <w:tcPr>
            <w:tcW w:w="2217" w:type="dxa"/>
            <w:vAlign w:val="bottom"/>
          </w:tcPr>
          <w:p w:rsidR="00D5464C" w:rsidRPr="00EB4A11" w:rsidRDefault="00D5464C" w:rsidP="00D5464C">
            <w:pPr>
              <w:pStyle w:val="a8"/>
              <w:tabs>
                <w:tab w:val="left" w:pos="-1843"/>
                <w:tab w:val="left" w:pos="3119"/>
                <w:tab w:val="left" w:pos="6521"/>
              </w:tabs>
              <w:ind w:firstLine="445"/>
            </w:pPr>
          </w:p>
        </w:tc>
      </w:tr>
      <w:tr w:rsidR="00D5464C" w:rsidRPr="00EB4A11" w:rsidTr="00D5464C">
        <w:trPr>
          <w:trHeight w:val="624"/>
        </w:trPr>
        <w:tc>
          <w:tcPr>
            <w:tcW w:w="5671" w:type="dxa"/>
            <w:vAlign w:val="bottom"/>
          </w:tcPr>
          <w:p w:rsidR="00D5464C" w:rsidRPr="00EB4A11" w:rsidRDefault="00D5464C" w:rsidP="00977396">
            <w:pPr>
              <w:pStyle w:val="a8"/>
              <w:tabs>
                <w:tab w:val="left" w:pos="-1843"/>
                <w:tab w:val="left" w:pos="3119"/>
                <w:tab w:val="left" w:pos="6521"/>
              </w:tabs>
            </w:pPr>
            <w:r w:rsidRPr="00EB4A11">
              <w:t>Директор М</w:t>
            </w:r>
            <w:r>
              <w:t>КП «Тепловодоснабжение»</w:t>
            </w:r>
          </w:p>
        </w:tc>
        <w:tc>
          <w:tcPr>
            <w:tcW w:w="3064" w:type="dxa"/>
            <w:vAlign w:val="bottom"/>
          </w:tcPr>
          <w:p w:rsidR="00D5464C" w:rsidRPr="00EB4A11" w:rsidRDefault="00D5464C" w:rsidP="00977396">
            <w:pPr>
              <w:pStyle w:val="a8"/>
              <w:tabs>
                <w:tab w:val="left" w:pos="-1843"/>
                <w:tab w:val="left" w:pos="3119"/>
                <w:tab w:val="left" w:pos="6521"/>
              </w:tabs>
            </w:pPr>
          </w:p>
        </w:tc>
        <w:tc>
          <w:tcPr>
            <w:tcW w:w="2217" w:type="dxa"/>
            <w:vAlign w:val="bottom"/>
          </w:tcPr>
          <w:p w:rsidR="00D5464C" w:rsidRPr="00EB4A11" w:rsidRDefault="00D5464C" w:rsidP="00977396">
            <w:pPr>
              <w:pStyle w:val="a8"/>
              <w:tabs>
                <w:tab w:val="left" w:pos="-1843"/>
                <w:tab w:val="left" w:pos="3119"/>
                <w:tab w:val="left" w:pos="6521"/>
              </w:tabs>
            </w:pPr>
          </w:p>
          <w:p w:rsidR="00D5464C" w:rsidRPr="00EB4A11" w:rsidRDefault="00D5464C" w:rsidP="00D5464C">
            <w:pPr>
              <w:pStyle w:val="a8"/>
              <w:tabs>
                <w:tab w:val="left" w:pos="-1843"/>
                <w:tab w:val="left" w:pos="3119"/>
                <w:tab w:val="left" w:pos="6521"/>
              </w:tabs>
              <w:ind w:firstLine="445"/>
            </w:pPr>
          </w:p>
        </w:tc>
      </w:tr>
      <w:tr w:rsidR="00D5464C" w:rsidRPr="00EB4A11" w:rsidTr="00D5464C">
        <w:trPr>
          <w:trHeight w:val="642"/>
        </w:trPr>
        <w:tc>
          <w:tcPr>
            <w:tcW w:w="5671" w:type="dxa"/>
            <w:vAlign w:val="bottom"/>
          </w:tcPr>
          <w:p w:rsidR="00D5464C" w:rsidRPr="00EB4A11" w:rsidRDefault="00D5464C" w:rsidP="00977396">
            <w:pPr>
              <w:pStyle w:val="a8"/>
              <w:tabs>
                <w:tab w:val="left" w:pos="-1843"/>
                <w:tab w:val="left" w:pos="3119"/>
                <w:tab w:val="left" w:pos="6521"/>
              </w:tabs>
            </w:pPr>
          </w:p>
          <w:p w:rsidR="00D5464C" w:rsidRPr="00EB4A11" w:rsidRDefault="00D5464C" w:rsidP="00977396">
            <w:pPr>
              <w:pStyle w:val="a8"/>
              <w:tabs>
                <w:tab w:val="left" w:pos="-1843"/>
                <w:tab w:val="left" w:pos="3119"/>
                <w:tab w:val="left" w:pos="6521"/>
              </w:tabs>
            </w:pPr>
            <w:r>
              <w:t>Старший м</w:t>
            </w:r>
            <w:r w:rsidRPr="00EB4A11">
              <w:t>астер Александровского СУ</w:t>
            </w:r>
          </w:p>
        </w:tc>
        <w:tc>
          <w:tcPr>
            <w:tcW w:w="3064" w:type="dxa"/>
            <w:vAlign w:val="bottom"/>
          </w:tcPr>
          <w:p w:rsidR="00D5464C" w:rsidRPr="00EB4A11" w:rsidRDefault="00D5464C" w:rsidP="00977396">
            <w:pPr>
              <w:pStyle w:val="a8"/>
              <w:tabs>
                <w:tab w:val="left" w:pos="-1843"/>
                <w:tab w:val="left" w:pos="3119"/>
                <w:tab w:val="left" w:pos="6521"/>
              </w:tabs>
            </w:pPr>
          </w:p>
        </w:tc>
        <w:tc>
          <w:tcPr>
            <w:tcW w:w="2217" w:type="dxa"/>
            <w:vAlign w:val="bottom"/>
          </w:tcPr>
          <w:p w:rsidR="00D5464C" w:rsidRPr="00EB4A11" w:rsidRDefault="00D5464C" w:rsidP="00D5464C">
            <w:pPr>
              <w:pStyle w:val="a8"/>
              <w:tabs>
                <w:tab w:val="left" w:pos="-1843"/>
                <w:tab w:val="left" w:pos="3119"/>
                <w:tab w:val="left" w:pos="6521"/>
              </w:tabs>
              <w:ind w:firstLine="445"/>
            </w:pPr>
          </w:p>
        </w:tc>
      </w:tr>
      <w:tr w:rsidR="00D5464C" w:rsidRPr="00EB4A11" w:rsidTr="00D5464C">
        <w:trPr>
          <w:trHeight w:val="660"/>
        </w:trPr>
        <w:tc>
          <w:tcPr>
            <w:tcW w:w="5671" w:type="dxa"/>
            <w:vAlign w:val="bottom"/>
          </w:tcPr>
          <w:p w:rsidR="00D5464C" w:rsidRPr="00EB4A11" w:rsidRDefault="00D5464C" w:rsidP="00977396">
            <w:pPr>
              <w:pStyle w:val="a8"/>
              <w:tabs>
                <w:tab w:val="left" w:pos="-1843"/>
                <w:tab w:val="left" w:pos="3119"/>
                <w:tab w:val="left" w:pos="6521"/>
              </w:tabs>
            </w:pPr>
            <w:r>
              <w:t>Ст.м</w:t>
            </w:r>
            <w:r w:rsidRPr="00EB4A11">
              <w:t xml:space="preserve">астер </w:t>
            </w:r>
          </w:p>
          <w:p w:rsidR="00D5464C" w:rsidRPr="00EB4A11" w:rsidRDefault="00D5464C" w:rsidP="00977396">
            <w:pPr>
              <w:pStyle w:val="a8"/>
              <w:tabs>
                <w:tab w:val="left" w:pos="-1843"/>
                <w:tab w:val="left" w:pos="3119"/>
                <w:tab w:val="left" w:pos="6521"/>
              </w:tabs>
            </w:pPr>
            <w:r w:rsidRPr="00EB4A11">
              <w:t>ООО «Газпром Газораспределение Томск»</w:t>
            </w:r>
          </w:p>
        </w:tc>
        <w:tc>
          <w:tcPr>
            <w:tcW w:w="3064" w:type="dxa"/>
            <w:vAlign w:val="bottom"/>
          </w:tcPr>
          <w:p w:rsidR="00D5464C" w:rsidRPr="00EB4A11" w:rsidRDefault="00D5464C" w:rsidP="00977396">
            <w:pPr>
              <w:pStyle w:val="a8"/>
              <w:tabs>
                <w:tab w:val="left" w:pos="-1843"/>
                <w:tab w:val="left" w:pos="3119"/>
                <w:tab w:val="left" w:pos="6521"/>
              </w:tabs>
            </w:pPr>
          </w:p>
        </w:tc>
        <w:tc>
          <w:tcPr>
            <w:tcW w:w="2217" w:type="dxa"/>
            <w:vAlign w:val="bottom"/>
          </w:tcPr>
          <w:p w:rsidR="00D5464C" w:rsidRPr="00EB4A11" w:rsidRDefault="00D5464C" w:rsidP="00D5464C">
            <w:pPr>
              <w:pStyle w:val="a8"/>
              <w:tabs>
                <w:tab w:val="left" w:pos="-1843"/>
                <w:tab w:val="left" w:pos="3119"/>
                <w:tab w:val="left" w:pos="6521"/>
              </w:tabs>
              <w:ind w:firstLine="162"/>
            </w:pPr>
          </w:p>
        </w:tc>
      </w:tr>
    </w:tbl>
    <w:p w:rsidR="00D5464C" w:rsidRPr="00EB4A11" w:rsidRDefault="00D5464C" w:rsidP="00D5464C">
      <w:pPr>
        <w:rPr>
          <w:color w:val="000000"/>
        </w:rPr>
      </w:pPr>
    </w:p>
    <w:p w:rsidR="00D5464C" w:rsidRPr="00EB4A11" w:rsidRDefault="00D5464C" w:rsidP="00D5464C">
      <w:pPr>
        <w:rPr>
          <w:color w:val="000000"/>
        </w:rPr>
      </w:pPr>
    </w:p>
    <w:tbl>
      <w:tblPr>
        <w:tblpPr w:leftFromText="180" w:rightFromText="180" w:vertAnchor="text" w:tblpX="-523" w:tblpY="1"/>
        <w:tblOverlap w:val="never"/>
        <w:tblW w:w="10408" w:type="dxa"/>
        <w:tblLayout w:type="fixed"/>
        <w:tblCellMar>
          <w:left w:w="60" w:type="dxa"/>
          <w:right w:w="60" w:type="dxa"/>
        </w:tblCellMar>
        <w:tblLook w:val="0000" w:firstRow="0" w:lastRow="0" w:firstColumn="0" w:lastColumn="0" w:noHBand="0" w:noVBand="0"/>
      </w:tblPr>
      <w:tblGrid>
        <w:gridCol w:w="3343"/>
        <w:gridCol w:w="180"/>
        <w:gridCol w:w="2328"/>
        <w:gridCol w:w="144"/>
        <w:gridCol w:w="4413"/>
      </w:tblGrid>
      <w:tr w:rsidR="00D5464C" w:rsidRPr="00EB4A11" w:rsidTr="00977396">
        <w:tc>
          <w:tcPr>
            <w:tcW w:w="10408" w:type="dxa"/>
            <w:gridSpan w:val="5"/>
          </w:tcPr>
          <w:p w:rsidR="00D5464C" w:rsidRPr="00EB4A11" w:rsidRDefault="00D5464C" w:rsidP="00977396">
            <w:pPr>
              <w:rPr>
                <w:color w:val="000000"/>
              </w:rPr>
            </w:pPr>
          </w:p>
        </w:tc>
      </w:tr>
      <w:tr w:rsidR="00D5464C" w:rsidRPr="00EB4A11" w:rsidTr="00977396">
        <w:trPr>
          <w:trHeight w:val="286"/>
        </w:trPr>
        <w:tc>
          <w:tcPr>
            <w:tcW w:w="10408" w:type="dxa"/>
            <w:gridSpan w:val="5"/>
          </w:tcPr>
          <w:p w:rsidR="00D5464C" w:rsidRPr="00EB4A11" w:rsidRDefault="00D5464C" w:rsidP="00977396">
            <w:r w:rsidRPr="00EB4A11">
              <w:t xml:space="preserve">Расписка в получении Ордера на производство земляных работ </w:t>
            </w:r>
          </w:p>
          <w:p w:rsidR="00D5464C" w:rsidRPr="00EB4A11" w:rsidRDefault="00D5464C" w:rsidP="00977396">
            <w:r>
              <w:t>№   70-RU 70501301-_____/22</w:t>
            </w:r>
            <w:r w:rsidRPr="00EB4A11">
              <w:t xml:space="preserve">   от _____._____.20</w:t>
            </w:r>
            <w:r>
              <w:t>22</w:t>
            </w:r>
          </w:p>
        </w:tc>
      </w:tr>
      <w:tr w:rsidR="00D5464C" w:rsidRPr="00EB4A11" w:rsidTr="00977396">
        <w:tc>
          <w:tcPr>
            <w:tcW w:w="10408" w:type="dxa"/>
            <w:gridSpan w:val="5"/>
          </w:tcPr>
          <w:p w:rsidR="00D5464C" w:rsidRPr="00EB4A11" w:rsidRDefault="00D5464C" w:rsidP="00977396"/>
        </w:tc>
      </w:tr>
      <w:tr w:rsidR="00D5464C" w:rsidRPr="00EB4A11" w:rsidTr="00977396">
        <w:tc>
          <w:tcPr>
            <w:tcW w:w="3343" w:type="dxa"/>
            <w:tcBorders>
              <w:top w:val="nil"/>
              <w:left w:val="nil"/>
              <w:bottom w:val="single" w:sz="4" w:space="0" w:color="auto"/>
              <w:right w:val="nil"/>
            </w:tcBorders>
          </w:tcPr>
          <w:p w:rsidR="00D5464C" w:rsidRPr="00EB4A11" w:rsidRDefault="00D5464C" w:rsidP="00977396">
            <w:pPr>
              <w:jc w:val="center"/>
            </w:pPr>
          </w:p>
        </w:tc>
        <w:tc>
          <w:tcPr>
            <w:tcW w:w="180" w:type="dxa"/>
            <w:vMerge w:val="restart"/>
          </w:tcPr>
          <w:p w:rsidR="00D5464C" w:rsidRPr="00EB4A11" w:rsidRDefault="00D5464C" w:rsidP="00977396"/>
        </w:tc>
        <w:tc>
          <w:tcPr>
            <w:tcW w:w="2328" w:type="dxa"/>
            <w:tcBorders>
              <w:top w:val="nil"/>
              <w:left w:val="nil"/>
              <w:bottom w:val="single" w:sz="4" w:space="0" w:color="auto"/>
              <w:right w:val="nil"/>
            </w:tcBorders>
          </w:tcPr>
          <w:p w:rsidR="00D5464C" w:rsidRPr="00EB4A11" w:rsidRDefault="00D5464C" w:rsidP="00977396"/>
        </w:tc>
        <w:tc>
          <w:tcPr>
            <w:tcW w:w="144" w:type="dxa"/>
            <w:vMerge w:val="restart"/>
          </w:tcPr>
          <w:p w:rsidR="00D5464C" w:rsidRPr="00EB4A11" w:rsidRDefault="00D5464C" w:rsidP="00977396"/>
        </w:tc>
        <w:tc>
          <w:tcPr>
            <w:tcW w:w="4413" w:type="dxa"/>
            <w:tcBorders>
              <w:top w:val="nil"/>
              <w:left w:val="nil"/>
              <w:right w:val="nil"/>
            </w:tcBorders>
          </w:tcPr>
          <w:p w:rsidR="00D5464C" w:rsidRPr="00EB4A11" w:rsidRDefault="00D5464C" w:rsidP="00D5464C">
            <w:pPr>
              <w:ind w:left="804" w:firstLine="52"/>
            </w:pPr>
            <w:r w:rsidRPr="00EB4A11">
              <w:t>Дата:  «_____»</w:t>
            </w:r>
            <w:r>
              <w:t>_______________2022год</w:t>
            </w:r>
          </w:p>
        </w:tc>
      </w:tr>
      <w:tr w:rsidR="00D5464C" w:rsidRPr="00EB4A11" w:rsidTr="00977396">
        <w:tc>
          <w:tcPr>
            <w:tcW w:w="3343" w:type="dxa"/>
            <w:tcBorders>
              <w:top w:val="single" w:sz="4" w:space="0" w:color="auto"/>
              <w:left w:val="nil"/>
              <w:bottom w:val="nil"/>
              <w:right w:val="nil"/>
            </w:tcBorders>
          </w:tcPr>
          <w:p w:rsidR="00D5464C" w:rsidRPr="00EB4A11" w:rsidRDefault="00D5464C" w:rsidP="00977396">
            <w:pPr>
              <w:jc w:val="center"/>
            </w:pPr>
          </w:p>
        </w:tc>
        <w:tc>
          <w:tcPr>
            <w:tcW w:w="180" w:type="dxa"/>
            <w:vMerge/>
            <w:vAlign w:val="center"/>
          </w:tcPr>
          <w:p w:rsidR="00D5464C" w:rsidRPr="00EB4A11" w:rsidRDefault="00D5464C" w:rsidP="00977396"/>
        </w:tc>
        <w:tc>
          <w:tcPr>
            <w:tcW w:w="2328" w:type="dxa"/>
            <w:tcBorders>
              <w:top w:val="single" w:sz="4" w:space="0" w:color="auto"/>
              <w:left w:val="nil"/>
              <w:bottom w:val="nil"/>
              <w:right w:val="nil"/>
            </w:tcBorders>
          </w:tcPr>
          <w:p w:rsidR="00D5464C" w:rsidRPr="00EB4A11" w:rsidRDefault="00D5464C" w:rsidP="00977396">
            <w:pPr>
              <w:jc w:val="center"/>
            </w:pPr>
            <w:r w:rsidRPr="00EB4A11">
              <w:rPr>
                <w:vertAlign w:val="superscript"/>
              </w:rPr>
              <w:t>подпись</w:t>
            </w:r>
          </w:p>
        </w:tc>
        <w:tc>
          <w:tcPr>
            <w:tcW w:w="144" w:type="dxa"/>
            <w:vMerge/>
            <w:vAlign w:val="center"/>
          </w:tcPr>
          <w:p w:rsidR="00D5464C" w:rsidRPr="00EB4A11" w:rsidRDefault="00D5464C" w:rsidP="00977396"/>
        </w:tc>
        <w:tc>
          <w:tcPr>
            <w:tcW w:w="4413" w:type="dxa"/>
            <w:tcBorders>
              <w:left w:val="nil"/>
              <w:bottom w:val="nil"/>
              <w:right w:val="nil"/>
            </w:tcBorders>
          </w:tcPr>
          <w:p w:rsidR="00D5464C" w:rsidRPr="00EB4A11" w:rsidRDefault="00D5464C" w:rsidP="00977396"/>
        </w:tc>
      </w:tr>
    </w:tbl>
    <w:p w:rsidR="00D5464C" w:rsidRDefault="00D5464C" w:rsidP="00D5464C">
      <w:pPr>
        <w:jc w:val="center"/>
        <w:rPr>
          <w:b/>
          <w:caps/>
          <w:sz w:val="36"/>
        </w:rPr>
      </w:pPr>
    </w:p>
    <w:p w:rsidR="00D5464C" w:rsidRPr="00E459E7" w:rsidRDefault="00D5464C" w:rsidP="00BD3DFA"/>
    <w:sectPr w:rsidR="00D5464C" w:rsidRPr="00E459E7" w:rsidSect="009A1ABD">
      <w:headerReference w:type="default" r:id="rId13"/>
      <w:footerReference w:type="even" r:id="rId14"/>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E91" w:rsidRDefault="00527E91">
      <w:r>
        <w:separator/>
      </w:r>
    </w:p>
  </w:endnote>
  <w:endnote w:type="continuationSeparator" w:id="0">
    <w:p w:rsidR="00527E91" w:rsidRDefault="0052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6C" w:rsidRDefault="002E096C" w:rsidP="00B8299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E096C" w:rsidRDefault="002E096C" w:rsidP="00B8299E">
    <w:pPr>
      <w:pStyle w:val="aa"/>
      <w:ind w:right="360"/>
    </w:pPr>
  </w:p>
  <w:p w:rsidR="002E096C" w:rsidRDefault="002E096C"/>
  <w:p w:rsidR="002E096C" w:rsidRDefault="002E096C"/>
  <w:p w:rsidR="002E096C" w:rsidRDefault="002E096C"/>
  <w:p w:rsidR="002E096C" w:rsidRDefault="002E096C"/>
  <w:p w:rsidR="002E096C" w:rsidRDefault="002E09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E91" w:rsidRDefault="00527E91">
      <w:r>
        <w:separator/>
      </w:r>
    </w:p>
  </w:footnote>
  <w:footnote w:type="continuationSeparator" w:id="0">
    <w:p w:rsidR="00527E91" w:rsidRDefault="0052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6C" w:rsidRDefault="002E096C">
    <w:pPr>
      <w:pStyle w:val="a8"/>
      <w:jc w:val="center"/>
    </w:pPr>
  </w:p>
  <w:p w:rsidR="002E096C" w:rsidRDefault="002E096C">
    <w:pPr>
      <w:pStyle w:val="a8"/>
    </w:pPr>
  </w:p>
  <w:p w:rsidR="002E096C" w:rsidRDefault="002E096C"/>
  <w:p w:rsidR="002E096C" w:rsidRDefault="002E096C"/>
  <w:p w:rsidR="002E096C" w:rsidRDefault="002E096C"/>
  <w:p w:rsidR="002E096C" w:rsidRDefault="002E09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10F"/>
    <w:multiLevelType w:val="multilevel"/>
    <w:tmpl w:val="F738E32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448FE"/>
    <w:multiLevelType w:val="multilevel"/>
    <w:tmpl w:val="EA50B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A703F"/>
    <w:multiLevelType w:val="multilevel"/>
    <w:tmpl w:val="0864316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B19A6"/>
    <w:multiLevelType w:val="hybridMultilevel"/>
    <w:tmpl w:val="11FC7832"/>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93234"/>
    <w:multiLevelType w:val="multilevel"/>
    <w:tmpl w:val="540A9F18"/>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F1558"/>
    <w:multiLevelType w:val="multilevel"/>
    <w:tmpl w:val="EE26E6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E479A"/>
    <w:multiLevelType w:val="hybridMultilevel"/>
    <w:tmpl w:val="3EF8FAEE"/>
    <w:lvl w:ilvl="0" w:tplc="34A88BC4">
      <w:start w:val="26"/>
      <w:numFmt w:val="decimal"/>
      <w:lvlText w:val="%1."/>
      <w:lvlJc w:val="left"/>
      <w:pPr>
        <w:ind w:left="3621" w:hanging="360"/>
      </w:pPr>
      <w:rPr>
        <w:rFonts w:ascii="Times New Roman" w:hAnsi="Times New Roman" w:cs="Times New Roman" w:hint="default"/>
        <w:b/>
        <w:sz w:val="24"/>
        <w:szCs w:val="24"/>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7" w15:restartNumberingAfterBreak="0">
    <w:nsid w:val="13E72ED2"/>
    <w:multiLevelType w:val="hybridMultilevel"/>
    <w:tmpl w:val="1B144A40"/>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BB5632"/>
    <w:multiLevelType w:val="multilevel"/>
    <w:tmpl w:val="1C62521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050EDB"/>
    <w:multiLevelType w:val="hybridMultilevel"/>
    <w:tmpl w:val="9222911E"/>
    <w:lvl w:ilvl="0" w:tplc="0419000F">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2F01AE"/>
    <w:multiLevelType w:val="multilevel"/>
    <w:tmpl w:val="4B207F4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E94858"/>
    <w:multiLevelType w:val="hybridMultilevel"/>
    <w:tmpl w:val="3A820044"/>
    <w:lvl w:ilvl="0" w:tplc="F19806EE">
      <w:start w:val="38"/>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15:restartNumberingAfterBreak="0">
    <w:nsid w:val="29D454A3"/>
    <w:multiLevelType w:val="multilevel"/>
    <w:tmpl w:val="56E85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822A45"/>
    <w:multiLevelType w:val="hybridMultilevel"/>
    <w:tmpl w:val="6ED44B0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362A3"/>
    <w:multiLevelType w:val="multilevel"/>
    <w:tmpl w:val="19CAD7E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0B1BA6"/>
    <w:multiLevelType w:val="multilevel"/>
    <w:tmpl w:val="1700D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EB3C53"/>
    <w:multiLevelType w:val="multilevel"/>
    <w:tmpl w:val="F7BA3F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346044"/>
    <w:multiLevelType w:val="hybridMultilevel"/>
    <w:tmpl w:val="FBF471DE"/>
    <w:lvl w:ilvl="0" w:tplc="5C884D6A">
      <w:start w:val="39"/>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8" w15:restartNumberingAfterBreak="0">
    <w:nsid w:val="3D216002"/>
    <w:multiLevelType w:val="hybridMultilevel"/>
    <w:tmpl w:val="F2007B80"/>
    <w:lvl w:ilvl="0" w:tplc="EE04AC64">
      <w:start w:val="15"/>
      <w:numFmt w:val="decimal"/>
      <w:lvlText w:val="%1."/>
      <w:lvlJc w:val="left"/>
      <w:pPr>
        <w:ind w:left="221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C02DBF"/>
    <w:multiLevelType w:val="multilevel"/>
    <w:tmpl w:val="84EAA50A"/>
    <w:lvl w:ilvl="0">
      <w:start w:val="12"/>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20" w15:restartNumberingAfterBreak="0">
    <w:nsid w:val="43042FC4"/>
    <w:multiLevelType w:val="multilevel"/>
    <w:tmpl w:val="83A27A3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1A0637"/>
    <w:multiLevelType w:val="hybridMultilevel"/>
    <w:tmpl w:val="50A8B400"/>
    <w:lvl w:ilvl="0" w:tplc="0419000F">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496CCF"/>
    <w:multiLevelType w:val="hybridMultilevel"/>
    <w:tmpl w:val="390E1F8E"/>
    <w:lvl w:ilvl="0" w:tplc="6CE0317E">
      <w:start w:val="19"/>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3" w15:restartNumberingAfterBreak="0">
    <w:nsid w:val="4FED73BA"/>
    <w:multiLevelType w:val="multilevel"/>
    <w:tmpl w:val="E38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772D52"/>
    <w:multiLevelType w:val="multilevel"/>
    <w:tmpl w:val="B41E8B78"/>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D41E52"/>
    <w:multiLevelType w:val="multilevel"/>
    <w:tmpl w:val="D794F98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C94777"/>
    <w:multiLevelType w:val="hybridMultilevel"/>
    <w:tmpl w:val="4D5C2162"/>
    <w:lvl w:ilvl="0" w:tplc="BE845946">
      <w:start w:val="53"/>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15:restartNumberingAfterBreak="0">
    <w:nsid w:val="54981121"/>
    <w:multiLevelType w:val="hybridMultilevel"/>
    <w:tmpl w:val="87DED39E"/>
    <w:lvl w:ilvl="0" w:tplc="0419000F">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C83DEA"/>
    <w:multiLevelType w:val="hybridMultilevel"/>
    <w:tmpl w:val="34946E42"/>
    <w:lvl w:ilvl="0" w:tplc="0419000F">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777485"/>
    <w:multiLevelType w:val="multilevel"/>
    <w:tmpl w:val="155EFB3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4168DB"/>
    <w:multiLevelType w:val="multilevel"/>
    <w:tmpl w:val="F4423A9A"/>
    <w:lvl w:ilvl="0">
      <w:start w:val="5"/>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A911B6"/>
    <w:multiLevelType w:val="multilevel"/>
    <w:tmpl w:val="5A16593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1"/>
  </w:num>
  <w:num w:numId="3">
    <w:abstractNumId w:val="2"/>
  </w:num>
  <w:num w:numId="4">
    <w:abstractNumId w:val="0"/>
  </w:num>
  <w:num w:numId="5">
    <w:abstractNumId w:val="3"/>
  </w:num>
  <w:num w:numId="6">
    <w:abstractNumId w:val="25"/>
  </w:num>
  <w:num w:numId="7">
    <w:abstractNumId w:val="1"/>
  </w:num>
  <w:num w:numId="8">
    <w:abstractNumId w:val="20"/>
  </w:num>
  <w:num w:numId="9">
    <w:abstractNumId w:val="19"/>
  </w:num>
  <w:num w:numId="10">
    <w:abstractNumId w:val="18"/>
  </w:num>
  <w:num w:numId="11">
    <w:abstractNumId w:val="7"/>
  </w:num>
  <w:num w:numId="12">
    <w:abstractNumId w:val="16"/>
  </w:num>
  <w:num w:numId="13">
    <w:abstractNumId w:val="17"/>
  </w:num>
  <w:num w:numId="14">
    <w:abstractNumId w:val="10"/>
  </w:num>
  <w:num w:numId="15">
    <w:abstractNumId w:val="5"/>
  </w:num>
  <w:num w:numId="16">
    <w:abstractNumId w:val="12"/>
  </w:num>
  <w:num w:numId="17">
    <w:abstractNumId w:val="4"/>
  </w:num>
  <w:num w:numId="18">
    <w:abstractNumId w:val="30"/>
  </w:num>
  <w:num w:numId="19">
    <w:abstractNumId w:val="6"/>
  </w:num>
  <w:num w:numId="20">
    <w:abstractNumId w:val="24"/>
  </w:num>
  <w:num w:numId="21">
    <w:abstractNumId w:val="26"/>
  </w:num>
  <w:num w:numId="22">
    <w:abstractNumId w:val="23"/>
  </w:num>
  <w:num w:numId="23">
    <w:abstractNumId w:val="8"/>
  </w:num>
  <w:num w:numId="24">
    <w:abstractNumId w:val="15"/>
  </w:num>
  <w:num w:numId="25">
    <w:abstractNumId w:val="14"/>
  </w:num>
  <w:num w:numId="26">
    <w:abstractNumId w:val="29"/>
  </w:num>
  <w:num w:numId="27">
    <w:abstractNumId w:val="13"/>
  </w:num>
  <w:num w:numId="28">
    <w:abstractNumId w:val="11"/>
  </w:num>
  <w:num w:numId="29">
    <w:abstractNumId w:val="22"/>
  </w:num>
  <w:num w:numId="30">
    <w:abstractNumId w:val="28"/>
  </w:num>
  <w:num w:numId="31">
    <w:abstractNumId w:val="9"/>
  </w:num>
  <w:num w:numId="3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9E"/>
    <w:rsid w:val="0000167D"/>
    <w:rsid w:val="00003F37"/>
    <w:rsid w:val="000070E3"/>
    <w:rsid w:val="0000728F"/>
    <w:rsid w:val="00014B9B"/>
    <w:rsid w:val="00017CD0"/>
    <w:rsid w:val="000215F6"/>
    <w:rsid w:val="000263FC"/>
    <w:rsid w:val="00026576"/>
    <w:rsid w:val="00027727"/>
    <w:rsid w:val="00032D4F"/>
    <w:rsid w:val="00033969"/>
    <w:rsid w:val="0003580A"/>
    <w:rsid w:val="0004003E"/>
    <w:rsid w:val="0004010C"/>
    <w:rsid w:val="00040A55"/>
    <w:rsid w:val="00042FBB"/>
    <w:rsid w:val="0004418F"/>
    <w:rsid w:val="00045280"/>
    <w:rsid w:val="000459DB"/>
    <w:rsid w:val="000508FF"/>
    <w:rsid w:val="0005573A"/>
    <w:rsid w:val="00055B76"/>
    <w:rsid w:val="000565F5"/>
    <w:rsid w:val="000605D1"/>
    <w:rsid w:val="000610E8"/>
    <w:rsid w:val="000638C4"/>
    <w:rsid w:val="00071ED7"/>
    <w:rsid w:val="00072A10"/>
    <w:rsid w:val="00073AE0"/>
    <w:rsid w:val="00073B30"/>
    <w:rsid w:val="000807A1"/>
    <w:rsid w:val="00081D95"/>
    <w:rsid w:val="00090241"/>
    <w:rsid w:val="00090D27"/>
    <w:rsid w:val="00093891"/>
    <w:rsid w:val="000A21C6"/>
    <w:rsid w:val="000A235A"/>
    <w:rsid w:val="000A3322"/>
    <w:rsid w:val="000A66D8"/>
    <w:rsid w:val="000B0C89"/>
    <w:rsid w:val="000B3783"/>
    <w:rsid w:val="000B73D3"/>
    <w:rsid w:val="000C0383"/>
    <w:rsid w:val="000C3C11"/>
    <w:rsid w:val="000C45DA"/>
    <w:rsid w:val="000C4766"/>
    <w:rsid w:val="000D0288"/>
    <w:rsid w:val="000D6327"/>
    <w:rsid w:val="000E249D"/>
    <w:rsid w:val="000E2C02"/>
    <w:rsid w:val="000E4595"/>
    <w:rsid w:val="000E5262"/>
    <w:rsid w:val="000F0D0B"/>
    <w:rsid w:val="00101553"/>
    <w:rsid w:val="00105E12"/>
    <w:rsid w:val="00107374"/>
    <w:rsid w:val="00107AA9"/>
    <w:rsid w:val="00110D78"/>
    <w:rsid w:val="00110F82"/>
    <w:rsid w:val="001149C1"/>
    <w:rsid w:val="001168F3"/>
    <w:rsid w:val="001169CF"/>
    <w:rsid w:val="001211DA"/>
    <w:rsid w:val="001348E3"/>
    <w:rsid w:val="00135665"/>
    <w:rsid w:val="0013566C"/>
    <w:rsid w:val="001379B0"/>
    <w:rsid w:val="00141917"/>
    <w:rsid w:val="00144273"/>
    <w:rsid w:val="0014435E"/>
    <w:rsid w:val="00146A38"/>
    <w:rsid w:val="00154663"/>
    <w:rsid w:val="00156010"/>
    <w:rsid w:val="00157B30"/>
    <w:rsid w:val="00160034"/>
    <w:rsid w:val="00171D59"/>
    <w:rsid w:val="00172F32"/>
    <w:rsid w:val="001730FE"/>
    <w:rsid w:val="00181B24"/>
    <w:rsid w:val="00184FED"/>
    <w:rsid w:val="00191C0F"/>
    <w:rsid w:val="00194853"/>
    <w:rsid w:val="001A0402"/>
    <w:rsid w:val="001A15FF"/>
    <w:rsid w:val="001A330E"/>
    <w:rsid w:val="001A342B"/>
    <w:rsid w:val="001A39E9"/>
    <w:rsid w:val="001A6819"/>
    <w:rsid w:val="001B324D"/>
    <w:rsid w:val="001B5A9D"/>
    <w:rsid w:val="001C2AF4"/>
    <w:rsid w:val="001C2F2F"/>
    <w:rsid w:val="001C3E81"/>
    <w:rsid w:val="001C7CB5"/>
    <w:rsid w:val="001D0668"/>
    <w:rsid w:val="001D0E1B"/>
    <w:rsid w:val="001D20CA"/>
    <w:rsid w:val="001D34E6"/>
    <w:rsid w:val="001D3CE3"/>
    <w:rsid w:val="001E5CC8"/>
    <w:rsid w:val="001E6EC2"/>
    <w:rsid w:val="001E7135"/>
    <w:rsid w:val="001E74A2"/>
    <w:rsid w:val="001F0910"/>
    <w:rsid w:val="001F243B"/>
    <w:rsid w:val="001F3778"/>
    <w:rsid w:val="001F4CC9"/>
    <w:rsid w:val="001F6310"/>
    <w:rsid w:val="0020050E"/>
    <w:rsid w:val="00205B4A"/>
    <w:rsid w:val="00210968"/>
    <w:rsid w:val="002131DA"/>
    <w:rsid w:val="002147B6"/>
    <w:rsid w:val="00216B68"/>
    <w:rsid w:val="00224344"/>
    <w:rsid w:val="00224AAB"/>
    <w:rsid w:val="002255B1"/>
    <w:rsid w:val="00225CF2"/>
    <w:rsid w:val="0023266E"/>
    <w:rsid w:val="002331C9"/>
    <w:rsid w:val="002340AC"/>
    <w:rsid w:val="00235C13"/>
    <w:rsid w:val="00241BB9"/>
    <w:rsid w:val="00244B57"/>
    <w:rsid w:val="00246A2F"/>
    <w:rsid w:val="0024721B"/>
    <w:rsid w:val="00252718"/>
    <w:rsid w:val="0025330A"/>
    <w:rsid w:val="002562ED"/>
    <w:rsid w:val="00260876"/>
    <w:rsid w:val="002679AA"/>
    <w:rsid w:val="002715AF"/>
    <w:rsid w:val="00271FF0"/>
    <w:rsid w:val="00272B1F"/>
    <w:rsid w:val="00275D0C"/>
    <w:rsid w:val="00275DCC"/>
    <w:rsid w:val="002760DA"/>
    <w:rsid w:val="00276830"/>
    <w:rsid w:val="00292C0A"/>
    <w:rsid w:val="002944BD"/>
    <w:rsid w:val="002959CC"/>
    <w:rsid w:val="00296717"/>
    <w:rsid w:val="002A169E"/>
    <w:rsid w:val="002A1FF7"/>
    <w:rsid w:val="002A21DC"/>
    <w:rsid w:val="002A5E18"/>
    <w:rsid w:val="002A6798"/>
    <w:rsid w:val="002B03AE"/>
    <w:rsid w:val="002B1A65"/>
    <w:rsid w:val="002B244E"/>
    <w:rsid w:val="002B34E5"/>
    <w:rsid w:val="002B4FBD"/>
    <w:rsid w:val="002B6920"/>
    <w:rsid w:val="002C72B2"/>
    <w:rsid w:val="002C7584"/>
    <w:rsid w:val="002D2438"/>
    <w:rsid w:val="002D2BC0"/>
    <w:rsid w:val="002D3634"/>
    <w:rsid w:val="002D5054"/>
    <w:rsid w:val="002D6488"/>
    <w:rsid w:val="002D7953"/>
    <w:rsid w:val="002E096C"/>
    <w:rsid w:val="002E4921"/>
    <w:rsid w:val="002E7F0C"/>
    <w:rsid w:val="002F58AE"/>
    <w:rsid w:val="002F7657"/>
    <w:rsid w:val="00303913"/>
    <w:rsid w:val="00306ECB"/>
    <w:rsid w:val="00311F22"/>
    <w:rsid w:val="00313B34"/>
    <w:rsid w:val="00313D07"/>
    <w:rsid w:val="0031470B"/>
    <w:rsid w:val="00316151"/>
    <w:rsid w:val="00320864"/>
    <w:rsid w:val="00320FCB"/>
    <w:rsid w:val="00323349"/>
    <w:rsid w:val="00325008"/>
    <w:rsid w:val="00326902"/>
    <w:rsid w:val="003352F2"/>
    <w:rsid w:val="003401DC"/>
    <w:rsid w:val="003416FA"/>
    <w:rsid w:val="003523CB"/>
    <w:rsid w:val="0035403D"/>
    <w:rsid w:val="00356C09"/>
    <w:rsid w:val="003576B4"/>
    <w:rsid w:val="00357CD7"/>
    <w:rsid w:val="00360466"/>
    <w:rsid w:val="003614EB"/>
    <w:rsid w:val="00362865"/>
    <w:rsid w:val="00363BC4"/>
    <w:rsid w:val="00363F7A"/>
    <w:rsid w:val="0036400E"/>
    <w:rsid w:val="00366130"/>
    <w:rsid w:val="003716EE"/>
    <w:rsid w:val="00373338"/>
    <w:rsid w:val="00377E35"/>
    <w:rsid w:val="00380576"/>
    <w:rsid w:val="0038157A"/>
    <w:rsid w:val="00393C27"/>
    <w:rsid w:val="003941FA"/>
    <w:rsid w:val="0039705B"/>
    <w:rsid w:val="003A25F9"/>
    <w:rsid w:val="003A3B73"/>
    <w:rsid w:val="003A4C1B"/>
    <w:rsid w:val="003A536C"/>
    <w:rsid w:val="003A5449"/>
    <w:rsid w:val="003A7763"/>
    <w:rsid w:val="003B0FFC"/>
    <w:rsid w:val="003B1ADA"/>
    <w:rsid w:val="003B6335"/>
    <w:rsid w:val="003C1D62"/>
    <w:rsid w:val="003C5D31"/>
    <w:rsid w:val="003D393F"/>
    <w:rsid w:val="003D41F2"/>
    <w:rsid w:val="003D4476"/>
    <w:rsid w:val="003D5DBD"/>
    <w:rsid w:val="003D74EB"/>
    <w:rsid w:val="003E031B"/>
    <w:rsid w:val="003E03B0"/>
    <w:rsid w:val="003E1904"/>
    <w:rsid w:val="003F0AAA"/>
    <w:rsid w:val="003F518C"/>
    <w:rsid w:val="003F5274"/>
    <w:rsid w:val="003F7DA0"/>
    <w:rsid w:val="00403B7D"/>
    <w:rsid w:val="00413155"/>
    <w:rsid w:val="0043155A"/>
    <w:rsid w:val="0043314A"/>
    <w:rsid w:val="00433BC5"/>
    <w:rsid w:val="004349AF"/>
    <w:rsid w:val="0044033E"/>
    <w:rsid w:val="00445012"/>
    <w:rsid w:val="004452D0"/>
    <w:rsid w:val="00445C93"/>
    <w:rsid w:val="00447143"/>
    <w:rsid w:val="0044727E"/>
    <w:rsid w:val="00450108"/>
    <w:rsid w:val="00450598"/>
    <w:rsid w:val="00452DAF"/>
    <w:rsid w:val="00456180"/>
    <w:rsid w:val="0045775B"/>
    <w:rsid w:val="00461230"/>
    <w:rsid w:val="0046260D"/>
    <w:rsid w:val="004647CD"/>
    <w:rsid w:val="00464E8B"/>
    <w:rsid w:val="00466DA1"/>
    <w:rsid w:val="00471361"/>
    <w:rsid w:val="00475D7E"/>
    <w:rsid w:val="00477E22"/>
    <w:rsid w:val="0048028C"/>
    <w:rsid w:val="004805C5"/>
    <w:rsid w:val="0048196B"/>
    <w:rsid w:val="00483FCE"/>
    <w:rsid w:val="00485E15"/>
    <w:rsid w:val="0049336A"/>
    <w:rsid w:val="00493F20"/>
    <w:rsid w:val="00493FE0"/>
    <w:rsid w:val="0049717F"/>
    <w:rsid w:val="00497A89"/>
    <w:rsid w:val="004A10E0"/>
    <w:rsid w:val="004A1832"/>
    <w:rsid w:val="004A1DE2"/>
    <w:rsid w:val="004A1E3D"/>
    <w:rsid w:val="004A3248"/>
    <w:rsid w:val="004A496B"/>
    <w:rsid w:val="004A69EA"/>
    <w:rsid w:val="004A6A6E"/>
    <w:rsid w:val="004B0F86"/>
    <w:rsid w:val="004B443C"/>
    <w:rsid w:val="004B798E"/>
    <w:rsid w:val="004C4805"/>
    <w:rsid w:val="004C4CC8"/>
    <w:rsid w:val="004C78BB"/>
    <w:rsid w:val="004C79C3"/>
    <w:rsid w:val="004C7E49"/>
    <w:rsid w:val="004D0941"/>
    <w:rsid w:val="004D3304"/>
    <w:rsid w:val="004D5437"/>
    <w:rsid w:val="004D57F3"/>
    <w:rsid w:val="004D6BD2"/>
    <w:rsid w:val="004E3F25"/>
    <w:rsid w:val="004F2E8C"/>
    <w:rsid w:val="004F3621"/>
    <w:rsid w:val="005017A8"/>
    <w:rsid w:val="00505869"/>
    <w:rsid w:val="00506A29"/>
    <w:rsid w:val="00507211"/>
    <w:rsid w:val="005225A3"/>
    <w:rsid w:val="0052441E"/>
    <w:rsid w:val="0052603E"/>
    <w:rsid w:val="00526E4E"/>
    <w:rsid w:val="00527E91"/>
    <w:rsid w:val="0053001A"/>
    <w:rsid w:val="005301E2"/>
    <w:rsid w:val="00530F90"/>
    <w:rsid w:val="0053120A"/>
    <w:rsid w:val="00531AC2"/>
    <w:rsid w:val="00531BD0"/>
    <w:rsid w:val="00542564"/>
    <w:rsid w:val="005429F1"/>
    <w:rsid w:val="005448A8"/>
    <w:rsid w:val="00544934"/>
    <w:rsid w:val="00550340"/>
    <w:rsid w:val="00550F43"/>
    <w:rsid w:val="00552963"/>
    <w:rsid w:val="00560DF8"/>
    <w:rsid w:val="00564120"/>
    <w:rsid w:val="005705CA"/>
    <w:rsid w:val="00571A53"/>
    <w:rsid w:val="005725CE"/>
    <w:rsid w:val="00575DEC"/>
    <w:rsid w:val="00580B2E"/>
    <w:rsid w:val="005842FA"/>
    <w:rsid w:val="00591BDD"/>
    <w:rsid w:val="005A1018"/>
    <w:rsid w:val="005A25D5"/>
    <w:rsid w:val="005A2AB0"/>
    <w:rsid w:val="005A5195"/>
    <w:rsid w:val="005B0074"/>
    <w:rsid w:val="005B1005"/>
    <w:rsid w:val="005B386F"/>
    <w:rsid w:val="005C4401"/>
    <w:rsid w:val="005C7527"/>
    <w:rsid w:val="005D1581"/>
    <w:rsid w:val="005D5386"/>
    <w:rsid w:val="005D6748"/>
    <w:rsid w:val="005E161C"/>
    <w:rsid w:val="005E1EC1"/>
    <w:rsid w:val="005F19DC"/>
    <w:rsid w:val="005F418F"/>
    <w:rsid w:val="005F52A6"/>
    <w:rsid w:val="00604867"/>
    <w:rsid w:val="00604902"/>
    <w:rsid w:val="006050B7"/>
    <w:rsid w:val="0060631A"/>
    <w:rsid w:val="006070AA"/>
    <w:rsid w:val="00612C6C"/>
    <w:rsid w:val="00613314"/>
    <w:rsid w:val="006246E5"/>
    <w:rsid w:val="00625AA7"/>
    <w:rsid w:val="00626E8F"/>
    <w:rsid w:val="00635628"/>
    <w:rsid w:val="0063584B"/>
    <w:rsid w:val="00637F88"/>
    <w:rsid w:val="006570F6"/>
    <w:rsid w:val="006579F3"/>
    <w:rsid w:val="00662C25"/>
    <w:rsid w:val="0066349D"/>
    <w:rsid w:val="00665413"/>
    <w:rsid w:val="006721EB"/>
    <w:rsid w:val="00680935"/>
    <w:rsid w:val="00681B3E"/>
    <w:rsid w:val="00682B64"/>
    <w:rsid w:val="006909E8"/>
    <w:rsid w:val="00690A5A"/>
    <w:rsid w:val="006922F3"/>
    <w:rsid w:val="00694113"/>
    <w:rsid w:val="00696FA3"/>
    <w:rsid w:val="006971FD"/>
    <w:rsid w:val="006A0647"/>
    <w:rsid w:val="006A10AE"/>
    <w:rsid w:val="006A15C9"/>
    <w:rsid w:val="006A1B7E"/>
    <w:rsid w:val="006A1DF7"/>
    <w:rsid w:val="006A2DB3"/>
    <w:rsid w:val="006B2CAC"/>
    <w:rsid w:val="006B3D92"/>
    <w:rsid w:val="006B70D2"/>
    <w:rsid w:val="006B75FC"/>
    <w:rsid w:val="006C2443"/>
    <w:rsid w:val="006C39AB"/>
    <w:rsid w:val="006C55CA"/>
    <w:rsid w:val="006C5776"/>
    <w:rsid w:val="006D3472"/>
    <w:rsid w:val="006D60E7"/>
    <w:rsid w:val="006D6EAF"/>
    <w:rsid w:val="006D7943"/>
    <w:rsid w:val="006E1A77"/>
    <w:rsid w:val="006E2883"/>
    <w:rsid w:val="006E4C14"/>
    <w:rsid w:val="006E5C89"/>
    <w:rsid w:val="006F47DD"/>
    <w:rsid w:val="006F51FB"/>
    <w:rsid w:val="0070224A"/>
    <w:rsid w:val="00702638"/>
    <w:rsid w:val="00703609"/>
    <w:rsid w:val="007048C3"/>
    <w:rsid w:val="0070552E"/>
    <w:rsid w:val="00707B8B"/>
    <w:rsid w:val="00710C82"/>
    <w:rsid w:val="00713854"/>
    <w:rsid w:val="00717C50"/>
    <w:rsid w:val="00722396"/>
    <w:rsid w:val="0072389F"/>
    <w:rsid w:val="007259B1"/>
    <w:rsid w:val="007349FE"/>
    <w:rsid w:val="00735885"/>
    <w:rsid w:val="00737449"/>
    <w:rsid w:val="0074776A"/>
    <w:rsid w:val="00747CB4"/>
    <w:rsid w:val="00747FB6"/>
    <w:rsid w:val="00750011"/>
    <w:rsid w:val="00752619"/>
    <w:rsid w:val="0075305D"/>
    <w:rsid w:val="007544DB"/>
    <w:rsid w:val="0076206E"/>
    <w:rsid w:val="00766694"/>
    <w:rsid w:val="007676C6"/>
    <w:rsid w:val="00772F47"/>
    <w:rsid w:val="00773C1C"/>
    <w:rsid w:val="00792010"/>
    <w:rsid w:val="007937E6"/>
    <w:rsid w:val="00794C2E"/>
    <w:rsid w:val="007A0BF0"/>
    <w:rsid w:val="007A1878"/>
    <w:rsid w:val="007A1F86"/>
    <w:rsid w:val="007A24C8"/>
    <w:rsid w:val="007A25EB"/>
    <w:rsid w:val="007A4952"/>
    <w:rsid w:val="007A6365"/>
    <w:rsid w:val="007A7360"/>
    <w:rsid w:val="007B4A1A"/>
    <w:rsid w:val="007B5F7B"/>
    <w:rsid w:val="007C2508"/>
    <w:rsid w:val="007C4967"/>
    <w:rsid w:val="007C4E98"/>
    <w:rsid w:val="007C5184"/>
    <w:rsid w:val="007C6140"/>
    <w:rsid w:val="007D2521"/>
    <w:rsid w:val="007D33DE"/>
    <w:rsid w:val="007D3500"/>
    <w:rsid w:val="007D386A"/>
    <w:rsid w:val="007D569F"/>
    <w:rsid w:val="007D6101"/>
    <w:rsid w:val="007D7B5A"/>
    <w:rsid w:val="00800201"/>
    <w:rsid w:val="00803E43"/>
    <w:rsid w:val="00810E94"/>
    <w:rsid w:val="008158E4"/>
    <w:rsid w:val="00817DAD"/>
    <w:rsid w:val="008240C8"/>
    <w:rsid w:val="00824179"/>
    <w:rsid w:val="00825561"/>
    <w:rsid w:val="00831B5B"/>
    <w:rsid w:val="00834D55"/>
    <w:rsid w:val="008358EE"/>
    <w:rsid w:val="0083638F"/>
    <w:rsid w:val="00836FC7"/>
    <w:rsid w:val="00837F43"/>
    <w:rsid w:val="008449CF"/>
    <w:rsid w:val="00846E78"/>
    <w:rsid w:val="0085186A"/>
    <w:rsid w:val="00852074"/>
    <w:rsid w:val="008552F3"/>
    <w:rsid w:val="008579C9"/>
    <w:rsid w:val="00860E72"/>
    <w:rsid w:val="008634E1"/>
    <w:rsid w:val="00866294"/>
    <w:rsid w:val="00866BC6"/>
    <w:rsid w:val="00885222"/>
    <w:rsid w:val="00886C67"/>
    <w:rsid w:val="00887492"/>
    <w:rsid w:val="008904E7"/>
    <w:rsid w:val="008905BE"/>
    <w:rsid w:val="00891EAE"/>
    <w:rsid w:val="00894951"/>
    <w:rsid w:val="00894963"/>
    <w:rsid w:val="008A0F21"/>
    <w:rsid w:val="008A1C3F"/>
    <w:rsid w:val="008A2D10"/>
    <w:rsid w:val="008A6E0B"/>
    <w:rsid w:val="008B1BEB"/>
    <w:rsid w:val="008B21C6"/>
    <w:rsid w:val="008B277A"/>
    <w:rsid w:val="008B75A9"/>
    <w:rsid w:val="008C1180"/>
    <w:rsid w:val="008C6DA3"/>
    <w:rsid w:val="008C73DD"/>
    <w:rsid w:val="008D09DA"/>
    <w:rsid w:val="008D09FE"/>
    <w:rsid w:val="008D23D8"/>
    <w:rsid w:val="008D50D9"/>
    <w:rsid w:val="008D7644"/>
    <w:rsid w:val="008E0BD3"/>
    <w:rsid w:val="008E22BF"/>
    <w:rsid w:val="008E7133"/>
    <w:rsid w:val="008E71E3"/>
    <w:rsid w:val="008F1FF6"/>
    <w:rsid w:val="008F6BBE"/>
    <w:rsid w:val="009047DA"/>
    <w:rsid w:val="00914239"/>
    <w:rsid w:val="00917EDE"/>
    <w:rsid w:val="00920B55"/>
    <w:rsid w:val="00920E91"/>
    <w:rsid w:val="009233C0"/>
    <w:rsid w:val="009268E6"/>
    <w:rsid w:val="0092764E"/>
    <w:rsid w:val="00941CD5"/>
    <w:rsid w:val="00944045"/>
    <w:rsid w:val="00946C40"/>
    <w:rsid w:val="009477B1"/>
    <w:rsid w:val="00955CC6"/>
    <w:rsid w:val="00956EA5"/>
    <w:rsid w:val="00957FE1"/>
    <w:rsid w:val="00962E1B"/>
    <w:rsid w:val="009679BC"/>
    <w:rsid w:val="00973FAC"/>
    <w:rsid w:val="00977396"/>
    <w:rsid w:val="009810D6"/>
    <w:rsid w:val="009975BA"/>
    <w:rsid w:val="009A1ABD"/>
    <w:rsid w:val="009A21B5"/>
    <w:rsid w:val="009A263C"/>
    <w:rsid w:val="009B6685"/>
    <w:rsid w:val="009B711E"/>
    <w:rsid w:val="009B7790"/>
    <w:rsid w:val="009C01CA"/>
    <w:rsid w:val="009C69D9"/>
    <w:rsid w:val="009C728D"/>
    <w:rsid w:val="009C7A27"/>
    <w:rsid w:val="009D4C68"/>
    <w:rsid w:val="009D550E"/>
    <w:rsid w:val="009D6A0A"/>
    <w:rsid w:val="009F037D"/>
    <w:rsid w:val="009F0B84"/>
    <w:rsid w:val="009F235E"/>
    <w:rsid w:val="009F326E"/>
    <w:rsid w:val="009F39FD"/>
    <w:rsid w:val="00A03C79"/>
    <w:rsid w:val="00A07951"/>
    <w:rsid w:val="00A118E3"/>
    <w:rsid w:val="00A12C7E"/>
    <w:rsid w:val="00A160E7"/>
    <w:rsid w:val="00A16758"/>
    <w:rsid w:val="00A169D5"/>
    <w:rsid w:val="00A17E75"/>
    <w:rsid w:val="00A217AC"/>
    <w:rsid w:val="00A243C2"/>
    <w:rsid w:val="00A265FA"/>
    <w:rsid w:val="00A427B5"/>
    <w:rsid w:val="00A46284"/>
    <w:rsid w:val="00A51C2B"/>
    <w:rsid w:val="00A6268F"/>
    <w:rsid w:val="00A6397F"/>
    <w:rsid w:val="00A64233"/>
    <w:rsid w:val="00A65E1C"/>
    <w:rsid w:val="00A66159"/>
    <w:rsid w:val="00A66DEC"/>
    <w:rsid w:val="00A7285E"/>
    <w:rsid w:val="00A73BD3"/>
    <w:rsid w:val="00A759DC"/>
    <w:rsid w:val="00A76D35"/>
    <w:rsid w:val="00A8531A"/>
    <w:rsid w:val="00A85B46"/>
    <w:rsid w:val="00A879D4"/>
    <w:rsid w:val="00A961BE"/>
    <w:rsid w:val="00AA0737"/>
    <w:rsid w:val="00AA72D3"/>
    <w:rsid w:val="00AA75F8"/>
    <w:rsid w:val="00AB0621"/>
    <w:rsid w:val="00AB4BF4"/>
    <w:rsid w:val="00AB5857"/>
    <w:rsid w:val="00AB6AC2"/>
    <w:rsid w:val="00AC005D"/>
    <w:rsid w:val="00AC722F"/>
    <w:rsid w:val="00AD50D1"/>
    <w:rsid w:val="00AD5205"/>
    <w:rsid w:val="00AD7197"/>
    <w:rsid w:val="00AE12EE"/>
    <w:rsid w:val="00AE2901"/>
    <w:rsid w:val="00AE3049"/>
    <w:rsid w:val="00AE31C7"/>
    <w:rsid w:val="00AE51C2"/>
    <w:rsid w:val="00AE756D"/>
    <w:rsid w:val="00AF22E5"/>
    <w:rsid w:val="00B00C78"/>
    <w:rsid w:val="00B027D1"/>
    <w:rsid w:val="00B07FF9"/>
    <w:rsid w:val="00B112C3"/>
    <w:rsid w:val="00B12285"/>
    <w:rsid w:val="00B1401F"/>
    <w:rsid w:val="00B23DE8"/>
    <w:rsid w:val="00B248FC"/>
    <w:rsid w:val="00B34798"/>
    <w:rsid w:val="00B37ACB"/>
    <w:rsid w:val="00B408C9"/>
    <w:rsid w:val="00B46441"/>
    <w:rsid w:val="00B51EFB"/>
    <w:rsid w:val="00B52D48"/>
    <w:rsid w:val="00B53CFA"/>
    <w:rsid w:val="00B53F0B"/>
    <w:rsid w:val="00B64477"/>
    <w:rsid w:val="00B67044"/>
    <w:rsid w:val="00B71708"/>
    <w:rsid w:val="00B75A54"/>
    <w:rsid w:val="00B8299E"/>
    <w:rsid w:val="00B85FC7"/>
    <w:rsid w:val="00B87809"/>
    <w:rsid w:val="00B92948"/>
    <w:rsid w:val="00B93E92"/>
    <w:rsid w:val="00B97CB1"/>
    <w:rsid w:val="00BA2018"/>
    <w:rsid w:val="00BA2A3B"/>
    <w:rsid w:val="00BA77B0"/>
    <w:rsid w:val="00BA7D78"/>
    <w:rsid w:val="00BB247A"/>
    <w:rsid w:val="00BB3109"/>
    <w:rsid w:val="00BB34FA"/>
    <w:rsid w:val="00BC6041"/>
    <w:rsid w:val="00BC7E73"/>
    <w:rsid w:val="00BD066D"/>
    <w:rsid w:val="00BD2ECA"/>
    <w:rsid w:val="00BD2ED8"/>
    <w:rsid w:val="00BD3DFA"/>
    <w:rsid w:val="00BD62A2"/>
    <w:rsid w:val="00BD6490"/>
    <w:rsid w:val="00BE11BC"/>
    <w:rsid w:val="00BE5072"/>
    <w:rsid w:val="00BF06D7"/>
    <w:rsid w:val="00BF0FE9"/>
    <w:rsid w:val="00C02CA8"/>
    <w:rsid w:val="00C0416B"/>
    <w:rsid w:val="00C05BA3"/>
    <w:rsid w:val="00C07314"/>
    <w:rsid w:val="00C11073"/>
    <w:rsid w:val="00C12F48"/>
    <w:rsid w:val="00C203AB"/>
    <w:rsid w:val="00C20A1B"/>
    <w:rsid w:val="00C226EC"/>
    <w:rsid w:val="00C25B89"/>
    <w:rsid w:val="00C300D1"/>
    <w:rsid w:val="00C31105"/>
    <w:rsid w:val="00C3134D"/>
    <w:rsid w:val="00C313F6"/>
    <w:rsid w:val="00C31977"/>
    <w:rsid w:val="00C35530"/>
    <w:rsid w:val="00C448E3"/>
    <w:rsid w:val="00C5027D"/>
    <w:rsid w:val="00C51881"/>
    <w:rsid w:val="00C55747"/>
    <w:rsid w:val="00C55C6A"/>
    <w:rsid w:val="00C6260D"/>
    <w:rsid w:val="00C6312D"/>
    <w:rsid w:val="00C64EC9"/>
    <w:rsid w:val="00C65EC6"/>
    <w:rsid w:val="00C72998"/>
    <w:rsid w:val="00C7361C"/>
    <w:rsid w:val="00C806FD"/>
    <w:rsid w:val="00C80B40"/>
    <w:rsid w:val="00C81108"/>
    <w:rsid w:val="00C85FE1"/>
    <w:rsid w:val="00C87ABA"/>
    <w:rsid w:val="00CA1091"/>
    <w:rsid w:val="00CA1E3D"/>
    <w:rsid w:val="00CA38B8"/>
    <w:rsid w:val="00CA5027"/>
    <w:rsid w:val="00CA589B"/>
    <w:rsid w:val="00CB5FBD"/>
    <w:rsid w:val="00CC0B47"/>
    <w:rsid w:val="00CC171F"/>
    <w:rsid w:val="00CC5D4D"/>
    <w:rsid w:val="00CC62F2"/>
    <w:rsid w:val="00CC6A71"/>
    <w:rsid w:val="00CD3005"/>
    <w:rsid w:val="00CD7990"/>
    <w:rsid w:val="00CE6F30"/>
    <w:rsid w:val="00CF5691"/>
    <w:rsid w:val="00CF624D"/>
    <w:rsid w:val="00D01C97"/>
    <w:rsid w:val="00D01F70"/>
    <w:rsid w:val="00D02912"/>
    <w:rsid w:val="00D033A1"/>
    <w:rsid w:val="00D0550E"/>
    <w:rsid w:val="00D06243"/>
    <w:rsid w:val="00D13864"/>
    <w:rsid w:val="00D16165"/>
    <w:rsid w:val="00D21CE6"/>
    <w:rsid w:val="00D21F7B"/>
    <w:rsid w:val="00D30096"/>
    <w:rsid w:val="00D33175"/>
    <w:rsid w:val="00D336F2"/>
    <w:rsid w:val="00D37C7F"/>
    <w:rsid w:val="00D40BB4"/>
    <w:rsid w:val="00D4659D"/>
    <w:rsid w:val="00D5296D"/>
    <w:rsid w:val="00D5464C"/>
    <w:rsid w:val="00D56A3F"/>
    <w:rsid w:val="00D56E56"/>
    <w:rsid w:val="00D63992"/>
    <w:rsid w:val="00D665EB"/>
    <w:rsid w:val="00D723ED"/>
    <w:rsid w:val="00D747B5"/>
    <w:rsid w:val="00D77CB4"/>
    <w:rsid w:val="00D80243"/>
    <w:rsid w:val="00D80C00"/>
    <w:rsid w:val="00D8248E"/>
    <w:rsid w:val="00D85209"/>
    <w:rsid w:val="00D86137"/>
    <w:rsid w:val="00D86AA4"/>
    <w:rsid w:val="00D90656"/>
    <w:rsid w:val="00D961CE"/>
    <w:rsid w:val="00DA2243"/>
    <w:rsid w:val="00DA586A"/>
    <w:rsid w:val="00DA63E4"/>
    <w:rsid w:val="00DB05DC"/>
    <w:rsid w:val="00DB1A8C"/>
    <w:rsid w:val="00DB31DD"/>
    <w:rsid w:val="00DB3E77"/>
    <w:rsid w:val="00DB4679"/>
    <w:rsid w:val="00DB62F3"/>
    <w:rsid w:val="00DC0D06"/>
    <w:rsid w:val="00DC1175"/>
    <w:rsid w:val="00DC2140"/>
    <w:rsid w:val="00DC4AC8"/>
    <w:rsid w:val="00DC4D8C"/>
    <w:rsid w:val="00DC4FD2"/>
    <w:rsid w:val="00DD0E3A"/>
    <w:rsid w:val="00DD53DA"/>
    <w:rsid w:val="00DD5AC9"/>
    <w:rsid w:val="00DD7CAE"/>
    <w:rsid w:val="00DE2360"/>
    <w:rsid w:val="00DE3643"/>
    <w:rsid w:val="00DE4945"/>
    <w:rsid w:val="00DE5839"/>
    <w:rsid w:val="00DF11EE"/>
    <w:rsid w:val="00DF4DB6"/>
    <w:rsid w:val="00DF553A"/>
    <w:rsid w:val="00E024C7"/>
    <w:rsid w:val="00E05E86"/>
    <w:rsid w:val="00E07164"/>
    <w:rsid w:val="00E12D93"/>
    <w:rsid w:val="00E158EB"/>
    <w:rsid w:val="00E15BA1"/>
    <w:rsid w:val="00E207C4"/>
    <w:rsid w:val="00E215D1"/>
    <w:rsid w:val="00E21CD8"/>
    <w:rsid w:val="00E25F4B"/>
    <w:rsid w:val="00E27DE3"/>
    <w:rsid w:val="00E30A05"/>
    <w:rsid w:val="00E31DD4"/>
    <w:rsid w:val="00E31DD5"/>
    <w:rsid w:val="00E3362B"/>
    <w:rsid w:val="00E34D5A"/>
    <w:rsid w:val="00E36082"/>
    <w:rsid w:val="00E36634"/>
    <w:rsid w:val="00E369AA"/>
    <w:rsid w:val="00E41488"/>
    <w:rsid w:val="00E4357A"/>
    <w:rsid w:val="00E45677"/>
    <w:rsid w:val="00E459E7"/>
    <w:rsid w:val="00E51B48"/>
    <w:rsid w:val="00E55B71"/>
    <w:rsid w:val="00E57AAD"/>
    <w:rsid w:val="00E61F9E"/>
    <w:rsid w:val="00E62C82"/>
    <w:rsid w:val="00E65334"/>
    <w:rsid w:val="00E67248"/>
    <w:rsid w:val="00E7206C"/>
    <w:rsid w:val="00E7307F"/>
    <w:rsid w:val="00E8417C"/>
    <w:rsid w:val="00E84B17"/>
    <w:rsid w:val="00E84CA8"/>
    <w:rsid w:val="00E94074"/>
    <w:rsid w:val="00E96B2F"/>
    <w:rsid w:val="00EA59E7"/>
    <w:rsid w:val="00EA7F5D"/>
    <w:rsid w:val="00EB04D5"/>
    <w:rsid w:val="00EB57DC"/>
    <w:rsid w:val="00EC56D5"/>
    <w:rsid w:val="00EC60D4"/>
    <w:rsid w:val="00EC6AFA"/>
    <w:rsid w:val="00ED0120"/>
    <w:rsid w:val="00ED2D34"/>
    <w:rsid w:val="00ED4E75"/>
    <w:rsid w:val="00ED6E7E"/>
    <w:rsid w:val="00EE2677"/>
    <w:rsid w:val="00EE2E03"/>
    <w:rsid w:val="00EE54F2"/>
    <w:rsid w:val="00EE57FB"/>
    <w:rsid w:val="00EE7FD3"/>
    <w:rsid w:val="00EF1400"/>
    <w:rsid w:val="00EF28C1"/>
    <w:rsid w:val="00EF4103"/>
    <w:rsid w:val="00EF7507"/>
    <w:rsid w:val="00F00A49"/>
    <w:rsid w:val="00F01ACA"/>
    <w:rsid w:val="00F05796"/>
    <w:rsid w:val="00F06455"/>
    <w:rsid w:val="00F0797B"/>
    <w:rsid w:val="00F20D49"/>
    <w:rsid w:val="00F21AB1"/>
    <w:rsid w:val="00F24063"/>
    <w:rsid w:val="00F24551"/>
    <w:rsid w:val="00F262DE"/>
    <w:rsid w:val="00F307F5"/>
    <w:rsid w:val="00F310A6"/>
    <w:rsid w:val="00F3216D"/>
    <w:rsid w:val="00F37852"/>
    <w:rsid w:val="00F40CEE"/>
    <w:rsid w:val="00F414F3"/>
    <w:rsid w:val="00F4378D"/>
    <w:rsid w:val="00F43D38"/>
    <w:rsid w:val="00F44C05"/>
    <w:rsid w:val="00F45455"/>
    <w:rsid w:val="00F45BAD"/>
    <w:rsid w:val="00F509A1"/>
    <w:rsid w:val="00F5530A"/>
    <w:rsid w:val="00F55C4C"/>
    <w:rsid w:val="00F574EE"/>
    <w:rsid w:val="00F57CE2"/>
    <w:rsid w:val="00F60C83"/>
    <w:rsid w:val="00F615FD"/>
    <w:rsid w:val="00F645D5"/>
    <w:rsid w:val="00F7104D"/>
    <w:rsid w:val="00F72CC4"/>
    <w:rsid w:val="00F72D91"/>
    <w:rsid w:val="00F74ADC"/>
    <w:rsid w:val="00F76F35"/>
    <w:rsid w:val="00F76FB2"/>
    <w:rsid w:val="00F82B08"/>
    <w:rsid w:val="00F83155"/>
    <w:rsid w:val="00F87751"/>
    <w:rsid w:val="00F94BC5"/>
    <w:rsid w:val="00F9604D"/>
    <w:rsid w:val="00F9767D"/>
    <w:rsid w:val="00F97C1A"/>
    <w:rsid w:val="00FA5042"/>
    <w:rsid w:val="00FB10C1"/>
    <w:rsid w:val="00FB2C47"/>
    <w:rsid w:val="00FB2D09"/>
    <w:rsid w:val="00FB7F1A"/>
    <w:rsid w:val="00FC4775"/>
    <w:rsid w:val="00FC5919"/>
    <w:rsid w:val="00FC785F"/>
    <w:rsid w:val="00FC78E2"/>
    <w:rsid w:val="00FD04DE"/>
    <w:rsid w:val="00FD611C"/>
    <w:rsid w:val="00FD69A7"/>
    <w:rsid w:val="00FE1887"/>
    <w:rsid w:val="00FE3D16"/>
    <w:rsid w:val="00FE73AA"/>
    <w:rsid w:val="00FE7D05"/>
    <w:rsid w:val="00FF2274"/>
    <w:rsid w:val="00FF356B"/>
    <w:rsid w:val="00FF4F0A"/>
    <w:rsid w:val="00FF6443"/>
    <w:rsid w:val="00FF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0A6DB-619C-4773-AD8B-219EBA80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99E"/>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B8299E"/>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8299E"/>
    <w:rPr>
      <w:rFonts w:ascii="Arial" w:eastAsia="Times New Roman" w:hAnsi="Arial" w:cs="Arial"/>
      <w:b/>
      <w:bCs/>
      <w:iCs/>
      <w:sz w:val="30"/>
      <w:szCs w:val="28"/>
      <w:lang w:eastAsia="ru-RU"/>
    </w:rPr>
  </w:style>
  <w:style w:type="paragraph" w:customStyle="1" w:styleId="ConsPlusTitle">
    <w:name w:val="ConsPlusTitle"/>
    <w:uiPriority w:val="99"/>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rsid w:val="00B8299E"/>
    <w:rPr>
      <w:sz w:val="28"/>
    </w:rPr>
  </w:style>
  <w:style w:type="character" w:customStyle="1" w:styleId="a4">
    <w:name w:val="Основной текст Знак"/>
    <w:basedOn w:val="a0"/>
    <w:link w:val="a3"/>
    <w:rsid w:val="00B8299E"/>
    <w:rPr>
      <w:rFonts w:ascii="Times New Roman" w:eastAsia="Times New Roman" w:hAnsi="Times New Roman" w:cs="Times New Roman"/>
      <w:sz w:val="28"/>
      <w:szCs w:val="24"/>
      <w:lang w:eastAsia="ru-RU"/>
    </w:rPr>
  </w:style>
  <w:style w:type="paragraph" w:styleId="a5">
    <w:name w:val="Title"/>
    <w:basedOn w:val="a"/>
    <w:link w:val="a6"/>
    <w:qFormat/>
    <w:rsid w:val="00B8299E"/>
    <w:pPr>
      <w:jc w:val="center"/>
    </w:pPr>
    <w:rPr>
      <w:b/>
      <w:bCs/>
      <w:sz w:val="32"/>
    </w:rPr>
  </w:style>
  <w:style w:type="character" w:customStyle="1" w:styleId="a6">
    <w:name w:val="Название Знак"/>
    <w:basedOn w:val="a0"/>
    <w:link w:val="a5"/>
    <w:rsid w:val="00B8299E"/>
    <w:rPr>
      <w:rFonts w:ascii="Times New Roman" w:eastAsia="Times New Roman" w:hAnsi="Times New Roman" w:cs="Times New Roman"/>
      <w:b/>
      <w:bCs/>
      <w:sz w:val="32"/>
      <w:szCs w:val="24"/>
      <w:lang w:eastAsia="ru-RU"/>
    </w:rPr>
  </w:style>
  <w:style w:type="character" w:styleId="a7">
    <w:name w:val="Hyperlink"/>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8">
    <w:name w:val="header"/>
    <w:basedOn w:val="a"/>
    <w:link w:val="a9"/>
    <w:rsid w:val="00B8299E"/>
    <w:pPr>
      <w:tabs>
        <w:tab w:val="center" w:pos="4677"/>
        <w:tab w:val="right" w:pos="9355"/>
      </w:tabs>
    </w:pPr>
  </w:style>
  <w:style w:type="character" w:customStyle="1" w:styleId="a9">
    <w:name w:val="Верхний колонтитул Знак"/>
    <w:basedOn w:val="a0"/>
    <w:link w:val="a8"/>
    <w:rsid w:val="00B8299E"/>
    <w:rPr>
      <w:rFonts w:ascii="Times New Roman" w:eastAsia="Times New Roman" w:hAnsi="Times New Roman" w:cs="Times New Roman"/>
      <w:sz w:val="24"/>
      <w:szCs w:val="24"/>
    </w:rPr>
  </w:style>
  <w:style w:type="paragraph" w:styleId="aa">
    <w:name w:val="footer"/>
    <w:basedOn w:val="a"/>
    <w:link w:val="ab"/>
    <w:uiPriority w:val="99"/>
    <w:rsid w:val="00B8299E"/>
    <w:pPr>
      <w:tabs>
        <w:tab w:val="center" w:pos="4677"/>
        <w:tab w:val="right" w:pos="9355"/>
      </w:tabs>
    </w:pPr>
  </w:style>
  <w:style w:type="character" w:customStyle="1" w:styleId="ab">
    <w:name w:val="Нижний колонтитул Знак"/>
    <w:basedOn w:val="a0"/>
    <w:link w:val="aa"/>
    <w:uiPriority w:val="99"/>
    <w:rsid w:val="00B8299E"/>
    <w:rPr>
      <w:rFonts w:ascii="Times New Roman" w:eastAsia="Times New Roman" w:hAnsi="Times New Roman" w:cs="Times New Roman"/>
      <w:sz w:val="24"/>
      <w:szCs w:val="24"/>
    </w:rPr>
  </w:style>
  <w:style w:type="table" w:styleId="ac">
    <w:name w:val="Table Grid"/>
    <w:basedOn w:val="a1"/>
    <w:uiPriority w:val="59"/>
    <w:rsid w:val="00B82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e">
    <w:name w:val="page number"/>
    <w:rsid w:val="00B8299E"/>
  </w:style>
  <w:style w:type="paragraph" w:styleId="af">
    <w:name w:val="Balloon Text"/>
    <w:basedOn w:val="a"/>
    <w:link w:val="af0"/>
    <w:rsid w:val="00B8299E"/>
    <w:rPr>
      <w:rFonts w:ascii="Tahoma" w:hAnsi="Tahoma"/>
      <w:sz w:val="16"/>
      <w:szCs w:val="16"/>
    </w:rPr>
  </w:style>
  <w:style w:type="character" w:customStyle="1" w:styleId="af0">
    <w:name w:val="Текст выноски Знак"/>
    <w:basedOn w:val="a0"/>
    <w:link w:val="af"/>
    <w:rsid w:val="00B8299E"/>
    <w:rPr>
      <w:rFonts w:ascii="Tahoma" w:eastAsia="Times New Roman" w:hAnsi="Tahoma" w:cs="Times New Roman"/>
      <w:sz w:val="16"/>
      <w:szCs w:val="16"/>
    </w:rPr>
  </w:style>
  <w:style w:type="character" w:customStyle="1" w:styleId="af1">
    <w:name w:val="Гипертекстовая ссылка"/>
    <w:uiPriority w:val="99"/>
    <w:rsid w:val="00B8299E"/>
    <w:rPr>
      <w:rFonts w:cs="Times New Roman"/>
      <w:b w:val="0"/>
      <w:color w:val="008000"/>
    </w:rPr>
  </w:style>
  <w:style w:type="paragraph" w:styleId="af2">
    <w:name w:val="Document Map"/>
    <w:basedOn w:val="a"/>
    <w:link w:val="af3"/>
    <w:semiHidden/>
    <w:rsid w:val="00B8299E"/>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299E"/>
    <w:rPr>
      <w:rFonts w:ascii="Tahoma" w:eastAsia="Times New Roman" w:hAnsi="Tahoma" w:cs="Tahoma"/>
      <w:sz w:val="20"/>
      <w:szCs w:val="20"/>
      <w:shd w:val="clear" w:color="auto" w:fill="000080"/>
      <w:lang w:eastAsia="ru-RU"/>
    </w:rPr>
  </w:style>
  <w:style w:type="paragraph" w:styleId="af4">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rsid w:val="00B8299E"/>
    <w:pPr>
      <w:spacing w:after="120" w:line="480" w:lineRule="auto"/>
    </w:pPr>
  </w:style>
  <w:style w:type="character" w:customStyle="1" w:styleId="22">
    <w:name w:val="Основной текст 2 Знак"/>
    <w:basedOn w:val="a0"/>
    <w:link w:val="21"/>
    <w:rsid w:val="00B8299E"/>
    <w:rPr>
      <w:rFonts w:ascii="Times New Roman" w:eastAsia="Times New Roman" w:hAnsi="Times New Roman" w:cs="Times New Roman"/>
      <w:sz w:val="24"/>
      <w:szCs w:val="24"/>
      <w:lang w:eastAsia="ru-RU"/>
    </w:rPr>
  </w:style>
  <w:style w:type="paragraph" w:styleId="af5">
    <w:name w:val="endnote text"/>
    <w:basedOn w:val="a"/>
    <w:link w:val="af6"/>
    <w:uiPriority w:val="99"/>
    <w:rsid w:val="00B8299E"/>
    <w:pPr>
      <w:autoSpaceDE w:val="0"/>
      <w:autoSpaceDN w:val="0"/>
      <w:ind w:firstLine="0"/>
      <w:jc w:val="left"/>
    </w:pPr>
    <w:rPr>
      <w:sz w:val="20"/>
      <w:szCs w:val="20"/>
    </w:rPr>
  </w:style>
  <w:style w:type="character" w:customStyle="1" w:styleId="af6">
    <w:name w:val="Текст концевой сноски Знак"/>
    <w:basedOn w:val="a0"/>
    <w:link w:val="af5"/>
    <w:uiPriority w:val="99"/>
    <w:rsid w:val="00B8299E"/>
    <w:rPr>
      <w:rFonts w:ascii="Times New Roman" w:eastAsia="Times New Roman" w:hAnsi="Times New Roman" w:cs="Times New Roman"/>
      <w:sz w:val="20"/>
      <w:szCs w:val="20"/>
      <w:lang w:eastAsia="ru-RU"/>
    </w:rPr>
  </w:style>
  <w:style w:type="character" w:styleId="af7">
    <w:name w:val="endnote reference"/>
    <w:uiPriority w:val="99"/>
    <w:rsid w:val="00B8299E"/>
    <w:rPr>
      <w:vertAlign w:val="superscript"/>
    </w:rPr>
  </w:style>
  <w:style w:type="paragraph" w:customStyle="1" w:styleId="af8">
    <w:name w:val="адрес"/>
    <w:basedOn w:val="a"/>
    <w:rsid w:val="00B8299E"/>
    <w:pPr>
      <w:spacing w:line="240" w:lineRule="atLeast"/>
      <w:ind w:left="5103" w:firstLine="0"/>
      <w:jc w:val="left"/>
    </w:pPr>
    <w:rPr>
      <w:sz w:val="28"/>
      <w:szCs w:val="20"/>
    </w:rPr>
  </w:style>
  <w:style w:type="paragraph" w:customStyle="1" w:styleId="af9">
    <w:name w:val="подпись"/>
    <w:basedOn w:val="a"/>
    <w:rsid w:val="00B8299E"/>
    <w:pPr>
      <w:tabs>
        <w:tab w:val="left" w:pos="6237"/>
      </w:tabs>
      <w:spacing w:line="240" w:lineRule="atLeast"/>
      <w:ind w:right="5387" w:firstLine="0"/>
      <w:jc w:val="left"/>
    </w:pPr>
    <w:rPr>
      <w:sz w:val="28"/>
      <w:szCs w:val="20"/>
    </w:rPr>
  </w:style>
  <w:style w:type="paragraph" w:styleId="afa">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b">
    <w:name w:val="footnote text"/>
    <w:basedOn w:val="a"/>
    <w:link w:val="afc"/>
    <w:rsid w:val="00B8299E"/>
    <w:pPr>
      <w:ind w:firstLine="0"/>
      <w:jc w:val="left"/>
    </w:pPr>
    <w:rPr>
      <w:sz w:val="20"/>
      <w:szCs w:val="20"/>
    </w:rPr>
  </w:style>
  <w:style w:type="character" w:customStyle="1" w:styleId="afc">
    <w:name w:val="Текст сноски Знак"/>
    <w:basedOn w:val="a0"/>
    <w:link w:val="afb"/>
    <w:rsid w:val="00B8299E"/>
    <w:rPr>
      <w:rFonts w:ascii="Times New Roman" w:eastAsia="Times New Roman" w:hAnsi="Times New Roman" w:cs="Times New Roman"/>
      <w:sz w:val="20"/>
      <w:szCs w:val="20"/>
      <w:lang w:eastAsia="ru-RU"/>
    </w:rPr>
  </w:style>
  <w:style w:type="character" w:styleId="afd">
    <w:name w:val="footnote reference"/>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rPr>
  </w:style>
  <w:style w:type="character" w:styleId="afe">
    <w:name w:val="Strong"/>
    <w:basedOn w:val="a0"/>
    <w:uiPriority w:val="22"/>
    <w:qFormat/>
    <w:rsid w:val="005C7527"/>
    <w:rPr>
      <w:b/>
      <w:bCs/>
    </w:rPr>
  </w:style>
  <w:style w:type="character" w:customStyle="1" w:styleId="10">
    <w:name w:val="Заголовок 1 Знак"/>
    <w:basedOn w:val="a0"/>
    <w:link w:val="1"/>
    <w:uiPriority w:val="9"/>
    <w:rsid w:val="007D6101"/>
    <w:rPr>
      <w:rFonts w:asciiTheme="majorHAnsi" w:eastAsiaTheme="majorEastAsia" w:hAnsiTheme="majorHAnsi" w:cstheme="majorBidi"/>
      <w:b/>
      <w:bCs/>
      <w:color w:val="365F91" w:themeColor="accent1" w:themeShade="BF"/>
      <w:sz w:val="28"/>
      <w:szCs w:val="28"/>
      <w:lang w:eastAsia="ru-RU"/>
    </w:rPr>
  </w:style>
  <w:style w:type="character" w:customStyle="1" w:styleId="aff">
    <w:name w:val="Основной текст_"/>
    <w:basedOn w:val="a0"/>
    <w:link w:val="5"/>
    <w:rsid w:val="007048C3"/>
    <w:rPr>
      <w:rFonts w:ascii="Arial" w:eastAsia="Arial" w:hAnsi="Arial" w:cs="Arial"/>
      <w:shd w:val="clear" w:color="auto" w:fill="FFFFFF"/>
    </w:rPr>
  </w:style>
  <w:style w:type="paragraph" w:customStyle="1" w:styleId="5">
    <w:name w:val="Основной текст5"/>
    <w:basedOn w:val="a"/>
    <w:link w:val="aff"/>
    <w:rsid w:val="007048C3"/>
    <w:pPr>
      <w:widowControl w:val="0"/>
      <w:shd w:val="clear" w:color="auto" w:fill="FFFFFF"/>
      <w:spacing w:line="274" w:lineRule="exact"/>
      <w:ind w:firstLine="0"/>
      <w:jc w:val="center"/>
    </w:pPr>
    <w:rPr>
      <w:rFonts w:ascii="Arial" w:eastAsia="Arial" w:hAnsi="Arial" w:cs="Arial"/>
      <w:sz w:val="22"/>
      <w:szCs w:val="22"/>
      <w:lang w:eastAsia="en-US"/>
    </w:rPr>
  </w:style>
  <w:style w:type="character" w:customStyle="1" w:styleId="11">
    <w:name w:val="Заголовок №1_"/>
    <w:basedOn w:val="a0"/>
    <w:link w:val="12"/>
    <w:rsid w:val="007048C3"/>
    <w:rPr>
      <w:rFonts w:ascii="Arial" w:eastAsia="Arial" w:hAnsi="Arial" w:cs="Arial"/>
      <w:b/>
      <w:bCs/>
      <w:shd w:val="clear" w:color="auto" w:fill="FFFFFF"/>
    </w:rPr>
  </w:style>
  <w:style w:type="paragraph" w:customStyle="1" w:styleId="12">
    <w:name w:val="Заголовок №1"/>
    <w:basedOn w:val="a"/>
    <w:link w:val="11"/>
    <w:rsid w:val="007048C3"/>
    <w:pPr>
      <w:widowControl w:val="0"/>
      <w:shd w:val="clear" w:color="auto" w:fill="FFFFFF"/>
      <w:spacing w:before="480" w:after="240" w:line="274" w:lineRule="exact"/>
      <w:ind w:firstLine="0"/>
      <w:jc w:val="center"/>
      <w:outlineLvl w:val="0"/>
    </w:pPr>
    <w:rPr>
      <w:rFonts w:ascii="Arial" w:eastAsia="Arial" w:hAnsi="Arial" w:cs="Arial"/>
      <w:b/>
      <w:bCs/>
      <w:sz w:val="22"/>
      <w:szCs w:val="22"/>
      <w:lang w:eastAsia="en-US"/>
    </w:rPr>
  </w:style>
  <w:style w:type="character" w:customStyle="1" w:styleId="aff0">
    <w:name w:val="Подпись к таблице_"/>
    <w:basedOn w:val="a0"/>
    <w:link w:val="aff1"/>
    <w:rsid w:val="000070E3"/>
    <w:rPr>
      <w:rFonts w:ascii="Arial" w:eastAsia="Arial" w:hAnsi="Arial" w:cs="Arial"/>
      <w:shd w:val="clear" w:color="auto" w:fill="FFFFFF"/>
    </w:rPr>
  </w:style>
  <w:style w:type="paragraph" w:customStyle="1" w:styleId="aff1">
    <w:name w:val="Подпись к таблице"/>
    <w:basedOn w:val="a"/>
    <w:link w:val="aff0"/>
    <w:rsid w:val="000070E3"/>
    <w:pPr>
      <w:widowControl w:val="0"/>
      <w:shd w:val="clear" w:color="auto" w:fill="FFFFFF"/>
      <w:spacing w:line="0" w:lineRule="atLeast"/>
      <w:ind w:firstLine="0"/>
      <w:jc w:val="left"/>
    </w:pPr>
    <w:rPr>
      <w:rFonts w:ascii="Arial" w:eastAsia="Arial" w:hAnsi="Arial" w:cs="Arial"/>
      <w:sz w:val="22"/>
      <w:szCs w:val="22"/>
      <w:lang w:eastAsia="en-US"/>
    </w:rPr>
  </w:style>
  <w:style w:type="character" w:customStyle="1" w:styleId="23">
    <w:name w:val="Основной текст (2)_"/>
    <w:basedOn w:val="a0"/>
    <w:link w:val="24"/>
    <w:rsid w:val="006A15C9"/>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6A15C9"/>
    <w:pPr>
      <w:widowControl w:val="0"/>
      <w:shd w:val="clear" w:color="auto" w:fill="FFFFFF"/>
      <w:spacing w:after="180" w:line="240" w:lineRule="exact"/>
      <w:ind w:hanging="660"/>
    </w:pPr>
    <w:rPr>
      <w:sz w:val="28"/>
      <w:szCs w:val="28"/>
      <w:lang w:eastAsia="en-US"/>
    </w:rPr>
  </w:style>
  <w:style w:type="character" w:customStyle="1" w:styleId="50">
    <w:name w:val="Основной текст (5)_"/>
    <w:basedOn w:val="a0"/>
    <w:rsid w:val="006A15C9"/>
    <w:rPr>
      <w:rFonts w:ascii="Times New Roman" w:eastAsia="Times New Roman" w:hAnsi="Times New Roman" w:cs="Times New Roman"/>
      <w:b w:val="0"/>
      <w:bCs w:val="0"/>
      <w:i/>
      <w:iCs/>
      <w:smallCaps w:val="0"/>
      <w:strike w:val="0"/>
      <w:u w:val="none"/>
    </w:rPr>
  </w:style>
  <w:style w:type="character" w:customStyle="1" w:styleId="51">
    <w:name w:val="Основной текст (5)"/>
    <w:basedOn w:val="50"/>
    <w:rsid w:val="006A15C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3139">
      <w:bodyDiv w:val="1"/>
      <w:marLeft w:val="0"/>
      <w:marRight w:val="0"/>
      <w:marTop w:val="0"/>
      <w:marBottom w:val="0"/>
      <w:divBdr>
        <w:top w:val="none" w:sz="0" w:space="0" w:color="auto"/>
        <w:left w:val="none" w:sz="0" w:space="0" w:color="auto"/>
        <w:bottom w:val="none" w:sz="0" w:space="0" w:color="auto"/>
        <w:right w:val="none" w:sz="0" w:space="0" w:color="auto"/>
      </w:divBdr>
    </w:div>
    <w:div w:id="592010562">
      <w:bodyDiv w:val="1"/>
      <w:marLeft w:val="0"/>
      <w:marRight w:val="0"/>
      <w:marTop w:val="0"/>
      <w:marBottom w:val="0"/>
      <w:divBdr>
        <w:top w:val="none" w:sz="0" w:space="0" w:color="auto"/>
        <w:left w:val="none" w:sz="0" w:space="0" w:color="auto"/>
        <w:bottom w:val="none" w:sz="0" w:space="0" w:color="auto"/>
        <w:right w:val="none" w:sz="0" w:space="0" w:color="auto"/>
      </w:divBdr>
    </w:div>
    <w:div w:id="930816773">
      <w:bodyDiv w:val="1"/>
      <w:marLeft w:val="0"/>
      <w:marRight w:val="0"/>
      <w:marTop w:val="0"/>
      <w:marBottom w:val="0"/>
      <w:divBdr>
        <w:top w:val="none" w:sz="0" w:space="0" w:color="auto"/>
        <w:left w:val="none" w:sz="0" w:space="0" w:color="auto"/>
        <w:bottom w:val="none" w:sz="0" w:space="0" w:color="auto"/>
        <w:right w:val="none" w:sz="0" w:space="0" w:color="auto"/>
      </w:divBdr>
    </w:div>
    <w:div w:id="1062750956">
      <w:bodyDiv w:val="1"/>
      <w:marLeft w:val="0"/>
      <w:marRight w:val="0"/>
      <w:marTop w:val="0"/>
      <w:marBottom w:val="0"/>
      <w:divBdr>
        <w:top w:val="none" w:sz="0" w:space="0" w:color="auto"/>
        <w:left w:val="none" w:sz="0" w:space="0" w:color="auto"/>
        <w:bottom w:val="none" w:sz="0" w:space="0" w:color="auto"/>
        <w:right w:val="none" w:sz="0" w:space="0" w:color="auto"/>
      </w:divBdr>
      <w:divsChild>
        <w:div w:id="270820017">
          <w:marLeft w:val="0"/>
          <w:marRight w:val="0"/>
          <w:marTop w:val="0"/>
          <w:marBottom w:val="0"/>
          <w:divBdr>
            <w:top w:val="none" w:sz="0" w:space="0" w:color="auto"/>
            <w:left w:val="none" w:sz="0" w:space="0" w:color="auto"/>
            <w:bottom w:val="none" w:sz="0" w:space="0" w:color="auto"/>
            <w:right w:val="none" w:sz="0" w:space="0" w:color="auto"/>
          </w:divBdr>
          <w:divsChild>
            <w:div w:id="1555502912">
              <w:marLeft w:val="0"/>
              <w:marRight w:val="0"/>
              <w:marTop w:val="0"/>
              <w:marBottom w:val="0"/>
              <w:divBdr>
                <w:top w:val="single" w:sz="6" w:space="8" w:color="E3E0CD"/>
                <w:left w:val="single" w:sz="6" w:space="8" w:color="E3E0CD"/>
                <w:bottom w:val="single" w:sz="6" w:space="8" w:color="E3E0CD"/>
                <w:right w:val="single" w:sz="6" w:space="8" w:color="E3E0CD"/>
              </w:divBdr>
              <w:divsChild>
                <w:div w:id="1428651333">
                  <w:marLeft w:val="0"/>
                  <w:marRight w:val="0"/>
                  <w:marTop w:val="0"/>
                  <w:marBottom w:val="0"/>
                  <w:divBdr>
                    <w:top w:val="none" w:sz="0" w:space="0" w:color="auto"/>
                    <w:left w:val="none" w:sz="0" w:space="0" w:color="auto"/>
                    <w:bottom w:val="none" w:sz="0" w:space="0" w:color="auto"/>
                    <w:right w:val="none" w:sz="0" w:space="0" w:color="auto"/>
                  </w:divBdr>
                  <w:divsChild>
                    <w:div w:id="21266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7888">
      <w:bodyDiv w:val="1"/>
      <w:marLeft w:val="0"/>
      <w:marRight w:val="0"/>
      <w:marTop w:val="0"/>
      <w:marBottom w:val="0"/>
      <w:divBdr>
        <w:top w:val="none" w:sz="0" w:space="0" w:color="auto"/>
        <w:left w:val="none" w:sz="0" w:space="0" w:color="auto"/>
        <w:bottom w:val="none" w:sz="0" w:space="0" w:color="auto"/>
        <w:right w:val="none" w:sz="0" w:space="0" w:color="auto"/>
      </w:divBdr>
    </w:div>
    <w:div w:id="1122773287">
      <w:bodyDiv w:val="1"/>
      <w:marLeft w:val="0"/>
      <w:marRight w:val="0"/>
      <w:marTop w:val="0"/>
      <w:marBottom w:val="0"/>
      <w:divBdr>
        <w:top w:val="none" w:sz="0" w:space="0" w:color="auto"/>
        <w:left w:val="none" w:sz="0" w:space="0" w:color="auto"/>
        <w:bottom w:val="none" w:sz="0" w:space="0" w:color="auto"/>
        <w:right w:val="none" w:sz="0" w:space="0" w:color="auto"/>
      </w:divBdr>
      <w:divsChild>
        <w:div w:id="653678673">
          <w:marLeft w:val="0"/>
          <w:marRight w:val="0"/>
          <w:marTop w:val="0"/>
          <w:marBottom w:val="0"/>
          <w:divBdr>
            <w:top w:val="none" w:sz="0" w:space="0" w:color="auto"/>
            <w:left w:val="none" w:sz="0" w:space="0" w:color="auto"/>
            <w:bottom w:val="none" w:sz="0" w:space="0" w:color="auto"/>
            <w:right w:val="none" w:sz="0" w:space="0" w:color="auto"/>
          </w:divBdr>
          <w:divsChild>
            <w:div w:id="2066099971">
              <w:marLeft w:val="0"/>
              <w:marRight w:val="0"/>
              <w:marTop w:val="0"/>
              <w:marBottom w:val="0"/>
              <w:divBdr>
                <w:top w:val="none" w:sz="0" w:space="0" w:color="auto"/>
                <w:left w:val="none" w:sz="0" w:space="0" w:color="auto"/>
                <w:bottom w:val="none" w:sz="0" w:space="0" w:color="auto"/>
                <w:right w:val="none" w:sz="0" w:space="0" w:color="auto"/>
              </w:divBdr>
              <w:divsChild>
                <w:div w:id="900599615">
                  <w:marLeft w:val="3900"/>
                  <w:marRight w:val="3900"/>
                  <w:marTop w:val="0"/>
                  <w:marBottom w:val="0"/>
                  <w:divBdr>
                    <w:top w:val="none" w:sz="0" w:space="0" w:color="auto"/>
                    <w:left w:val="none" w:sz="0" w:space="0" w:color="auto"/>
                    <w:bottom w:val="none" w:sz="0" w:space="0" w:color="auto"/>
                    <w:right w:val="none" w:sz="0" w:space="0" w:color="auto"/>
                  </w:divBdr>
                  <w:divsChild>
                    <w:div w:id="111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alsaleks@tomsk.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gosudarstvennaya_poshli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D8D316AC6D46CD9D17BC0AAEC549ABB1051F87483DAEA0791886FC9DF4A53B89A613974O31F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7179-3257-42CF-8980-96A61BB5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9094</Words>
  <Characters>51840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Ильичёва Ольга Ивановна</cp:lastModifiedBy>
  <cp:revision>2</cp:revision>
  <cp:lastPrinted>2022-10-24T04:24:00Z</cp:lastPrinted>
  <dcterms:created xsi:type="dcterms:W3CDTF">2022-10-24T04:39:00Z</dcterms:created>
  <dcterms:modified xsi:type="dcterms:W3CDTF">2022-10-24T04:39:00Z</dcterms:modified>
</cp:coreProperties>
</file>