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F47" w:rsidRPr="00D21A1D" w:rsidRDefault="00542F47" w:rsidP="00542F47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885825" cy="1066800"/>
            <wp:effectExtent l="19050" t="0" r="9525" b="0"/>
            <wp:docPr id="3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47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7ADB">
        <w:rPr>
          <w:rFonts w:ascii="Times New Roman" w:hAnsi="Times New Roman" w:cs="Times New Roman"/>
          <w:b/>
          <w:caps/>
          <w:sz w:val="32"/>
          <w:szCs w:val="32"/>
        </w:rPr>
        <w:t xml:space="preserve">АДминистрация Александровского сельского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    </w:t>
      </w:r>
    </w:p>
    <w:p w:rsidR="00542F47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557ADB">
        <w:rPr>
          <w:rFonts w:ascii="Times New Roman" w:hAnsi="Times New Roman" w:cs="Times New Roman"/>
          <w:b/>
          <w:caps/>
          <w:sz w:val="32"/>
          <w:szCs w:val="32"/>
        </w:rPr>
        <w:t>ПОселения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</w:p>
    <w:p w:rsidR="00A317DF" w:rsidRDefault="00A317DF" w:rsidP="00542F47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</w:p>
    <w:p w:rsidR="00542F47" w:rsidRPr="00557ADB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557ADB">
        <w:rPr>
          <w:rFonts w:ascii="Times New Roman" w:hAnsi="Times New Roman" w:cs="Times New Roman"/>
          <w:b/>
          <w:sz w:val="32"/>
        </w:rPr>
        <w:t>ПОСТАНОВЛЕНИЕ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179"/>
        <w:gridCol w:w="5068"/>
      </w:tblGrid>
      <w:tr w:rsidR="00542F47" w:rsidRPr="009C7233" w:rsidTr="00245F46">
        <w:trPr>
          <w:trHeight w:val="441"/>
        </w:trPr>
        <w:tc>
          <w:tcPr>
            <w:tcW w:w="4227" w:type="dxa"/>
          </w:tcPr>
          <w:p w:rsidR="00542F47" w:rsidRPr="009C7233" w:rsidRDefault="00542F47" w:rsidP="00C3774D">
            <w:pPr>
              <w:ind w:left="493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130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913042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130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</w:p>
        </w:tc>
        <w:tc>
          <w:tcPr>
            <w:tcW w:w="5144" w:type="dxa"/>
          </w:tcPr>
          <w:p w:rsidR="00542F47" w:rsidRPr="009C7233" w:rsidRDefault="00542F47" w:rsidP="00913042">
            <w:pPr>
              <w:pStyle w:val="2"/>
              <w:spacing w:before="0" w:after="0"/>
              <w:ind w:right="-81"/>
              <w:jc w:val="right"/>
              <w:rPr>
                <w:sz w:val="24"/>
                <w:szCs w:val="24"/>
              </w:rPr>
            </w:pPr>
            <w:r w:rsidRPr="009C7233">
              <w:rPr>
                <w:sz w:val="24"/>
                <w:szCs w:val="24"/>
              </w:rPr>
              <w:t xml:space="preserve">                       </w:t>
            </w:r>
            <w:r w:rsidRPr="009C7233">
              <w:rPr>
                <w:b w:val="0"/>
                <w:sz w:val="24"/>
                <w:szCs w:val="24"/>
              </w:rPr>
              <w:t>№</w:t>
            </w:r>
            <w:r w:rsidRPr="009C7233">
              <w:rPr>
                <w:sz w:val="24"/>
                <w:szCs w:val="24"/>
              </w:rPr>
              <w:t xml:space="preserve"> </w:t>
            </w:r>
            <w:r w:rsidR="00913042" w:rsidRPr="00913042">
              <w:rPr>
                <w:b w:val="0"/>
                <w:sz w:val="24"/>
                <w:szCs w:val="24"/>
              </w:rPr>
              <w:t>245</w:t>
            </w:r>
          </w:p>
        </w:tc>
      </w:tr>
      <w:tr w:rsidR="00542F47" w:rsidRPr="009C7233" w:rsidTr="00245F46">
        <w:trPr>
          <w:trHeight w:val="335"/>
        </w:trPr>
        <w:tc>
          <w:tcPr>
            <w:tcW w:w="9371" w:type="dxa"/>
            <w:gridSpan w:val="2"/>
          </w:tcPr>
          <w:p w:rsidR="00542F47" w:rsidRPr="009C7233" w:rsidRDefault="00542F47" w:rsidP="0024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>с. Александровское</w:t>
            </w:r>
          </w:p>
        </w:tc>
      </w:tr>
    </w:tbl>
    <w:p w:rsidR="00542F47" w:rsidRPr="009C7233" w:rsidRDefault="00542F47" w:rsidP="00542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985"/>
      </w:tblGrid>
      <w:tr w:rsidR="00542F47" w:rsidRPr="009C7233" w:rsidTr="004C32A2">
        <w:trPr>
          <w:trHeight w:val="1691"/>
        </w:trPr>
        <w:tc>
          <w:tcPr>
            <w:tcW w:w="4985" w:type="dxa"/>
          </w:tcPr>
          <w:p w:rsidR="00542F47" w:rsidRPr="00542F47" w:rsidRDefault="00851E1C" w:rsidP="001426CE">
            <w:pPr>
              <w:spacing w:after="0" w:line="240" w:lineRule="auto"/>
              <w:ind w:lef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Порядка создания координационных или совещательных органов в области развития малого и среднего предпринимательства на территории муниципального образования «Александровское сельское поселение»</w:t>
            </w:r>
          </w:p>
        </w:tc>
      </w:tr>
    </w:tbl>
    <w:p w:rsidR="00542F47" w:rsidRDefault="00542F47" w:rsidP="00542F47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FD29E7" w:rsidRDefault="00851E1C" w:rsidP="00FD29E7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соответствии со статьей 13 Федерального закона от 24 июля 2007 года № 209-ФЗ «О развитии малого и среднего предпринимательства в Российской Федерации</w:t>
      </w:r>
      <w:r w:rsidR="00117F11">
        <w:rPr>
          <w:b w:val="0"/>
          <w:sz w:val="24"/>
          <w:szCs w:val="24"/>
        </w:rPr>
        <w:t>, и</w:t>
      </w:r>
      <w:r w:rsidR="00FD29E7">
        <w:rPr>
          <w:b w:val="0"/>
          <w:sz w:val="24"/>
          <w:szCs w:val="24"/>
        </w:rPr>
        <w:t xml:space="preserve"> </w:t>
      </w:r>
      <w:r w:rsidR="00771409">
        <w:rPr>
          <w:b w:val="0"/>
          <w:sz w:val="24"/>
          <w:szCs w:val="24"/>
        </w:rPr>
        <w:t xml:space="preserve">пунктом 28 статьи 6 </w:t>
      </w:r>
      <w:r w:rsidR="00FD29E7" w:rsidRPr="00FD29E7">
        <w:rPr>
          <w:b w:val="0"/>
          <w:sz w:val="24"/>
          <w:szCs w:val="24"/>
        </w:rPr>
        <w:t>Устав</w:t>
      </w:r>
      <w:r w:rsidR="00117F11">
        <w:rPr>
          <w:b w:val="0"/>
          <w:sz w:val="24"/>
          <w:szCs w:val="24"/>
        </w:rPr>
        <w:t>а</w:t>
      </w:r>
      <w:r w:rsidR="00FD29E7" w:rsidRPr="00FD29E7">
        <w:rPr>
          <w:b w:val="0"/>
          <w:sz w:val="24"/>
          <w:szCs w:val="24"/>
        </w:rPr>
        <w:t xml:space="preserve"> муниципального образования «Александровское сельское поселение»,</w:t>
      </w:r>
    </w:p>
    <w:p w:rsidR="00FD29E7" w:rsidRDefault="00FD29E7" w:rsidP="00FD29E7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542F47" w:rsidRPr="00FD29E7" w:rsidRDefault="00542F47" w:rsidP="00FD29E7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FD29E7">
        <w:rPr>
          <w:b w:val="0"/>
          <w:sz w:val="24"/>
          <w:szCs w:val="24"/>
        </w:rPr>
        <w:t>ПОСТАНОВЛЯЮ:</w:t>
      </w:r>
    </w:p>
    <w:p w:rsidR="00FD29E7" w:rsidRPr="00FD29E7" w:rsidRDefault="00FD29E7" w:rsidP="00F2073F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D29E7">
        <w:rPr>
          <w:rFonts w:ascii="Times New Roman" w:hAnsi="Times New Roman" w:cs="Times New Roman"/>
          <w:sz w:val="24"/>
          <w:szCs w:val="24"/>
        </w:rPr>
        <w:t>1.</w:t>
      </w:r>
      <w:r w:rsidR="00F2073F">
        <w:rPr>
          <w:rFonts w:ascii="Times New Roman" w:hAnsi="Times New Roman" w:cs="Times New Roman"/>
          <w:sz w:val="24"/>
          <w:szCs w:val="24"/>
        </w:rPr>
        <w:t xml:space="preserve"> </w:t>
      </w:r>
      <w:r w:rsidRPr="00FD29E7">
        <w:rPr>
          <w:rFonts w:ascii="Times New Roman" w:hAnsi="Times New Roman" w:cs="Times New Roman"/>
          <w:sz w:val="24"/>
          <w:szCs w:val="24"/>
        </w:rPr>
        <w:t>Утвердить прилагаемый Порядок создания координационных или совещательных органов в области развития малого и среднего предпринимательства на территории муниципального образования «Александровское сельское поселение».</w:t>
      </w:r>
    </w:p>
    <w:p w:rsidR="00FD29E7" w:rsidRDefault="00FD29E7" w:rsidP="00F2073F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D29E7">
        <w:rPr>
          <w:rFonts w:ascii="Times New Roman" w:hAnsi="Times New Roman" w:cs="Times New Roman"/>
          <w:sz w:val="24"/>
          <w:szCs w:val="24"/>
        </w:rPr>
        <w:t>2.</w:t>
      </w:r>
      <w:r w:rsidR="00F2073F">
        <w:rPr>
          <w:rFonts w:ascii="Times New Roman" w:hAnsi="Times New Roman" w:cs="Times New Roman"/>
          <w:sz w:val="24"/>
          <w:szCs w:val="24"/>
        </w:rPr>
        <w:t xml:space="preserve"> </w:t>
      </w:r>
      <w:r w:rsidRPr="00FD29E7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со дня его официального опубликования.</w:t>
      </w:r>
    </w:p>
    <w:p w:rsidR="00FD29E7" w:rsidRPr="00FD29E7" w:rsidRDefault="00FD29E7" w:rsidP="00F2073F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2073F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постановления оставляю за собой.</w:t>
      </w:r>
    </w:p>
    <w:p w:rsidR="00FD29E7" w:rsidRPr="00FD29E7" w:rsidRDefault="00FD29E7" w:rsidP="00F2073F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542F47" w:rsidRPr="00594056" w:rsidRDefault="00FD29E7" w:rsidP="00B76C54">
      <w:pPr>
        <w:shd w:val="clear" w:color="auto" w:fill="FFFFFF"/>
        <w:ind w:firstLine="708"/>
        <w:jc w:val="both"/>
        <w:rPr>
          <w:rFonts w:ascii="Times New Roman" w:hAnsi="Times New Roman" w:cs="Times New Roman"/>
        </w:rPr>
      </w:pPr>
      <w:r w:rsidRPr="00FD29E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248" w:type="dxa"/>
        <w:tblInd w:w="108" w:type="dxa"/>
        <w:tblLook w:val="0000" w:firstRow="0" w:lastRow="0" w:firstColumn="0" w:lastColumn="0" w:noHBand="0" w:noVBand="0"/>
      </w:tblPr>
      <w:tblGrid>
        <w:gridCol w:w="4287"/>
        <w:gridCol w:w="4961"/>
      </w:tblGrid>
      <w:tr w:rsidR="00542F47" w:rsidRPr="009C7233" w:rsidTr="00B76C54">
        <w:trPr>
          <w:trHeight w:val="263"/>
        </w:trPr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</w:tcPr>
          <w:p w:rsidR="004A5DA2" w:rsidRDefault="00542F47" w:rsidP="00245F46">
            <w:pPr>
              <w:pStyle w:val="a5"/>
              <w:rPr>
                <w:rFonts w:ascii="Times New Roman" w:hAnsi="Times New Roman" w:cs="Times New Roman"/>
              </w:rPr>
            </w:pPr>
            <w:r w:rsidRPr="009C7233">
              <w:rPr>
                <w:rFonts w:ascii="Times New Roman" w:hAnsi="Times New Roman" w:cs="Times New Roman"/>
              </w:rPr>
              <w:t xml:space="preserve">Глава </w:t>
            </w:r>
            <w:r w:rsidR="004A5DA2">
              <w:rPr>
                <w:rFonts w:ascii="Times New Roman" w:hAnsi="Times New Roman" w:cs="Times New Roman"/>
              </w:rPr>
              <w:t xml:space="preserve">Александровского </w:t>
            </w:r>
          </w:p>
          <w:p w:rsidR="00542F47" w:rsidRPr="009C7233" w:rsidRDefault="004A5DA2" w:rsidP="00B76C5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сельского </w:t>
            </w:r>
            <w:r w:rsidR="00542F47" w:rsidRPr="009C7233">
              <w:rPr>
                <w:rFonts w:ascii="Times New Roman" w:hAnsi="Times New Roman" w:cs="Times New Roman"/>
              </w:rPr>
              <w:t>поселения</w:t>
            </w:r>
            <w:r w:rsidR="00B76C54">
              <w:rPr>
                <w:rFonts w:ascii="Times New Roman" w:hAnsi="Times New Roman" w:cs="Times New Roman"/>
              </w:rPr>
              <w:t xml:space="preserve">                              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4A5DA2" w:rsidRDefault="004A5DA2" w:rsidP="00245F46">
            <w:pPr>
              <w:pStyle w:val="a4"/>
              <w:jc w:val="right"/>
              <w:rPr>
                <w:rFonts w:ascii="Times New Roman" w:hAnsi="Times New Roman" w:cs="Times New Roman"/>
              </w:rPr>
            </w:pPr>
          </w:p>
          <w:p w:rsidR="00542F47" w:rsidRPr="009C7233" w:rsidRDefault="00B76C54" w:rsidP="00B76C54">
            <w:pPr>
              <w:pStyle w:val="a4"/>
              <w:tabs>
                <w:tab w:val="left" w:pos="690"/>
                <w:tab w:val="right" w:pos="4745"/>
              </w:tabs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Подпись</w:t>
            </w:r>
            <w:r>
              <w:rPr>
                <w:rFonts w:ascii="Times New Roman" w:hAnsi="Times New Roman" w:cs="Times New Roman"/>
              </w:rPr>
              <w:tab/>
              <w:t xml:space="preserve">             </w:t>
            </w:r>
            <w:r w:rsidR="00542F47" w:rsidRPr="009C7233">
              <w:rPr>
                <w:rFonts w:ascii="Times New Roman" w:hAnsi="Times New Roman" w:cs="Times New Roman"/>
              </w:rPr>
              <w:t>Д.В. Пьянков</w:t>
            </w:r>
          </w:p>
        </w:tc>
      </w:tr>
    </w:tbl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C32A2" w:rsidRDefault="004C32A2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2073F" w:rsidRDefault="00F2073F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2073F" w:rsidRDefault="00F2073F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2073F" w:rsidRDefault="00F2073F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76C54" w:rsidRDefault="00B76C54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76C54" w:rsidRDefault="00B76C54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76C54" w:rsidRDefault="00B76C54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76C54" w:rsidRDefault="00B76C54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2073F" w:rsidRDefault="00F2073F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C32A2" w:rsidRDefault="004C32A2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C32A2" w:rsidRDefault="004C32A2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Pr="00E56542" w:rsidRDefault="00F2073F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Вальтер Л.Н.</w:t>
      </w:r>
      <w:r w:rsidR="00542F47">
        <w:rPr>
          <w:rFonts w:ascii="Times New Roman" w:hAnsi="Times New Roman" w:cs="Times New Roman"/>
          <w:sz w:val="16"/>
          <w:szCs w:val="16"/>
        </w:rPr>
        <w:t xml:space="preserve"> </w:t>
      </w:r>
      <w:r w:rsidR="00542F47" w:rsidRPr="00E56542">
        <w:rPr>
          <w:rFonts w:ascii="Times New Roman" w:hAnsi="Times New Roman" w:cs="Times New Roman"/>
          <w:sz w:val="16"/>
          <w:szCs w:val="16"/>
        </w:rPr>
        <w:t>8(38255) 2-47-</w:t>
      </w:r>
      <w:r w:rsidR="004A5DA2">
        <w:rPr>
          <w:rFonts w:ascii="Times New Roman" w:hAnsi="Times New Roman" w:cs="Times New Roman"/>
          <w:sz w:val="16"/>
          <w:szCs w:val="16"/>
        </w:rPr>
        <w:t>85</w:t>
      </w:r>
    </w:p>
    <w:p w:rsidR="00211C1F" w:rsidRDefault="00F2073F" w:rsidP="004C32A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Разослать: в дело</w:t>
      </w:r>
      <w:r w:rsidR="00117F11">
        <w:rPr>
          <w:rFonts w:ascii="Times New Roman" w:hAnsi="Times New Roman" w:cs="Times New Roman"/>
          <w:sz w:val="16"/>
          <w:szCs w:val="16"/>
        </w:rPr>
        <w:t xml:space="preserve"> Жукова И.О.,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4A5DA2">
        <w:rPr>
          <w:rFonts w:ascii="Times New Roman" w:hAnsi="Times New Roman" w:cs="Times New Roman"/>
          <w:sz w:val="16"/>
          <w:szCs w:val="16"/>
        </w:rPr>
        <w:t>Ильичёва О.И.</w:t>
      </w:r>
      <w:r w:rsidR="00117F11">
        <w:rPr>
          <w:rFonts w:ascii="Times New Roman" w:hAnsi="Times New Roman" w:cs="Times New Roman"/>
          <w:sz w:val="16"/>
          <w:szCs w:val="16"/>
        </w:rPr>
        <w:t>, Тимонова Д.В., Ткаченко Е.В.</w:t>
      </w:r>
    </w:p>
    <w:p w:rsidR="00913042" w:rsidRDefault="00913042" w:rsidP="004C32A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13042" w:rsidRDefault="00913042" w:rsidP="004C32A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13042" w:rsidRDefault="00913042" w:rsidP="004C32A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C06C0" w:rsidRPr="00C90BF5" w:rsidRDefault="00DC06C0" w:rsidP="00DC06C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90BF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к </w:t>
      </w:r>
      <w:r>
        <w:rPr>
          <w:rFonts w:ascii="Times New Roman" w:eastAsia="Calibri" w:hAnsi="Times New Roman" w:cs="Times New Roman"/>
          <w:sz w:val="24"/>
          <w:szCs w:val="24"/>
        </w:rPr>
        <w:t>Постановлению</w:t>
      </w:r>
      <w:r w:rsidRPr="00C90B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C06C0" w:rsidRPr="00C90BF5" w:rsidRDefault="00DC06C0" w:rsidP="00DC06C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C90BF5">
        <w:rPr>
          <w:rFonts w:ascii="Times New Roman" w:eastAsia="Calibri" w:hAnsi="Times New Roman" w:cs="Times New Roman"/>
          <w:sz w:val="24"/>
          <w:szCs w:val="24"/>
        </w:rPr>
        <w:t xml:space="preserve"> Александровского сельского поселения</w:t>
      </w:r>
    </w:p>
    <w:p w:rsidR="00DC06C0" w:rsidRDefault="00DC06C0" w:rsidP="00DC06C0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90BF5">
        <w:rPr>
          <w:rFonts w:ascii="Times New Roman" w:eastAsia="Calibri" w:hAnsi="Times New Roman" w:cs="Times New Roman"/>
          <w:sz w:val="24"/>
          <w:szCs w:val="24"/>
        </w:rPr>
        <w:t>от «</w:t>
      </w:r>
      <w:r>
        <w:rPr>
          <w:rFonts w:ascii="Times New Roman" w:eastAsia="Calibri" w:hAnsi="Times New Roman" w:cs="Times New Roman"/>
          <w:sz w:val="24"/>
          <w:szCs w:val="24"/>
        </w:rPr>
        <w:t>14</w:t>
      </w:r>
      <w:r w:rsidRPr="00C90BF5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sz w:val="24"/>
          <w:szCs w:val="24"/>
        </w:rPr>
        <w:t>июня</w:t>
      </w:r>
      <w:r w:rsidRPr="00C90BF5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C90BF5">
        <w:rPr>
          <w:rFonts w:ascii="Times New Roman" w:eastAsia="Calibri" w:hAnsi="Times New Roman" w:cs="Times New Roman"/>
          <w:sz w:val="24"/>
          <w:szCs w:val="24"/>
        </w:rPr>
        <w:t xml:space="preserve"> г. №</w:t>
      </w:r>
      <w:r>
        <w:rPr>
          <w:rFonts w:ascii="Times New Roman" w:eastAsia="Calibri" w:hAnsi="Times New Roman" w:cs="Times New Roman"/>
          <w:sz w:val="24"/>
          <w:szCs w:val="24"/>
        </w:rPr>
        <w:t xml:space="preserve"> 245</w:t>
      </w:r>
    </w:p>
    <w:p w:rsidR="00002B17" w:rsidRDefault="00B67834" w:rsidP="00117F11">
      <w:pPr>
        <w:spacing w:after="0" w:line="240" w:lineRule="auto"/>
        <w:ind w:hanging="10"/>
        <w:jc w:val="center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 xml:space="preserve">Порядок </w:t>
      </w:r>
    </w:p>
    <w:p w:rsidR="00B67834" w:rsidRPr="00B67834" w:rsidRDefault="00B67834" w:rsidP="00117F11">
      <w:pPr>
        <w:spacing w:after="0" w:line="240" w:lineRule="auto"/>
        <w:ind w:hanging="10"/>
        <w:jc w:val="center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создания координационных или совещательных органов в области развития малого и среднего пр</w:t>
      </w:r>
      <w:r>
        <w:rPr>
          <w:rFonts w:ascii="Times New Roman" w:hAnsi="Times New Roman"/>
          <w:sz w:val="24"/>
          <w:szCs w:val="24"/>
        </w:rPr>
        <w:t>едпринимательства на территории муниципального образования «Александровское сельское поселение»</w:t>
      </w:r>
    </w:p>
    <w:p w:rsidR="00B67834" w:rsidRPr="00B67834" w:rsidRDefault="00B67834" w:rsidP="00117F11">
      <w:pPr>
        <w:spacing w:after="0" w:line="240" w:lineRule="auto"/>
        <w:ind w:hanging="10"/>
        <w:jc w:val="center"/>
        <w:rPr>
          <w:rFonts w:ascii="Times New Roman" w:hAnsi="Times New Roman"/>
          <w:sz w:val="24"/>
          <w:szCs w:val="24"/>
        </w:rPr>
      </w:pPr>
    </w:p>
    <w:p w:rsidR="00B67834" w:rsidRPr="00B67834" w:rsidRDefault="00B67834" w:rsidP="00B67834">
      <w:pPr>
        <w:spacing w:after="0" w:line="240" w:lineRule="auto"/>
        <w:ind w:left="236" w:firstLine="709"/>
        <w:jc w:val="center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I. Общие положения</w:t>
      </w:r>
    </w:p>
    <w:p w:rsidR="00B67834" w:rsidRPr="00B67834" w:rsidRDefault="00B67834" w:rsidP="00B67834">
      <w:pPr>
        <w:spacing w:after="0" w:line="240" w:lineRule="auto"/>
        <w:ind w:left="236" w:firstLine="709"/>
        <w:jc w:val="center"/>
        <w:rPr>
          <w:rFonts w:ascii="Times New Roman" w:hAnsi="Times New Roman"/>
          <w:sz w:val="24"/>
          <w:szCs w:val="24"/>
        </w:rPr>
      </w:pP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1. Настоящий Порядок создания координационных или совещательных органов в области развития малого и среднего пр</w:t>
      </w:r>
      <w:r>
        <w:rPr>
          <w:rFonts w:ascii="Times New Roman" w:hAnsi="Times New Roman"/>
          <w:sz w:val="24"/>
          <w:szCs w:val="24"/>
        </w:rPr>
        <w:t>едпринимательства на территории муниципального образования «Александровское сельское поселение»</w:t>
      </w:r>
      <w:r w:rsidRPr="00B67834">
        <w:rPr>
          <w:rFonts w:ascii="Times New Roman" w:hAnsi="Times New Roman"/>
          <w:sz w:val="24"/>
          <w:szCs w:val="24"/>
        </w:rPr>
        <w:t xml:space="preserve"> (далее - Порядок) определяет цели, условия и процедуру </w:t>
      </w:r>
      <w:r>
        <w:rPr>
          <w:rFonts w:ascii="Times New Roman" w:hAnsi="Times New Roman"/>
          <w:sz w:val="24"/>
          <w:szCs w:val="24"/>
        </w:rPr>
        <w:t>создания на территории муниципального образования «Александровское сельское поселение»</w:t>
      </w:r>
      <w:r w:rsidR="00117F11">
        <w:rPr>
          <w:rFonts w:ascii="Times New Roman" w:hAnsi="Times New Roman"/>
          <w:sz w:val="24"/>
          <w:szCs w:val="24"/>
        </w:rPr>
        <w:t xml:space="preserve"> </w:t>
      </w:r>
      <w:r w:rsidRPr="00B67834">
        <w:rPr>
          <w:rFonts w:ascii="Times New Roman" w:hAnsi="Times New Roman"/>
          <w:sz w:val="24"/>
          <w:szCs w:val="24"/>
        </w:rPr>
        <w:t>координационных или совещательных органов в области развития малого и среднего предпринимательства.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2. Координационные или совещательные органы в области развития малого и среднего предпринимательства (далее - координационные или совещательные органы) создаются в целях: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1) привлечения субъектов малого и среднего предпринимательства к выработке и реализации муниципальной политики в области развития малого и среднего предпринимательства;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2) выдвижения и поддержки инициатив, имеющих муниципальное значение и направленных на реализацию муниципальной политики в области развития малого и среднего предпринимательства;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3) проведения общественной экспертизы проектов муниципальных правовых актов, регулирующих развитие малого и среднего предпринимательства;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4) выработки рекомендаций органам местного самоуправления при определении приоритетов в области развития малого и среднего предпринимательства;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5) привлечения граждан, общественных объединений и представителей средств массовой информации к обсуждению вопросов, касающихся реализации права граждан на предпринимательскую деятельность, и к выработке по данным вопросам рекомендаций.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3. Координационные или совещательные органы могут быть созданы по инициативе: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 xml:space="preserve">1) администрации </w:t>
      </w:r>
      <w:r>
        <w:rPr>
          <w:rFonts w:ascii="Times New Roman" w:hAnsi="Times New Roman"/>
          <w:sz w:val="24"/>
          <w:szCs w:val="24"/>
        </w:rPr>
        <w:t>муниципального образования «Александровское сельское поселение</w:t>
      </w:r>
      <w:r w:rsidRPr="00B67834">
        <w:rPr>
          <w:rFonts w:ascii="Times New Roman" w:hAnsi="Times New Roman"/>
          <w:sz w:val="24"/>
          <w:szCs w:val="24"/>
        </w:rPr>
        <w:t>;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2) группы субъектов малого и среднего предпринимательства, зарегистрированных и осуществляющих свою деятельность на территории</w:t>
      </w:r>
      <w:r>
        <w:rPr>
          <w:rFonts w:ascii="Times New Roman" w:hAnsi="Times New Roman"/>
          <w:sz w:val="24"/>
          <w:szCs w:val="24"/>
        </w:rPr>
        <w:t xml:space="preserve"> муниципального образования «Александровское сельское поселение»</w:t>
      </w:r>
      <w:r w:rsidRPr="00B67834">
        <w:rPr>
          <w:rFonts w:ascii="Times New Roman" w:hAnsi="Times New Roman"/>
          <w:sz w:val="24"/>
          <w:szCs w:val="24"/>
        </w:rPr>
        <w:t>;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3) некоммерческой организации, выражающей интересы субъектов малого и среднего предпринимательства.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4. Инициаторы создания координационного или совещательного органа, указанные в пункте 3 настоящего Порядка (далее - инициаторы) обращаются с соответствующим письменным предложени</w:t>
      </w:r>
      <w:r>
        <w:rPr>
          <w:rFonts w:ascii="Times New Roman" w:hAnsi="Times New Roman"/>
          <w:sz w:val="24"/>
          <w:szCs w:val="24"/>
        </w:rPr>
        <w:t>ем к главе администрации муниципального образования «Александровское сельское поселение».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Направляемые предложения должны содержать обоснование необходимости создания координационного или совещательного органа, основные направления деятельности указанного органа, а также предлагаемые кандидатуры в состав координационного или совещательного органа.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lastRenderedPageBreak/>
        <w:t>5. Предложение о создании координационного или совещательного органа рассм</w:t>
      </w:r>
      <w:r>
        <w:rPr>
          <w:rFonts w:ascii="Times New Roman" w:hAnsi="Times New Roman"/>
          <w:sz w:val="24"/>
          <w:szCs w:val="24"/>
        </w:rPr>
        <w:t xml:space="preserve">атривается главой администрации муниципального образования «Александровское сельское поселение» </w:t>
      </w:r>
      <w:r w:rsidRPr="00B67834">
        <w:rPr>
          <w:rFonts w:ascii="Times New Roman" w:hAnsi="Times New Roman"/>
          <w:sz w:val="24"/>
          <w:szCs w:val="24"/>
        </w:rPr>
        <w:t>в течение 30 календарных дней с момента его поступления.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По итогам рассмотрения предложения о создании координационного или совещательного органа глава администрации</w:t>
      </w:r>
      <w:r>
        <w:rPr>
          <w:rFonts w:ascii="Times New Roman" w:hAnsi="Times New Roman"/>
          <w:sz w:val="24"/>
          <w:szCs w:val="24"/>
        </w:rPr>
        <w:t xml:space="preserve"> муниципального образования «Александровское сельское поселение» </w:t>
      </w:r>
      <w:r w:rsidRPr="00B67834">
        <w:rPr>
          <w:rFonts w:ascii="Times New Roman" w:hAnsi="Times New Roman"/>
          <w:sz w:val="24"/>
          <w:szCs w:val="24"/>
        </w:rPr>
        <w:t>принимает решение о целесообразности создания координационного или совещательного органа, или об отказе в создании такого органа.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6. Решение об отказе создания координационного или совещательного органа принимается в случае: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1) направления предложения инициатором, не указанным в пункте 3 настоящего Порядка;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2) направления инициатором предложения, не соответствующего требованиям, установленным в пункте 2 настоящего Порядка;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3) координационный или совещательный орган на территории муниципального образования уже создан.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7. Одновременно с решением о создании или об отказе в создании координационного или совещательн</w:t>
      </w:r>
      <w:r>
        <w:rPr>
          <w:rFonts w:ascii="Times New Roman" w:hAnsi="Times New Roman"/>
          <w:sz w:val="24"/>
          <w:szCs w:val="24"/>
        </w:rPr>
        <w:t xml:space="preserve">ого органа главой администрации муниципального образования «Александровское сельское поселение» </w:t>
      </w:r>
      <w:r w:rsidRPr="00B67834">
        <w:rPr>
          <w:rFonts w:ascii="Times New Roman" w:hAnsi="Times New Roman"/>
          <w:sz w:val="24"/>
          <w:szCs w:val="24"/>
        </w:rPr>
        <w:t>готовится проект уведомления инициатора о создании координационного или совещательного органа, или уведомления с мотивированным отказом в его создании.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О принятом решении по вопросу создания или отказе в создании координационного или совещательного органа инициатор уведомляется в письменной форме не позднее 30 дней со дня поступления обращения в адрес главы администрации</w:t>
      </w:r>
      <w:r>
        <w:rPr>
          <w:rFonts w:ascii="Times New Roman" w:hAnsi="Times New Roman"/>
          <w:sz w:val="24"/>
          <w:szCs w:val="24"/>
        </w:rPr>
        <w:t xml:space="preserve"> муниципального образования «Александровское сельское поселение». 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 xml:space="preserve">8. После уведомления инициатора о принятом решении по созданию координационного или совещательного органа глава администрации </w:t>
      </w:r>
      <w:r>
        <w:rPr>
          <w:rFonts w:ascii="Times New Roman" w:hAnsi="Times New Roman"/>
          <w:sz w:val="24"/>
          <w:szCs w:val="24"/>
        </w:rPr>
        <w:t>муниципального образования «Александровское сельское поселение»</w:t>
      </w:r>
      <w:r w:rsidRPr="00B67834">
        <w:rPr>
          <w:rFonts w:ascii="Times New Roman" w:hAnsi="Times New Roman"/>
          <w:sz w:val="24"/>
          <w:szCs w:val="24"/>
        </w:rPr>
        <w:t xml:space="preserve"> (уполномоченный им орган) разрабатывает проект положения, в котором указывается наименование и цели создаваемого органа, его полномочия и срок их реализации (только для органов, образуемых на определенный срок), порядок деятельности, иные положения, обеспечивающие достижение цели создания координационного или совещательного органа, состава координационного или совещательного органа.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 xml:space="preserve">9. Проект положения о создаваемом координационном или совещательном органе разрабатывается главой администрации </w:t>
      </w:r>
      <w:r>
        <w:rPr>
          <w:rFonts w:ascii="Times New Roman" w:hAnsi="Times New Roman"/>
          <w:sz w:val="24"/>
          <w:szCs w:val="24"/>
        </w:rPr>
        <w:t xml:space="preserve">муниципального образования «Александровское сельское поселение» </w:t>
      </w:r>
      <w:r w:rsidRPr="00B67834">
        <w:rPr>
          <w:rFonts w:ascii="Times New Roman" w:hAnsi="Times New Roman"/>
          <w:sz w:val="24"/>
          <w:szCs w:val="24"/>
        </w:rPr>
        <w:t>(уполномоченным им органом) в течение 2 месяцев со дня уведомления инициатора обращения о принятии решения о создании такого органа.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Проект положения о создаваемом координационном или совещательном органе, проект его состава согласовывается с инициатором.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Срок согласования инициатором проекта положения координационного или совещательного органа, проекта его состава составляет не более 10 рабочих дней со дня его разработки. В случае непредставления информации о согласовании или об отказе в согласовании проект положения считается согласованным по умолчанию.</w:t>
      </w:r>
    </w:p>
    <w:p w:rsidR="00B67834" w:rsidRPr="00B67834" w:rsidRDefault="00B67834" w:rsidP="00B67834">
      <w:pPr>
        <w:spacing w:after="0" w:line="240" w:lineRule="auto"/>
        <w:ind w:right="28" w:firstLine="709"/>
        <w:jc w:val="both"/>
        <w:rPr>
          <w:rFonts w:ascii="Times New Roman" w:hAnsi="Times New Roman"/>
          <w:sz w:val="24"/>
          <w:szCs w:val="24"/>
        </w:rPr>
      </w:pPr>
      <w:r w:rsidRPr="00B67834">
        <w:rPr>
          <w:rFonts w:ascii="Times New Roman" w:hAnsi="Times New Roman"/>
          <w:sz w:val="24"/>
          <w:szCs w:val="24"/>
        </w:rPr>
        <w:t>10. В состав координационного или совещательного органа по предложению инициаторов могут входить должностные лица органов местного самоуправления</w:t>
      </w:r>
      <w:r>
        <w:rPr>
          <w:rFonts w:ascii="Times New Roman" w:hAnsi="Times New Roman"/>
          <w:sz w:val="24"/>
          <w:szCs w:val="24"/>
        </w:rPr>
        <w:t xml:space="preserve"> муниципального образования «Александровское сельское поселение»</w:t>
      </w:r>
      <w:r w:rsidRPr="00B67834">
        <w:rPr>
          <w:rFonts w:ascii="Times New Roman" w:hAnsi="Times New Roman"/>
          <w:sz w:val="24"/>
          <w:szCs w:val="24"/>
        </w:rPr>
        <w:t>, представители субъектов малого и среднего предпринимательства, некоммерческих организаций, выражающих интересы субъектов малого и среднего предпринимательства, организаций, образующих инфраструктуру поддержки субъектов малого и среднего предпринимательства, эксперты, консультанты и иные специалисты.</w:t>
      </w:r>
    </w:p>
    <w:p w:rsidR="00913042" w:rsidRPr="00913042" w:rsidRDefault="00B67834" w:rsidP="00B76C54">
      <w:pPr>
        <w:spacing w:after="0" w:line="240" w:lineRule="auto"/>
        <w:ind w:right="2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834">
        <w:rPr>
          <w:rFonts w:ascii="Times New Roman" w:hAnsi="Times New Roman"/>
          <w:sz w:val="24"/>
          <w:szCs w:val="24"/>
        </w:rPr>
        <w:t xml:space="preserve">11. Положение, состав координационного или совещательного органа, а также вносимые в них изменения утверждаются постановлением администрации </w:t>
      </w:r>
      <w:r>
        <w:rPr>
          <w:rFonts w:ascii="Times New Roman" w:hAnsi="Times New Roman"/>
          <w:sz w:val="24"/>
          <w:szCs w:val="24"/>
        </w:rPr>
        <w:t>муниципального образования «Александровское сельское поселение».</w:t>
      </w:r>
      <w:bookmarkStart w:id="0" w:name="_GoBack"/>
      <w:bookmarkEnd w:id="0"/>
    </w:p>
    <w:sectPr w:rsidR="00913042" w:rsidRPr="00913042" w:rsidSect="00142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6758F"/>
    <w:multiLevelType w:val="hybridMultilevel"/>
    <w:tmpl w:val="0FDE3510"/>
    <w:lvl w:ilvl="0" w:tplc="B01EFC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E064D1"/>
    <w:multiLevelType w:val="hybridMultilevel"/>
    <w:tmpl w:val="8C66A3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F47"/>
    <w:rsid w:val="00002B17"/>
    <w:rsid w:val="00117F11"/>
    <w:rsid w:val="001426CE"/>
    <w:rsid w:val="001460C5"/>
    <w:rsid w:val="001A7DFC"/>
    <w:rsid w:val="00211C1F"/>
    <w:rsid w:val="0028015B"/>
    <w:rsid w:val="0032169D"/>
    <w:rsid w:val="00357440"/>
    <w:rsid w:val="0041281F"/>
    <w:rsid w:val="004A5DA2"/>
    <w:rsid w:val="004C32A2"/>
    <w:rsid w:val="0051180E"/>
    <w:rsid w:val="00542F47"/>
    <w:rsid w:val="0054656A"/>
    <w:rsid w:val="00771409"/>
    <w:rsid w:val="007E2934"/>
    <w:rsid w:val="00851E1C"/>
    <w:rsid w:val="008916E7"/>
    <w:rsid w:val="008A1476"/>
    <w:rsid w:val="00913042"/>
    <w:rsid w:val="00933EA2"/>
    <w:rsid w:val="00A317DF"/>
    <w:rsid w:val="00A9541B"/>
    <w:rsid w:val="00B67834"/>
    <w:rsid w:val="00B76C54"/>
    <w:rsid w:val="00C3774D"/>
    <w:rsid w:val="00C95B09"/>
    <w:rsid w:val="00CE4698"/>
    <w:rsid w:val="00D65D59"/>
    <w:rsid w:val="00D82738"/>
    <w:rsid w:val="00DB6F26"/>
    <w:rsid w:val="00DC06C0"/>
    <w:rsid w:val="00E87B42"/>
    <w:rsid w:val="00F2073F"/>
    <w:rsid w:val="00F8048F"/>
    <w:rsid w:val="00FD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54A73E-FA03-476A-A572-FC025781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F47"/>
  </w:style>
  <w:style w:type="paragraph" w:styleId="2">
    <w:name w:val="heading 2"/>
    <w:basedOn w:val="a"/>
    <w:link w:val="20"/>
    <w:uiPriority w:val="9"/>
    <w:qFormat/>
    <w:rsid w:val="00542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42F4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2F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2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42F47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4">
    <w:name w:val="Нормальный (таблица)"/>
    <w:basedOn w:val="a"/>
    <w:next w:val="a"/>
    <w:uiPriority w:val="99"/>
    <w:rsid w:val="00542F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542F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42F4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Ильичёва Ольга Ивановна</cp:lastModifiedBy>
  <cp:revision>2</cp:revision>
  <cp:lastPrinted>2022-06-15T05:47:00Z</cp:lastPrinted>
  <dcterms:created xsi:type="dcterms:W3CDTF">2022-06-15T05:48:00Z</dcterms:created>
  <dcterms:modified xsi:type="dcterms:W3CDTF">2022-06-15T05:48:00Z</dcterms:modified>
</cp:coreProperties>
</file>