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4CDFFB" wp14:editId="2E398197">
            <wp:extent cx="609600" cy="7620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E2A22" w:rsidRP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АЛЕКСАНДРОВСКОГО СЕЛЬСКОГО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ПОСЕЛЕНИЯ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E2A22" w:rsidRPr="002E2A22" w:rsidRDefault="00D26810" w:rsidP="005F220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225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C21C4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F2204" w:rsidRPr="002E2A2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21C4F">
        <w:rPr>
          <w:rFonts w:ascii="Times New Roman" w:eastAsia="Times New Roman" w:hAnsi="Times New Roman"/>
          <w:sz w:val="24"/>
          <w:szCs w:val="24"/>
          <w:lang w:eastAsia="ru-RU"/>
        </w:rPr>
        <w:t xml:space="preserve"> 286</w:t>
      </w:r>
      <w:r w:rsidR="005F2204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с. Александровское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Pr="002E2A22" w:rsidRDefault="00225E15" w:rsidP="00E474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Александровского сельского поселения от 22.12.2022 № 503 «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оложения об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bookmarkEnd w:id="0"/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Default="001611DF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</w:t>
      </w:r>
      <w:r w:rsidR="00D26810">
        <w:rPr>
          <w:rFonts w:ascii="Times New Roman" w:hAnsi="Times New Roman"/>
          <w:sz w:val="24"/>
          <w:szCs w:val="24"/>
        </w:rPr>
        <w:t>инистрации Томской области от 25.08.2023 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6570AA" w:rsidRDefault="006570AA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0AA" w:rsidRPr="006570AA" w:rsidRDefault="006570AA" w:rsidP="005F220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70AA" w:rsidRPr="006570AA" w:rsidRDefault="001611DF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Положению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поселения, утвержденное постановлением Администрации Александровского сельского поселения от 22.12.2022 № 503, изложить в новой редакции, согласно приложени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ю к настоящему постановлению</w:t>
      </w:r>
      <w:r w:rsidR="006570AA" w:rsidRPr="00657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0AA" w:rsidRPr="006570AA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</w:t>
      </w:r>
      <w:r>
        <w:rPr>
          <w:rFonts w:ascii="Times New Roman" w:hAnsi="Times New Roman"/>
          <w:sz w:val="24"/>
          <w:szCs w:val="24"/>
        </w:rPr>
        <w:t>ния</w:t>
      </w:r>
      <w:r w:rsidR="000908BC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</w:t>
      </w:r>
      <w:r w:rsidR="00D26810">
        <w:rPr>
          <w:rFonts w:ascii="Times New Roman" w:hAnsi="Times New Roman"/>
          <w:sz w:val="24"/>
          <w:szCs w:val="24"/>
        </w:rPr>
        <w:t>октября</w:t>
      </w:r>
      <w:r w:rsidR="000908BC">
        <w:rPr>
          <w:rFonts w:ascii="Times New Roman" w:hAnsi="Times New Roman"/>
          <w:sz w:val="24"/>
          <w:szCs w:val="24"/>
        </w:rPr>
        <w:t xml:space="preserve"> 2023 года</w:t>
      </w:r>
      <w:r w:rsidR="006570AA" w:rsidRPr="00657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4BE" w:rsidRPr="00E474BE" w:rsidRDefault="00E474BE" w:rsidP="00E474B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4BE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возложить на </w:t>
      </w:r>
      <w:r w:rsidR="001611DF">
        <w:rPr>
          <w:rFonts w:ascii="Times New Roman" w:hAnsi="Times New Roman"/>
          <w:sz w:val="24"/>
          <w:szCs w:val="24"/>
        </w:rPr>
        <w:t xml:space="preserve">И. о. </w:t>
      </w:r>
      <w:r>
        <w:rPr>
          <w:rFonts w:ascii="Times New Roman" w:hAnsi="Times New Roman"/>
          <w:sz w:val="24"/>
          <w:szCs w:val="24"/>
        </w:rPr>
        <w:t>начальника МБУ «Архитектуры, строительства и капитального ремонта»</w:t>
      </w:r>
      <w:r w:rsidRPr="00E474BE">
        <w:rPr>
          <w:rFonts w:ascii="Times New Roman" w:hAnsi="Times New Roman"/>
          <w:sz w:val="24"/>
          <w:szCs w:val="24"/>
        </w:rPr>
        <w:t>.</w:t>
      </w:r>
    </w:p>
    <w:p w:rsidR="006570AA" w:rsidRPr="00E474BE" w:rsidRDefault="006570AA" w:rsidP="00E474BE">
      <w:pPr>
        <w:pStyle w:val="ab"/>
        <w:shd w:val="clear" w:color="auto" w:fill="FFFFFF"/>
        <w:spacing w:after="0"/>
        <w:ind w:left="1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Александровского 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A37EB4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1611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608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E474BE">
        <w:rPr>
          <w:rFonts w:ascii="Times New Roman" w:eastAsia="Times New Roman" w:hAnsi="Times New Roman"/>
          <w:sz w:val="24"/>
          <w:szCs w:val="24"/>
          <w:lang w:eastAsia="ru-RU"/>
        </w:rPr>
        <w:t xml:space="preserve">   Д. В. Пьянков</w:t>
      </w: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01CC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Исп. Густая Юлия Михайловна,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474BE">
        <w:rPr>
          <w:rFonts w:ascii="Times New Roman" w:eastAsia="Times New Roman" w:hAnsi="Times New Roman"/>
          <w:sz w:val="16"/>
          <w:szCs w:val="16"/>
          <w:lang w:eastAsia="ru-RU"/>
        </w:rPr>
        <w:t>тел.:8(38255) 2-48-61, 2-42-62</w:t>
      </w:r>
    </w:p>
    <w:p w:rsidR="00E474BE" w:rsidRPr="00E01CC9" w:rsidRDefault="00E01CC9" w:rsidP="00E01CC9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arhialexstroy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yandex</w:t>
      </w:r>
      <w:r w:rsidRPr="004908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:rsidR="002E2A22" w:rsidRDefault="002E2A22" w:rsidP="00E474B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9249FB" w:rsidRDefault="009249FB" w:rsidP="009249FB">
      <w:pPr>
        <w:keepNext/>
        <w:keepLines/>
        <w:spacing w:before="12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007CC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Положению об оплате труда и премировании</w:t>
      </w:r>
      <w:r w:rsidRPr="009249F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МБУ «Архитектуры, строительства и капитального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ремонта»</w:t>
      </w:r>
    </w:p>
    <w:p w:rsid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Pr="009249FB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Default="009249FB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  <w:bookmarkStart w:id="1" w:name="_docStart_2"/>
      <w:bookmarkStart w:id="2" w:name="_title_2"/>
      <w:bookmarkStart w:id="3" w:name="_ref_1-f8b9fbbe21c748"/>
      <w:bookmarkEnd w:id="1"/>
      <w:r w:rsidRPr="009249FB"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  <w:t>Должностные оклады при повременной системе оплаты труда</w:t>
      </w:r>
      <w:bookmarkEnd w:id="2"/>
      <w:bookmarkEnd w:id="3"/>
    </w:p>
    <w:p w:rsidR="00BF376E" w:rsidRPr="009249FB" w:rsidRDefault="00BF376E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5698"/>
        <w:gridCol w:w="3927"/>
      </w:tblGrid>
      <w:tr w:rsidR="00C6790C" w:rsidRPr="009249FB" w:rsidTr="00C6790C">
        <w:tc>
          <w:tcPr>
            <w:tcW w:w="2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792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Должности</w:t>
            </w:r>
          </w:p>
        </w:tc>
        <w:tc>
          <w:tcPr>
            <w:tcW w:w="1924" w:type="pct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C6790C" w:rsidRPr="009249FB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790C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Размер должностного оклада (в рублях)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первого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C6790C" w:rsidP="00D26810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7 </w:t>
            </w:r>
            <w:r w:rsidR="00D26810">
              <w:rPr>
                <w:rFonts w:ascii="Cambria" w:hAnsi="Cambria" w:cs="Times New Roman"/>
                <w:sz w:val="24"/>
                <w:szCs w:val="24"/>
              </w:rPr>
              <w:t>939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249F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второго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D26810" w:rsidP="00D26810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10 426</w:t>
            </w:r>
            <w:r w:rsidR="00C6790C">
              <w:rPr>
                <w:rFonts w:ascii="Cambria" w:hAnsi="Cambria" w:cs="Times New Roman"/>
                <w:sz w:val="24"/>
                <w:szCs w:val="24"/>
              </w:rPr>
              <w:t>-</w:t>
            </w:r>
            <w:r>
              <w:rPr>
                <w:rFonts w:ascii="Cambria" w:hAnsi="Cambria" w:cs="Times New Roman"/>
                <w:sz w:val="24"/>
                <w:szCs w:val="24"/>
              </w:rPr>
              <w:t>11 452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"Общеотраслевые должности служащих третьего уровня"</w:t>
            </w: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D26810" w:rsidP="00D26810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10 993</w:t>
            </w:r>
            <w:r w:rsidR="00C6790C">
              <w:rPr>
                <w:rFonts w:ascii="Cambria" w:hAnsi="Cambria" w:cs="Times New Roman"/>
                <w:sz w:val="24"/>
                <w:szCs w:val="24"/>
              </w:rPr>
              <w:t>-</w:t>
            </w:r>
            <w:r>
              <w:rPr>
                <w:rFonts w:ascii="Cambria" w:hAnsi="Cambria" w:cs="Times New Roman"/>
                <w:sz w:val="24"/>
                <w:szCs w:val="24"/>
              </w:rPr>
              <w:t>13 134</w:t>
            </w:r>
          </w:p>
        </w:tc>
      </w:tr>
      <w:tr w:rsidR="00C6790C" w:rsidRPr="009249FB" w:rsidTr="00C6790C">
        <w:tc>
          <w:tcPr>
            <w:tcW w:w="284" w:type="pct"/>
            <w:tcBorders>
              <w:left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792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  <w:r w:rsidRPr="00EB0492">
              <w:rPr>
                <w:rFonts w:ascii="Cambria" w:hAnsi="Cambria" w:cs="Times New Roman"/>
                <w:sz w:val="24"/>
                <w:szCs w:val="24"/>
              </w:rPr>
              <w:t>Должности профессиональной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квалификационной группы «</w:t>
            </w:r>
            <w:r w:rsidRPr="00EB0492">
              <w:rPr>
                <w:rFonts w:ascii="Cambria" w:hAnsi="Cambria" w:cs="Times New Roman"/>
                <w:sz w:val="24"/>
                <w:szCs w:val="24"/>
              </w:rPr>
              <w:t>Общеотраслевые должности служащих четвертого уровня"</w:t>
            </w:r>
          </w:p>
        </w:tc>
        <w:tc>
          <w:tcPr>
            <w:tcW w:w="1924" w:type="pct"/>
            <w:tcBorders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C6790C" w:rsidRPr="00EB0492" w:rsidRDefault="00D26810" w:rsidP="00D26810">
            <w:pPr>
              <w:pStyle w:val="ConsPlusCell"/>
              <w:widowControl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13 439</w:t>
            </w:r>
            <w:r w:rsidR="000638D4">
              <w:rPr>
                <w:rFonts w:ascii="Cambria" w:hAnsi="Cambria" w:cs="Times New Roman"/>
                <w:sz w:val="24"/>
                <w:szCs w:val="24"/>
              </w:rPr>
              <w:t>-</w:t>
            </w:r>
            <w:r>
              <w:rPr>
                <w:rFonts w:ascii="Cambria" w:hAnsi="Cambria" w:cs="Times New Roman"/>
                <w:sz w:val="24"/>
                <w:szCs w:val="24"/>
              </w:rPr>
              <w:t>14 352</w:t>
            </w:r>
          </w:p>
        </w:tc>
      </w:tr>
      <w:tr w:rsidR="00C6790C" w:rsidRPr="009249FB" w:rsidTr="00C6790C">
        <w:trPr>
          <w:trHeight w:val="249"/>
        </w:trPr>
        <w:tc>
          <w:tcPr>
            <w:tcW w:w="284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6790C" w:rsidRPr="009249FB" w:rsidRDefault="00C6790C" w:rsidP="009249FB">
            <w:pPr>
              <w:keepNext/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792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4C23D8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bottom w:val="single" w:sz="0" w:space="0" w:color="auto"/>
              <w:right w:val="single" w:sz="0" w:space="0" w:color="auto"/>
            </w:tcBorders>
          </w:tcPr>
          <w:p w:rsidR="00C6790C" w:rsidRPr="00EB0492" w:rsidRDefault="00C6790C" w:rsidP="00C6790C">
            <w:pPr>
              <w:pStyle w:val="ConsPlusCell"/>
              <w:widowControl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706F4" w:rsidRDefault="008706F4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docEnd_2"/>
      <w:bookmarkEnd w:id="4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5329"/>
        <w:gridCol w:w="4025"/>
      </w:tblGrid>
      <w:tr w:rsidR="00C6790C" w:rsidRPr="00C6790C" w:rsidTr="004C23D8">
        <w:trPr>
          <w:cantSplit/>
          <w:trHeight w:val="36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Размер оклада (в рублях)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7 329-7 572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7 572-7 814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7 814-8 065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10 537-10 777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10 777-11 055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11 055-11 302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11 302-11 606</w:t>
            </w:r>
          </w:p>
        </w:tc>
      </w:tr>
      <w:tr w:rsidR="00C6790C" w:rsidRPr="00C6790C" w:rsidTr="004C23D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C6790C">
              <w:rPr>
                <w:rFonts w:ascii="Cambria" w:eastAsia="Times New Roman" w:hAnsi="Cambria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C6790C" w:rsidRDefault="00A33099" w:rsidP="001245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11 606-11 910</w:t>
            </w:r>
          </w:p>
        </w:tc>
      </w:tr>
    </w:tbl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8706F4" w:rsidRDefault="00C6790C" w:rsidP="00CD5CFE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6790C" w:rsidRPr="008706F4" w:rsidSect="002E2A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E0" w:rsidRDefault="00EE16E0" w:rsidP="009249FB">
      <w:pPr>
        <w:spacing w:after="0" w:line="240" w:lineRule="auto"/>
      </w:pPr>
      <w:r>
        <w:separator/>
      </w:r>
    </w:p>
  </w:endnote>
  <w:endnote w:type="continuationSeparator" w:id="0">
    <w:p w:rsidR="00EE16E0" w:rsidRDefault="00EE16E0" w:rsidP="009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E0" w:rsidRDefault="00EE16E0" w:rsidP="009249FB">
      <w:pPr>
        <w:spacing w:after="0" w:line="240" w:lineRule="auto"/>
      </w:pPr>
      <w:r>
        <w:separator/>
      </w:r>
    </w:p>
  </w:footnote>
  <w:footnote w:type="continuationSeparator" w:id="0">
    <w:p w:rsidR="00EE16E0" w:rsidRDefault="00EE16E0" w:rsidP="009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24"/>
    <w:multiLevelType w:val="hybridMultilevel"/>
    <w:tmpl w:val="4086C726"/>
    <w:lvl w:ilvl="0" w:tplc="AFE8F98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72206"/>
    <w:multiLevelType w:val="hybridMultilevel"/>
    <w:tmpl w:val="9DAAEE4C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CC3"/>
    <w:multiLevelType w:val="hybridMultilevel"/>
    <w:tmpl w:val="AE78A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549A"/>
    <w:multiLevelType w:val="hybridMultilevel"/>
    <w:tmpl w:val="D44CF1E0"/>
    <w:lvl w:ilvl="0" w:tplc="D5F24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F58D7"/>
    <w:multiLevelType w:val="hybridMultilevel"/>
    <w:tmpl w:val="D802678A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D"/>
    <w:rsid w:val="000637C1"/>
    <w:rsid w:val="000638D4"/>
    <w:rsid w:val="00080FE4"/>
    <w:rsid w:val="000908BC"/>
    <w:rsid w:val="001114F2"/>
    <w:rsid w:val="0012456C"/>
    <w:rsid w:val="001611DF"/>
    <w:rsid w:val="001A02C2"/>
    <w:rsid w:val="001B1F2F"/>
    <w:rsid w:val="00200554"/>
    <w:rsid w:val="002007CC"/>
    <w:rsid w:val="00225E15"/>
    <w:rsid w:val="00253D7D"/>
    <w:rsid w:val="00255613"/>
    <w:rsid w:val="0025736E"/>
    <w:rsid w:val="00296DA0"/>
    <w:rsid w:val="002B208D"/>
    <w:rsid w:val="002E2A22"/>
    <w:rsid w:val="002F73DB"/>
    <w:rsid w:val="00331D3E"/>
    <w:rsid w:val="00351414"/>
    <w:rsid w:val="003C33FA"/>
    <w:rsid w:val="00424433"/>
    <w:rsid w:val="0048495D"/>
    <w:rsid w:val="004908C6"/>
    <w:rsid w:val="004B2B3F"/>
    <w:rsid w:val="004C0135"/>
    <w:rsid w:val="004C4E45"/>
    <w:rsid w:val="004E77D5"/>
    <w:rsid w:val="00501346"/>
    <w:rsid w:val="005050A3"/>
    <w:rsid w:val="005A1FA1"/>
    <w:rsid w:val="005B53F5"/>
    <w:rsid w:val="005C6CEA"/>
    <w:rsid w:val="005F2204"/>
    <w:rsid w:val="0063665D"/>
    <w:rsid w:val="006466B9"/>
    <w:rsid w:val="006570AA"/>
    <w:rsid w:val="00696BC8"/>
    <w:rsid w:val="006A36BC"/>
    <w:rsid w:val="006D2525"/>
    <w:rsid w:val="00714E71"/>
    <w:rsid w:val="00726B78"/>
    <w:rsid w:val="00750A16"/>
    <w:rsid w:val="00764DF6"/>
    <w:rsid w:val="00780721"/>
    <w:rsid w:val="00781222"/>
    <w:rsid w:val="007B3F28"/>
    <w:rsid w:val="007C249A"/>
    <w:rsid w:val="007F7CF5"/>
    <w:rsid w:val="00831118"/>
    <w:rsid w:val="008322E4"/>
    <w:rsid w:val="00862A15"/>
    <w:rsid w:val="008706F4"/>
    <w:rsid w:val="00892CC3"/>
    <w:rsid w:val="00896FAC"/>
    <w:rsid w:val="008A6D0A"/>
    <w:rsid w:val="009249FB"/>
    <w:rsid w:val="00961738"/>
    <w:rsid w:val="00980F75"/>
    <w:rsid w:val="009C6FFC"/>
    <w:rsid w:val="009E1DDF"/>
    <w:rsid w:val="00A102B5"/>
    <w:rsid w:val="00A3225E"/>
    <w:rsid w:val="00A33099"/>
    <w:rsid w:val="00A34441"/>
    <w:rsid w:val="00A37EB4"/>
    <w:rsid w:val="00AD6A88"/>
    <w:rsid w:val="00AE458C"/>
    <w:rsid w:val="00B3681B"/>
    <w:rsid w:val="00BC5C3C"/>
    <w:rsid w:val="00BC605A"/>
    <w:rsid w:val="00BD13FC"/>
    <w:rsid w:val="00BF376E"/>
    <w:rsid w:val="00C21C4F"/>
    <w:rsid w:val="00C5181F"/>
    <w:rsid w:val="00C52F0E"/>
    <w:rsid w:val="00C6790C"/>
    <w:rsid w:val="00CC07C5"/>
    <w:rsid w:val="00CD5CFE"/>
    <w:rsid w:val="00CE6C4F"/>
    <w:rsid w:val="00D209D1"/>
    <w:rsid w:val="00D26810"/>
    <w:rsid w:val="00D608D1"/>
    <w:rsid w:val="00D61ECD"/>
    <w:rsid w:val="00D8588E"/>
    <w:rsid w:val="00DA54CE"/>
    <w:rsid w:val="00DB7B1C"/>
    <w:rsid w:val="00DD76E7"/>
    <w:rsid w:val="00E01CC9"/>
    <w:rsid w:val="00E24D37"/>
    <w:rsid w:val="00E31735"/>
    <w:rsid w:val="00E4711C"/>
    <w:rsid w:val="00E474BE"/>
    <w:rsid w:val="00E672F2"/>
    <w:rsid w:val="00E77C89"/>
    <w:rsid w:val="00E875DA"/>
    <w:rsid w:val="00E9456B"/>
    <w:rsid w:val="00EE16E0"/>
    <w:rsid w:val="00F43B94"/>
    <w:rsid w:val="00F63578"/>
    <w:rsid w:val="00FA2CC9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9D18-E1CA-411E-BE93-2EE79BD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9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9FB"/>
    <w:rPr>
      <w:sz w:val="22"/>
      <w:szCs w:val="22"/>
      <w:lang w:eastAsia="en-US"/>
    </w:rPr>
  </w:style>
  <w:style w:type="paragraph" w:customStyle="1" w:styleId="ConsPlusCell">
    <w:name w:val="ConsPlusCell"/>
    <w:rsid w:val="00C679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rsid w:val="00E31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052C-F1B5-4CF2-B78F-0B625B6E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Ильичёва Ольга Ивановна</cp:lastModifiedBy>
  <cp:revision>2</cp:revision>
  <cp:lastPrinted>2023-09-18T02:13:00Z</cp:lastPrinted>
  <dcterms:created xsi:type="dcterms:W3CDTF">2024-12-19T12:00:00Z</dcterms:created>
  <dcterms:modified xsi:type="dcterms:W3CDTF">2024-12-19T12:00:00Z</dcterms:modified>
</cp:coreProperties>
</file>