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C1B" w:rsidRPr="00D21A1D" w:rsidRDefault="00921788" w:rsidP="007B3C1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1B" w:rsidRPr="005C2736" w:rsidRDefault="007B3C1B" w:rsidP="005C2736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C2736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7B3C1B" w:rsidRDefault="007B3C1B" w:rsidP="005C2736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7B3C1B" w:rsidRPr="005C2736" w:rsidRDefault="007B3C1B" w:rsidP="005C2736">
      <w:pPr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2736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36"/>
        <w:gridCol w:w="5020"/>
      </w:tblGrid>
      <w:tr w:rsidR="007B3C1B" w:rsidRPr="00557ADB" w:rsidTr="000F7C55">
        <w:tc>
          <w:tcPr>
            <w:tcW w:w="4336" w:type="dxa"/>
          </w:tcPr>
          <w:p w:rsidR="007B3C1B" w:rsidRPr="00557ADB" w:rsidRDefault="007B3C1B" w:rsidP="00FD5F5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FD5F54">
              <w:rPr>
                <w:rFonts w:ascii="Times New Roman" w:hAnsi="Times New Roman" w:cs="Times New Roman"/>
                <w:lang w:val="en-US"/>
              </w:rPr>
              <w:t>24</w:t>
            </w:r>
            <w:r w:rsidRPr="00557ADB">
              <w:rPr>
                <w:rFonts w:ascii="Times New Roman" w:hAnsi="Times New Roman" w:cs="Times New Roman"/>
              </w:rPr>
              <w:t>»</w:t>
            </w:r>
            <w:r w:rsidR="00FD5F54">
              <w:rPr>
                <w:rFonts w:ascii="Times New Roman" w:hAnsi="Times New Roman" w:cs="Times New Roman"/>
              </w:rPr>
              <w:t xml:space="preserve"> августа</w:t>
            </w:r>
            <w:r w:rsidR="000F7C55">
              <w:rPr>
                <w:rFonts w:ascii="Times New Roman" w:hAnsi="Times New Roman" w:cs="Times New Roman"/>
              </w:rPr>
              <w:t xml:space="preserve"> 2023</w:t>
            </w:r>
            <w:r>
              <w:rPr>
                <w:rFonts w:ascii="Times New Roman" w:hAnsi="Times New Roman" w:cs="Times New Roman"/>
              </w:rPr>
              <w:t xml:space="preserve"> г</w:t>
            </w:r>
            <w:r w:rsidR="005C273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20" w:type="dxa"/>
          </w:tcPr>
          <w:p w:rsidR="007B3C1B" w:rsidRPr="005C2736" w:rsidRDefault="000F7C55" w:rsidP="0086377B">
            <w:pPr>
              <w:pStyle w:val="2"/>
              <w:spacing w:before="0" w:after="0"/>
              <w:ind w:right="-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                                                   </w:t>
            </w:r>
            <w:r w:rsidR="0086377B">
              <w:rPr>
                <w:rFonts w:ascii="Times New Roman" w:hAnsi="Times New Roman" w:cs="Times New Roman"/>
                <w:b w:val="0"/>
              </w:rPr>
              <w:t xml:space="preserve">    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 w:rsidR="007B3C1B" w:rsidRPr="005C2736">
              <w:rPr>
                <w:rFonts w:ascii="Times New Roman" w:hAnsi="Times New Roman" w:cs="Times New Roman"/>
                <w:b w:val="0"/>
              </w:rPr>
              <w:t>№</w:t>
            </w:r>
            <w:r w:rsidR="0086377B">
              <w:rPr>
                <w:rFonts w:ascii="Times New Roman" w:hAnsi="Times New Roman" w:cs="Times New Roman"/>
                <w:b w:val="0"/>
              </w:rPr>
              <w:t xml:space="preserve"> 259/2</w:t>
            </w:r>
          </w:p>
        </w:tc>
      </w:tr>
      <w:tr w:rsidR="007B3C1B" w:rsidRPr="00557ADB" w:rsidTr="000F7C55">
        <w:tc>
          <w:tcPr>
            <w:tcW w:w="9356" w:type="dxa"/>
            <w:gridSpan w:val="2"/>
          </w:tcPr>
          <w:p w:rsidR="007B3C1B" w:rsidRPr="00557ADB" w:rsidRDefault="007B3C1B" w:rsidP="00112F6A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557ADB">
              <w:rPr>
                <w:rFonts w:ascii="Times New Roman" w:hAnsi="Times New Roman" w:cs="Times New Roman"/>
              </w:rPr>
              <w:t>с. Александровское</w:t>
            </w:r>
          </w:p>
        </w:tc>
      </w:tr>
    </w:tbl>
    <w:p w:rsidR="007B3C1B" w:rsidRPr="005C2736" w:rsidRDefault="007B3C1B" w:rsidP="007B3C1B">
      <w:pPr>
        <w:ind w:firstLine="0"/>
        <w:rPr>
          <w:rFonts w:ascii="Times New Roman" w:hAnsi="Times New Roman" w:cs="Times New Roman"/>
        </w:rPr>
      </w:pPr>
    </w:p>
    <w:p w:rsidR="009D01B3" w:rsidRPr="005C2736" w:rsidRDefault="00D733E2" w:rsidP="0086377B">
      <w:pPr>
        <w:pStyle w:val="1"/>
        <w:spacing w:before="0" w:after="0"/>
        <w:rPr>
          <w:rFonts w:ascii="Times New Roman" w:hAnsi="Times New Roman" w:cs="Times New Roman"/>
          <w:b w:val="0"/>
        </w:rPr>
      </w:pPr>
      <w:bookmarkStart w:id="0" w:name="_GoBack"/>
      <w:r>
        <w:rPr>
          <w:rFonts w:ascii="Times New Roman" w:hAnsi="Times New Roman" w:cs="Times New Roman"/>
          <w:b w:val="0"/>
        </w:rPr>
        <w:t>«</w:t>
      </w:r>
      <w:r w:rsidR="009D01B3" w:rsidRPr="005C2736">
        <w:rPr>
          <w:rFonts w:ascii="Times New Roman" w:hAnsi="Times New Roman" w:cs="Times New Roman"/>
          <w:b w:val="0"/>
        </w:rPr>
        <w:t xml:space="preserve">О </w:t>
      </w:r>
      <w:r w:rsidR="000F7C55">
        <w:rPr>
          <w:rFonts w:ascii="Times New Roman" w:hAnsi="Times New Roman" w:cs="Times New Roman"/>
          <w:b w:val="0"/>
        </w:rPr>
        <w:t xml:space="preserve">внесении дополнений в </w:t>
      </w:r>
      <w:r w:rsidR="009D01B3" w:rsidRPr="005C2736">
        <w:rPr>
          <w:rFonts w:ascii="Times New Roman" w:hAnsi="Times New Roman" w:cs="Times New Roman"/>
          <w:b w:val="0"/>
        </w:rPr>
        <w:t>Положени</w:t>
      </w:r>
      <w:r w:rsidR="000F7C55">
        <w:rPr>
          <w:rFonts w:ascii="Times New Roman" w:hAnsi="Times New Roman" w:cs="Times New Roman"/>
          <w:b w:val="0"/>
        </w:rPr>
        <w:t>е</w:t>
      </w:r>
      <w:r w:rsidR="009D01B3" w:rsidRPr="005C2736">
        <w:rPr>
          <w:rFonts w:ascii="Times New Roman" w:hAnsi="Times New Roman" w:cs="Times New Roman"/>
          <w:b w:val="0"/>
        </w:rPr>
        <w:t xml:space="preserve"> о комиссии</w:t>
      </w:r>
      <w:r w:rsidR="0086377B">
        <w:rPr>
          <w:rFonts w:ascii="Times New Roman" w:hAnsi="Times New Roman" w:cs="Times New Roman"/>
          <w:b w:val="0"/>
        </w:rPr>
        <w:t xml:space="preserve"> </w:t>
      </w:r>
      <w:r w:rsidR="00033A49" w:rsidRPr="005C2736">
        <w:rPr>
          <w:rFonts w:ascii="Times New Roman" w:hAnsi="Times New Roman" w:cs="Times New Roman"/>
          <w:b w:val="0"/>
        </w:rPr>
        <w:t>Ал</w:t>
      </w:r>
      <w:r w:rsidR="007B3C1B" w:rsidRPr="005C2736">
        <w:rPr>
          <w:rFonts w:ascii="Times New Roman" w:hAnsi="Times New Roman" w:cs="Times New Roman"/>
          <w:b w:val="0"/>
        </w:rPr>
        <w:t>ександровского</w:t>
      </w:r>
      <w:r w:rsidR="009D01B3" w:rsidRPr="005C2736">
        <w:rPr>
          <w:rFonts w:ascii="Times New Roman" w:hAnsi="Times New Roman" w:cs="Times New Roman"/>
          <w:b w:val="0"/>
        </w:rPr>
        <w:t xml:space="preserve"> сельского поселения по</w:t>
      </w:r>
      <w:r w:rsidR="0086377B">
        <w:rPr>
          <w:rFonts w:ascii="Times New Roman" w:hAnsi="Times New Roman" w:cs="Times New Roman"/>
          <w:b w:val="0"/>
        </w:rPr>
        <w:t xml:space="preserve"> </w:t>
      </w:r>
      <w:r w:rsidR="009D01B3" w:rsidRPr="005C2736">
        <w:rPr>
          <w:rFonts w:ascii="Times New Roman" w:hAnsi="Times New Roman" w:cs="Times New Roman"/>
          <w:b w:val="0"/>
        </w:rPr>
        <w:t>соблюдению требований к служебному</w:t>
      </w:r>
      <w:r w:rsidR="0086377B">
        <w:rPr>
          <w:rFonts w:ascii="Times New Roman" w:hAnsi="Times New Roman" w:cs="Times New Roman"/>
          <w:b w:val="0"/>
        </w:rPr>
        <w:t xml:space="preserve"> </w:t>
      </w:r>
      <w:r w:rsidR="009D01B3" w:rsidRPr="005C2736">
        <w:rPr>
          <w:rFonts w:ascii="Times New Roman" w:hAnsi="Times New Roman" w:cs="Times New Roman"/>
          <w:b w:val="0"/>
        </w:rPr>
        <w:t>поведению муниципальных служащих и</w:t>
      </w:r>
      <w:r w:rsidR="0086377B">
        <w:rPr>
          <w:rFonts w:ascii="Times New Roman" w:hAnsi="Times New Roman" w:cs="Times New Roman"/>
          <w:b w:val="0"/>
        </w:rPr>
        <w:t xml:space="preserve"> </w:t>
      </w:r>
      <w:r w:rsidR="009D01B3" w:rsidRPr="005C2736">
        <w:rPr>
          <w:rFonts w:ascii="Times New Roman" w:hAnsi="Times New Roman" w:cs="Times New Roman"/>
          <w:b w:val="0"/>
        </w:rPr>
        <w:t>урегулированию конфликтов интересов</w:t>
      </w:r>
      <w:r w:rsidR="0086377B">
        <w:rPr>
          <w:rFonts w:ascii="Times New Roman" w:hAnsi="Times New Roman" w:cs="Times New Roman"/>
          <w:b w:val="0"/>
        </w:rPr>
        <w:t>»</w:t>
      </w:r>
      <w:r w:rsidR="00D11A31">
        <w:rPr>
          <w:rFonts w:ascii="Times New Roman" w:hAnsi="Times New Roman" w:cs="Times New Roman"/>
          <w:b w:val="0"/>
        </w:rPr>
        <w:t>,</w:t>
      </w:r>
      <w:r w:rsidR="0086377B">
        <w:rPr>
          <w:rFonts w:ascii="Times New Roman" w:hAnsi="Times New Roman" w:cs="Times New Roman"/>
          <w:b w:val="0"/>
        </w:rPr>
        <w:t xml:space="preserve"> </w:t>
      </w:r>
      <w:r w:rsidR="00D11A31">
        <w:rPr>
          <w:rFonts w:ascii="Times New Roman" w:hAnsi="Times New Roman" w:cs="Times New Roman"/>
          <w:b w:val="0"/>
        </w:rPr>
        <w:t>утвержденное Постановлением № 231 от 30.08.2019г.</w:t>
      </w:r>
      <w:r>
        <w:rPr>
          <w:rFonts w:ascii="Times New Roman" w:hAnsi="Times New Roman" w:cs="Times New Roman"/>
          <w:b w:val="0"/>
        </w:rPr>
        <w:t>»</w:t>
      </w:r>
    </w:p>
    <w:bookmarkEnd w:id="0"/>
    <w:p w:rsidR="009D01B3" w:rsidRPr="005C2736" w:rsidRDefault="009D01B3">
      <w:pPr>
        <w:rPr>
          <w:rFonts w:ascii="Times New Roman" w:hAnsi="Times New Roman" w:cs="Times New Roman"/>
        </w:rPr>
      </w:pPr>
    </w:p>
    <w:p w:rsidR="009D01B3" w:rsidRPr="005C2736" w:rsidRDefault="009D01B3" w:rsidP="000F7C55">
      <w:pPr>
        <w:ind w:firstLine="567"/>
        <w:rPr>
          <w:rFonts w:ascii="Times New Roman" w:hAnsi="Times New Roman" w:cs="Times New Roman"/>
        </w:rPr>
      </w:pPr>
      <w:r w:rsidRPr="005C2736">
        <w:rPr>
          <w:rFonts w:ascii="Times New Roman" w:hAnsi="Times New Roman" w:cs="Times New Roman"/>
        </w:rPr>
        <w:t xml:space="preserve">На основании протеста прокуратуры </w:t>
      </w:r>
      <w:r w:rsidR="00386F7C" w:rsidRPr="005C2736">
        <w:rPr>
          <w:rFonts w:ascii="Times New Roman" w:hAnsi="Times New Roman" w:cs="Times New Roman"/>
        </w:rPr>
        <w:t>Александровского</w:t>
      </w:r>
      <w:r w:rsidRPr="005C2736">
        <w:rPr>
          <w:rFonts w:ascii="Times New Roman" w:hAnsi="Times New Roman" w:cs="Times New Roman"/>
        </w:rPr>
        <w:t xml:space="preserve"> района</w:t>
      </w:r>
      <w:r w:rsidR="00386F7C" w:rsidRPr="005C2736">
        <w:rPr>
          <w:rFonts w:ascii="Times New Roman" w:hAnsi="Times New Roman" w:cs="Times New Roman"/>
        </w:rPr>
        <w:t xml:space="preserve"> </w:t>
      </w:r>
      <w:r w:rsidR="000F7C55">
        <w:rPr>
          <w:rFonts w:ascii="Times New Roman" w:hAnsi="Times New Roman" w:cs="Times New Roman"/>
        </w:rPr>
        <w:t>Томской области  № 13-2023/Прдп124-23-20690015</w:t>
      </w:r>
      <w:r w:rsidRPr="005C2736">
        <w:rPr>
          <w:rFonts w:ascii="Times New Roman" w:hAnsi="Times New Roman" w:cs="Times New Roman"/>
        </w:rPr>
        <w:t xml:space="preserve"> от </w:t>
      </w:r>
      <w:r w:rsidR="000F7C55">
        <w:rPr>
          <w:rFonts w:ascii="Times New Roman" w:hAnsi="Times New Roman" w:cs="Times New Roman"/>
        </w:rPr>
        <w:t>10.08.2023</w:t>
      </w:r>
      <w:r w:rsidRPr="005C2736">
        <w:rPr>
          <w:rFonts w:ascii="Times New Roman" w:hAnsi="Times New Roman" w:cs="Times New Roman"/>
        </w:rPr>
        <w:t xml:space="preserve">г., для приведения нормативно-правовой базы в соответствие с действующим законодательством, с </w:t>
      </w:r>
      <w:hyperlink r:id="rId8" w:history="1">
        <w:r w:rsidRPr="005C2736">
          <w:rPr>
            <w:rStyle w:val="a4"/>
            <w:rFonts w:ascii="Times New Roman" w:hAnsi="Times New Roman" w:cs="Times New Roman"/>
            <w:b w:val="0"/>
            <w:color w:val="auto"/>
          </w:rPr>
          <w:t>Федеральными законами</w:t>
        </w:r>
      </w:hyperlink>
      <w:r w:rsidRPr="005C2736">
        <w:rPr>
          <w:rFonts w:ascii="Times New Roman" w:hAnsi="Times New Roman" w:cs="Times New Roman"/>
        </w:rPr>
        <w:t xml:space="preserve"> от 02.03.2007 N</w:t>
      </w:r>
      <w:r w:rsidR="000F7C55">
        <w:rPr>
          <w:rFonts w:ascii="Times New Roman" w:hAnsi="Times New Roman" w:cs="Times New Roman"/>
        </w:rPr>
        <w:t xml:space="preserve"> </w:t>
      </w:r>
      <w:r w:rsidRPr="005C2736">
        <w:rPr>
          <w:rFonts w:ascii="Times New Roman" w:hAnsi="Times New Roman" w:cs="Times New Roman"/>
        </w:rPr>
        <w:t xml:space="preserve">25-ФЗ </w:t>
      </w:r>
      <w:r w:rsidR="00B35933">
        <w:rPr>
          <w:rFonts w:ascii="Times New Roman" w:hAnsi="Times New Roman" w:cs="Times New Roman"/>
        </w:rPr>
        <w:t>«</w:t>
      </w:r>
      <w:r w:rsidRPr="005C2736">
        <w:rPr>
          <w:rFonts w:ascii="Times New Roman" w:hAnsi="Times New Roman" w:cs="Times New Roman"/>
        </w:rPr>
        <w:t>О муниципальной службе в Российской Федерации</w:t>
      </w:r>
      <w:r w:rsidR="00B35933">
        <w:rPr>
          <w:rFonts w:ascii="Times New Roman" w:hAnsi="Times New Roman" w:cs="Times New Roman"/>
        </w:rPr>
        <w:t xml:space="preserve">» </w:t>
      </w:r>
      <w:r w:rsidRPr="005C2736">
        <w:rPr>
          <w:rFonts w:ascii="Times New Roman" w:hAnsi="Times New Roman" w:cs="Times New Roman"/>
        </w:rPr>
        <w:t>и от 25.12.2008 N</w:t>
      </w:r>
      <w:r w:rsidR="000F7C55">
        <w:rPr>
          <w:rFonts w:ascii="Times New Roman" w:hAnsi="Times New Roman" w:cs="Times New Roman"/>
        </w:rPr>
        <w:t xml:space="preserve"> </w:t>
      </w:r>
      <w:r w:rsidRPr="005C2736">
        <w:rPr>
          <w:rFonts w:ascii="Times New Roman" w:hAnsi="Times New Roman" w:cs="Times New Roman"/>
        </w:rPr>
        <w:t xml:space="preserve">273-ФЗ </w:t>
      </w:r>
      <w:r w:rsidR="00B35933">
        <w:rPr>
          <w:rFonts w:ascii="Times New Roman" w:hAnsi="Times New Roman" w:cs="Times New Roman"/>
        </w:rPr>
        <w:t>«</w:t>
      </w:r>
      <w:r w:rsidRPr="005C2736">
        <w:rPr>
          <w:rFonts w:ascii="Times New Roman" w:hAnsi="Times New Roman" w:cs="Times New Roman"/>
        </w:rPr>
        <w:t xml:space="preserve">О противодействии коррупции", </w:t>
      </w:r>
      <w:hyperlink r:id="rId9" w:history="1">
        <w:r w:rsidRPr="005C2736">
          <w:rPr>
            <w:rStyle w:val="a4"/>
            <w:rFonts w:ascii="Times New Roman" w:hAnsi="Times New Roman" w:cs="Times New Roman"/>
            <w:b w:val="0"/>
            <w:color w:val="auto"/>
          </w:rPr>
          <w:t>пунктом 8</w:t>
        </w:r>
      </w:hyperlink>
      <w:r w:rsidRPr="005C2736">
        <w:rPr>
          <w:rFonts w:ascii="Times New Roman" w:hAnsi="Times New Roman" w:cs="Times New Roman"/>
        </w:rPr>
        <w:t xml:space="preserve"> Указа Президента Российской Федерации от 01.07.2010 N</w:t>
      </w:r>
      <w:r w:rsidR="000F7C55">
        <w:rPr>
          <w:rFonts w:ascii="Times New Roman" w:hAnsi="Times New Roman" w:cs="Times New Roman"/>
        </w:rPr>
        <w:t xml:space="preserve"> </w:t>
      </w:r>
      <w:r w:rsidRPr="005C2736">
        <w:rPr>
          <w:rFonts w:ascii="Times New Roman" w:hAnsi="Times New Roman" w:cs="Times New Roman"/>
        </w:rPr>
        <w:t xml:space="preserve">821 </w:t>
      </w:r>
      <w:r w:rsidR="00B35933">
        <w:rPr>
          <w:rFonts w:ascii="Times New Roman" w:hAnsi="Times New Roman" w:cs="Times New Roman"/>
        </w:rPr>
        <w:t>«</w:t>
      </w:r>
      <w:r w:rsidRPr="005C2736">
        <w:rPr>
          <w:rFonts w:ascii="Times New Roman" w:hAnsi="Times New Roman" w:cs="Times New Roman"/>
        </w:rPr>
        <w:t>О комиссиях по соблюдению требований к служебному поведению федеральных государственных служащих и урегулированию конфликта интересов</w:t>
      </w:r>
      <w:r w:rsidR="00B35933">
        <w:rPr>
          <w:rFonts w:ascii="Times New Roman" w:hAnsi="Times New Roman" w:cs="Times New Roman"/>
        </w:rPr>
        <w:t>»</w:t>
      </w:r>
      <w:r w:rsidRPr="005C2736">
        <w:rPr>
          <w:rFonts w:ascii="Times New Roman" w:hAnsi="Times New Roman" w:cs="Times New Roman"/>
        </w:rPr>
        <w:t xml:space="preserve"> (с изменениями и дополнениями),</w:t>
      </w:r>
    </w:p>
    <w:p w:rsidR="009D01B3" w:rsidRPr="005C2736" w:rsidRDefault="009D01B3">
      <w:pPr>
        <w:rPr>
          <w:rFonts w:ascii="Times New Roman" w:hAnsi="Times New Roman" w:cs="Times New Roman"/>
        </w:rPr>
      </w:pPr>
    </w:p>
    <w:p w:rsidR="006B358E" w:rsidRDefault="009D01B3" w:rsidP="006B358E">
      <w:pPr>
        <w:ind w:firstLine="567"/>
        <w:rPr>
          <w:rStyle w:val="a3"/>
          <w:rFonts w:ascii="Times New Roman" w:hAnsi="Times New Roman" w:cs="Times New Roman"/>
        </w:rPr>
      </w:pPr>
      <w:r w:rsidRPr="005C2736">
        <w:rPr>
          <w:rStyle w:val="a3"/>
          <w:rFonts w:ascii="Times New Roman" w:hAnsi="Times New Roman" w:cs="Times New Roman"/>
        </w:rPr>
        <w:t>ПОСТАНОВЛЯЮ:</w:t>
      </w:r>
    </w:p>
    <w:p w:rsidR="006B358E" w:rsidRDefault="006B358E" w:rsidP="006B358E">
      <w:pPr>
        <w:ind w:firstLine="567"/>
      </w:pPr>
      <w:r>
        <w:t xml:space="preserve">1. </w:t>
      </w:r>
      <w:r w:rsidRPr="007B1BB7">
        <w:t xml:space="preserve">Внести </w:t>
      </w:r>
      <w:r w:rsidR="00056DD1">
        <w:t>дополнения</w:t>
      </w:r>
      <w:r w:rsidRPr="007B1BB7">
        <w:t xml:space="preserve"> в </w:t>
      </w:r>
      <w:r>
        <w:t>Положение</w:t>
      </w:r>
      <w:r w:rsidRPr="007B1BB7">
        <w:t>, утвержденн</w:t>
      </w:r>
      <w:r>
        <w:t>ое</w:t>
      </w:r>
      <w:r w:rsidRPr="007B1BB7">
        <w:t xml:space="preserve"> </w:t>
      </w:r>
      <w:r>
        <w:t>П</w:t>
      </w:r>
      <w:r w:rsidRPr="007B1BB7">
        <w:t xml:space="preserve">остановлением Администрации Александровского сельского поселения от </w:t>
      </w:r>
      <w:r>
        <w:t>30.08.2019г.</w:t>
      </w:r>
      <w:r w:rsidRPr="007B1BB7">
        <w:t xml:space="preserve"> № </w:t>
      </w:r>
      <w:r>
        <w:t xml:space="preserve">231 </w:t>
      </w:r>
      <w:r w:rsidRPr="007B1BB7">
        <w:t xml:space="preserve">«О </w:t>
      </w:r>
      <w:r w:rsidRPr="006B358E">
        <w:rPr>
          <w:rFonts w:ascii="Times New Roman" w:hAnsi="Times New Roman" w:cs="Times New Roman"/>
        </w:rPr>
        <w:t>комиссии Александровского</w:t>
      </w:r>
      <w:r w:rsidRPr="005C2736">
        <w:rPr>
          <w:rFonts w:ascii="Times New Roman" w:hAnsi="Times New Roman" w:cs="Times New Roman"/>
        </w:rPr>
        <w:t xml:space="preserve"> сельского поселения по соблюдению требований к служебному поведению муниципальных служащих и урегулированию конфликтов интересов</w:t>
      </w:r>
      <w:r w:rsidRPr="007B1BB7">
        <w:t>»:</w:t>
      </w:r>
    </w:p>
    <w:p w:rsidR="006B358E" w:rsidRDefault="00056DD1" w:rsidP="006B358E">
      <w:pPr>
        <w:ind w:firstLine="567"/>
        <w:rPr>
          <w:rFonts w:ascii="Times New Roman" w:hAnsi="Times New Roman" w:cs="Times New Roman"/>
        </w:rPr>
      </w:pPr>
      <w:r>
        <w:t xml:space="preserve">1.1. </w:t>
      </w:r>
      <w:r w:rsidR="004E217C">
        <w:t xml:space="preserve">п. 55. </w:t>
      </w:r>
      <w:r w:rsidR="004E217C">
        <w:rPr>
          <w:rFonts w:ascii="Times New Roman" w:hAnsi="Times New Roman" w:cs="Times New Roman"/>
        </w:rPr>
        <w:t>Муниципальный служащий</w:t>
      </w:r>
      <w:r w:rsidR="004E217C" w:rsidRPr="00B14370">
        <w:rPr>
          <w:rFonts w:ascii="Times New Roman" w:hAnsi="Times New Roman" w:cs="Times New Roman"/>
        </w:rPr>
        <w:t>, в отношении которого в целях противодействия</w:t>
      </w:r>
      <w:r w:rsidR="004E217C">
        <w:rPr>
          <w:rFonts w:ascii="Times New Roman" w:hAnsi="Times New Roman" w:cs="Times New Roman"/>
        </w:rPr>
        <w:t xml:space="preserve"> </w:t>
      </w:r>
      <w:r w:rsidR="004E217C" w:rsidRPr="00B14370">
        <w:rPr>
          <w:rFonts w:ascii="Times New Roman" w:hAnsi="Times New Roman" w:cs="Times New Roman"/>
        </w:rPr>
        <w:t>коррупции установлена дисциплинарная ответственность за несоблюдение ограничений и запретов, требований о предотвращении или об</w:t>
      </w:r>
      <w:r w:rsidR="004E217C">
        <w:rPr>
          <w:rFonts w:ascii="Times New Roman" w:hAnsi="Times New Roman" w:cs="Times New Roman"/>
        </w:rPr>
        <w:t xml:space="preserve"> урегулировании </w:t>
      </w:r>
      <w:r w:rsidR="004E217C" w:rsidRPr="00B14370">
        <w:rPr>
          <w:rFonts w:ascii="Times New Roman" w:hAnsi="Times New Roman" w:cs="Times New Roman"/>
        </w:rPr>
        <w:t>конфликта интересов и неисполнение обязанностей,</w:t>
      </w:r>
      <w:r w:rsidR="004E217C">
        <w:rPr>
          <w:rFonts w:ascii="Times New Roman" w:hAnsi="Times New Roman" w:cs="Times New Roman"/>
        </w:rPr>
        <w:t xml:space="preserve"> освобождается от указанной </w:t>
      </w:r>
      <w:r w:rsidR="004E217C" w:rsidRPr="00B14370">
        <w:rPr>
          <w:rFonts w:ascii="Times New Roman" w:hAnsi="Times New Roman" w:cs="Times New Roman"/>
        </w:rPr>
        <w:t>ответственности в случае, если несоблюдение таких ограниче</w:t>
      </w:r>
      <w:r w:rsidR="004E217C">
        <w:rPr>
          <w:rFonts w:ascii="Times New Roman" w:hAnsi="Times New Roman" w:cs="Times New Roman"/>
        </w:rPr>
        <w:t xml:space="preserve">ний, запретов и требований, </w:t>
      </w:r>
      <w:r w:rsidR="004E217C" w:rsidRPr="00B14370">
        <w:rPr>
          <w:rFonts w:ascii="Times New Roman" w:hAnsi="Times New Roman" w:cs="Times New Roman"/>
        </w:rPr>
        <w:t>а также неисполнение таких обязанностей признается следствием не зависящих от него обстоятельств в</w:t>
      </w:r>
      <w:r w:rsidR="004E217C">
        <w:rPr>
          <w:rFonts w:ascii="Times New Roman" w:hAnsi="Times New Roman" w:cs="Times New Roman"/>
        </w:rPr>
        <w:t xml:space="preserve"> порядке</w:t>
      </w:r>
      <w:r w:rsidR="004E217C" w:rsidRPr="00B14370">
        <w:rPr>
          <w:rFonts w:ascii="Times New Roman" w:hAnsi="Times New Roman" w:cs="Times New Roman"/>
        </w:rPr>
        <w:t>. Соблюдение таких ограничений, запретов</w:t>
      </w:r>
      <w:r w:rsidR="004E217C">
        <w:rPr>
          <w:rFonts w:ascii="Times New Roman" w:hAnsi="Times New Roman" w:cs="Times New Roman"/>
        </w:rPr>
        <w:t xml:space="preserve"> и </w:t>
      </w:r>
      <w:r w:rsidR="004E217C" w:rsidRPr="00B14370">
        <w:rPr>
          <w:rFonts w:ascii="Times New Roman" w:hAnsi="Times New Roman" w:cs="Times New Roman"/>
        </w:rPr>
        <w:t>требований, а также исполнение таких обязанностей должно быть обеспечено физическим лицом не позднее чем через один месяц со дня прекращения действия не зависящих от него обстоятельств, препятствующих соблюдению таких ограничений, запретов и требований, а также исполнению таких обязанностей, если иное не установлено федеральными законами</w:t>
      </w:r>
      <w:r w:rsidR="004E217C">
        <w:rPr>
          <w:rFonts w:ascii="Times New Roman" w:hAnsi="Times New Roman" w:cs="Times New Roman"/>
        </w:rPr>
        <w:t>.</w:t>
      </w:r>
    </w:p>
    <w:p w:rsidR="004E217C" w:rsidRDefault="004E217C" w:rsidP="006B358E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 п. 56. Н</w:t>
      </w:r>
      <w:r w:rsidRPr="00B14370">
        <w:rPr>
          <w:rFonts w:ascii="Times New Roman" w:hAnsi="Times New Roman" w:cs="Times New Roman"/>
        </w:rPr>
        <w:t>е зависящими от</w:t>
      </w:r>
      <w:r>
        <w:rPr>
          <w:rFonts w:ascii="Times New Roman" w:hAnsi="Times New Roman" w:cs="Times New Roman"/>
        </w:rPr>
        <w:t xml:space="preserve"> муниципального служащего</w:t>
      </w:r>
      <w:r w:rsidRPr="00B14370">
        <w:rPr>
          <w:rFonts w:ascii="Times New Roman" w:hAnsi="Times New Roman" w:cs="Times New Roman"/>
        </w:rPr>
        <w:t xml:space="preserve"> обстоятельствами</w:t>
      </w:r>
      <w:r>
        <w:rPr>
          <w:rFonts w:ascii="Times New Roman" w:hAnsi="Times New Roman" w:cs="Times New Roman"/>
        </w:rPr>
        <w:t>,</w:t>
      </w:r>
      <w:r w:rsidRPr="00B14370">
        <w:rPr>
          <w:rFonts w:ascii="Times New Roman" w:hAnsi="Times New Roman" w:cs="Times New Roman"/>
        </w:rPr>
        <w:t xml:space="preserve"> признаются находящиеся вне контроля затронутого ими </w:t>
      </w:r>
      <w:r>
        <w:rPr>
          <w:rFonts w:ascii="Times New Roman" w:hAnsi="Times New Roman" w:cs="Times New Roman"/>
        </w:rPr>
        <w:t>муниципального служащего</w:t>
      </w:r>
      <w:r w:rsidRPr="00B14370">
        <w:rPr>
          <w:rFonts w:ascii="Times New Roman" w:hAnsi="Times New Roman" w:cs="Times New Roman"/>
        </w:rPr>
        <w:t xml:space="preserve"> чрезвычайные и непредотвратимые обстоятельства, которых при данных условиях нельзя было ожидать или избежать либо которые нельзя было преодолеть, которые исключают возможность соблюдения ограничений </w:t>
      </w:r>
      <w:r>
        <w:rPr>
          <w:rFonts w:ascii="Times New Roman" w:hAnsi="Times New Roman" w:cs="Times New Roman"/>
        </w:rPr>
        <w:t xml:space="preserve">и </w:t>
      </w:r>
      <w:r w:rsidRPr="00B14370">
        <w:rPr>
          <w:rFonts w:ascii="Times New Roman" w:hAnsi="Times New Roman" w:cs="Times New Roman"/>
        </w:rPr>
        <w:t xml:space="preserve">запретов, требований о предотвращении или об урегулировании конфликта интересов и исполнения обязанностей. К таким обстоятельствам, в частности, относятся стихийные бедствия (в том числе землетрясение, </w:t>
      </w:r>
      <w:r w:rsidRPr="00B14370">
        <w:rPr>
          <w:rFonts w:ascii="Times New Roman" w:hAnsi="Times New Roman" w:cs="Times New Roman"/>
        </w:rPr>
        <w:lastRenderedPageBreak/>
        <w:t>наводнение ураган), пожар, массовые заболевания (эпидемии), забастовки, военные</w:t>
      </w:r>
      <w:r>
        <w:rPr>
          <w:rFonts w:ascii="Times New Roman" w:hAnsi="Times New Roman" w:cs="Times New Roman"/>
        </w:rPr>
        <w:t xml:space="preserve"> </w:t>
      </w:r>
      <w:r w:rsidRPr="00B14370">
        <w:rPr>
          <w:rFonts w:ascii="Times New Roman" w:hAnsi="Times New Roman" w:cs="Times New Roman"/>
        </w:rPr>
        <w:t xml:space="preserve">действия, </w:t>
      </w:r>
      <w:r>
        <w:rPr>
          <w:rFonts w:ascii="Times New Roman" w:hAnsi="Times New Roman" w:cs="Times New Roman"/>
        </w:rPr>
        <w:t>т</w:t>
      </w:r>
      <w:r w:rsidRPr="00B14370">
        <w:rPr>
          <w:rFonts w:ascii="Times New Roman" w:hAnsi="Times New Roman" w:cs="Times New Roman"/>
        </w:rPr>
        <w:t xml:space="preserve">еррористические акты, запретительные или ограничительные меры, принимаемые государственными органами (в том числе государственными органами иностранных государств) и органами местного самоуправления. Не зависящими от </w:t>
      </w:r>
      <w:r w:rsidR="00AB5DEF">
        <w:rPr>
          <w:rFonts w:ascii="Times New Roman" w:hAnsi="Times New Roman" w:cs="Times New Roman"/>
        </w:rPr>
        <w:t>муниципального служащего</w:t>
      </w:r>
      <w:r w:rsidR="00AB5DEF" w:rsidRPr="00B14370">
        <w:rPr>
          <w:rFonts w:ascii="Times New Roman" w:hAnsi="Times New Roman" w:cs="Times New Roman"/>
        </w:rPr>
        <w:t xml:space="preserve"> </w:t>
      </w:r>
      <w:r w:rsidRPr="00B14370">
        <w:rPr>
          <w:rFonts w:ascii="Times New Roman" w:hAnsi="Times New Roman" w:cs="Times New Roman"/>
        </w:rPr>
        <w:t>обстоятельствами не могут быть признаны регулярно повторяющиеся и прогнозируемые события и явления, а также обстоятельства, наступление которых</w:t>
      </w:r>
      <w:r>
        <w:rPr>
          <w:rFonts w:ascii="Times New Roman" w:hAnsi="Times New Roman" w:cs="Times New Roman"/>
        </w:rPr>
        <w:t xml:space="preserve"> зависело </w:t>
      </w:r>
      <w:r w:rsidRPr="00B14370">
        <w:rPr>
          <w:rFonts w:ascii="Times New Roman" w:hAnsi="Times New Roman" w:cs="Times New Roman"/>
        </w:rPr>
        <w:t>от воли или действий физического лица, ссылающегося на наличие этих обстоятельств</w:t>
      </w:r>
      <w:r>
        <w:rPr>
          <w:rFonts w:ascii="Times New Roman" w:hAnsi="Times New Roman" w:cs="Times New Roman"/>
        </w:rPr>
        <w:t>.</w:t>
      </w:r>
    </w:p>
    <w:p w:rsidR="00AB5DEF" w:rsidRDefault="00AB5DEF" w:rsidP="00AB5DEF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п. 57. </w:t>
      </w:r>
      <w:r w:rsidRPr="00B14370">
        <w:rPr>
          <w:rFonts w:ascii="Times New Roman" w:hAnsi="Times New Roman" w:cs="Times New Roman"/>
        </w:rPr>
        <w:t xml:space="preserve">Условием признания не зависящих от </w:t>
      </w:r>
      <w:r>
        <w:rPr>
          <w:rFonts w:ascii="Times New Roman" w:hAnsi="Times New Roman" w:cs="Times New Roman"/>
        </w:rPr>
        <w:t>муниципального служащего</w:t>
      </w:r>
      <w:r w:rsidRPr="00B14370">
        <w:rPr>
          <w:rFonts w:ascii="Times New Roman" w:hAnsi="Times New Roman" w:cs="Times New Roman"/>
        </w:rPr>
        <w:t xml:space="preserve"> обстоятельств основанием для освобождения этого лица от дисциплинарной ответственности за  несоблюдение ограничений и запретов, требований о предотвращении или об урегулировании конфликта интересов и неисполнение обязанностей, является установленная</w:t>
      </w:r>
      <w:r>
        <w:rPr>
          <w:rFonts w:ascii="Times New Roman" w:hAnsi="Times New Roman" w:cs="Times New Roman"/>
        </w:rPr>
        <w:t xml:space="preserve"> комиссией</w:t>
      </w:r>
      <w:r w:rsidRPr="00B14370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 xml:space="preserve">соблюдению </w:t>
      </w:r>
      <w:r w:rsidRPr="00B14370">
        <w:rPr>
          <w:rFonts w:ascii="Times New Roman" w:hAnsi="Times New Roman" w:cs="Times New Roman"/>
        </w:rPr>
        <w:t>требований к</w:t>
      </w:r>
      <w:r>
        <w:rPr>
          <w:rFonts w:ascii="Times New Roman" w:hAnsi="Times New Roman" w:cs="Times New Roman"/>
        </w:rPr>
        <w:t xml:space="preserve"> служебному </w:t>
      </w:r>
      <w:r w:rsidRPr="00B14370">
        <w:rPr>
          <w:rFonts w:ascii="Times New Roman" w:hAnsi="Times New Roman" w:cs="Times New Roman"/>
        </w:rPr>
        <w:t>поведению государственных или муниципальных  служащих и урегулированию конфликта интересов (иным коллегиальным органом, осуществляющим функции указанной комиссии) причинно-следственная связь между возникновением этих обстоятельств и невозможностью с</w:t>
      </w:r>
      <w:r>
        <w:rPr>
          <w:rFonts w:ascii="Times New Roman" w:hAnsi="Times New Roman" w:cs="Times New Roman"/>
        </w:rPr>
        <w:t>о</w:t>
      </w:r>
      <w:r w:rsidRPr="00B14370">
        <w:rPr>
          <w:rFonts w:ascii="Times New Roman" w:hAnsi="Times New Roman" w:cs="Times New Roman"/>
        </w:rPr>
        <w:t>блюдения таких ограничений, запретов и требований, а также исполнения таких обязанностей</w:t>
      </w:r>
      <w:r>
        <w:rPr>
          <w:rFonts w:ascii="Times New Roman" w:hAnsi="Times New Roman" w:cs="Times New Roman"/>
        </w:rPr>
        <w:t>.</w:t>
      </w:r>
    </w:p>
    <w:p w:rsidR="00F17103" w:rsidRDefault="00AB5DEF" w:rsidP="00F17103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 п. 58 Муниципальный служащий</w:t>
      </w:r>
      <w:r w:rsidRPr="00B14370">
        <w:rPr>
          <w:rFonts w:ascii="Times New Roman" w:hAnsi="Times New Roman" w:cs="Times New Roman"/>
        </w:rPr>
        <w:t xml:space="preserve">, указанное в </w:t>
      </w:r>
      <w:r w:rsidR="00F17103">
        <w:rPr>
          <w:rFonts w:ascii="Times New Roman" w:hAnsi="Times New Roman" w:cs="Times New Roman"/>
        </w:rPr>
        <w:t>п. 55</w:t>
      </w:r>
      <w:r w:rsidRPr="00B14370">
        <w:rPr>
          <w:rFonts w:ascii="Times New Roman" w:hAnsi="Times New Roman" w:cs="Times New Roman"/>
        </w:rPr>
        <w:t xml:space="preserve"> настояще</w:t>
      </w:r>
      <w:r w:rsidR="00F17103">
        <w:rPr>
          <w:rFonts w:ascii="Times New Roman" w:hAnsi="Times New Roman" w:cs="Times New Roman"/>
        </w:rPr>
        <w:t>го</w:t>
      </w:r>
      <w:r w:rsidRPr="00B14370">
        <w:rPr>
          <w:rFonts w:ascii="Times New Roman" w:hAnsi="Times New Roman" w:cs="Times New Roman"/>
        </w:rPr>
        <w:t xml:space="preserve"> </w:t>
      </w:r>
      <w:r w:rsidR="00F17103">
        <w:rPr>
          <w:rFonts w:ascii="Times New Roman" w:hAnsi="Times New Roman" w:cs="Times New Roman"/>
        </w:rPr>
        <w:t>Положения</w:t>
      </w:r>
      <w:r w:rsidRPr="00B14370">
        <w:rPr>
          <w:rFonts w:ascii="Times New Roman" w:hAnsi="Times New Roman" w:cs="Times New Roman"/>
        </w:rPr>
        <w:t>, в течение трех рабочих дней со дня, когда ему стало известно о возникновении не зависящих от него обстоятельств, препятствующих соблюдению ограничений и запретов, требований о предотвращении или об урегулировании конфликта интересов и исполнению обязанностей, установленных настоящим Федеральным законом и другими федеральными законами в целях противодействия коррупции, обязано подать в соответствующую комиссию по соблюдению требований к служебному поведению государственных или муниципальных служащих и урегулированию конфликта интересов (иной коллегиальный орган, осуществляющий функции указанной комиссии) уведомление об этом в форме документа на бумажном носителе или в форме электронного документа с приложением документов, иных материалов и (или) информации (при наличии), подтверждающих факт наступления не зависящих о</w:t>
      </w:r>
      <w:r>
        <w:rPr>
          <w:rFonts w:ascii="Times New Roman" w:hAnsi="Times New Roman" w:cs="Times New Roman"/>
        </w:rPr>
        <w:t>т</w:t>
      </w:r>
      <w:r w:rsidRPr="00B14370">
        <w:rPr>
          <w:rFonts w:ascii="Times New Roman" w:hAnsi="Times New Roman" w:cs="Times New Roman"/>
        </w:rPr>
        <w:t xml:space="preserve"> него обстоятельств. В случае, если указанные обстоятельства препятствуют подаче уведомления об этом в установленный срок, такое уведомление должно быть подано не позднее 10 рабочих дней со дня прекращения указанных обстоятельств</w:t>
      </w:r>
      <w:r w:rsidR="00F17103">
        <w:rPr>
          <w:rFonts w:ascii="Times New Roman" w:hAnsi="Times New Roman" w:cs="Times New Roman"/>
        </w:rPr>
        <w:t>.</w:t>
      </w:r>
    </w:p>
    <w:p w:rsidR="00F17103" w:rsidRDefault="00F17103" w:rsidP="00F17103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2. </w:t>
      </w:r>
      <w:r w:rsidRPr="00F17103">
        <w:rPr>
          <w:rFonts w:ascii="Times New Roman" w:hAnsi="Times New Roman"/>
        </w:rPr>
        <w:t>Разместить настоящее постановление на официальном сайте Администрации Александровского сельского поселения в информационно-телекоммуникационной сети «Интернет» (</w:t>
      </w:r>
      <w:hyperlink r:id="rId10" w:history="1">
        <w:r w:rsidRPr="009A1108">
          <w:rPr>
            <w:rStyle w:val="ae"/>
            <w:rFonts w:ascii="Times New Roman" w:hAnsi="Times New Roman"/>
          </w:rPr>
          <w:t>https://www.alsp.tomsk.ru/</w:t>
        </w:r>
      </w:hyperlink>
      <w:r w:rsidRPr="00F17103">
        <w:rPr>
          <w:rFonts w:ascii="Times New Roman" w:hAnsi="Times New Roman"/>
        </w:rPr>
        <w:t>).</w:t>
      </w:r>
    </w:p>
    <w:p w:rsidR="00F17103" w:rsidRPr="00F17103" w:rsidRDefault="00F17103" w:rsidP="00F17103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F17103">
        <w:rPr>
          <w:rFonts w:ascii="Times New Roman" w:hAnsi="Times New Roman"/>
        </w:rPr>
        <w:t>Настоящее постановление вступает в законную силу на следующий день после его официального опубликования.</w:t>
      </w:r>
    </w:p>
    <w:p w:rsidR="006B358E" w:rsidRPr="006B358E" w:rsidRDefault="006B358E" w:rsidP="006B358E">
      <w:pPr>
        <w:ind w:firstLine="567"/>
        <w:rPr>
          <w:rFonts w:ascii="Times New Roman" w:hAnsi="Times New Roman" w:cs="Times New Roman"/>
          <w:b/>
          <w:bCs/>
          <w:color w:val="26282F"/>
        </w:rPr>
      </w:pPr>
    </w:p>
    <w:p w:rsidR="005C2736" w:rsidRPr="005C2736" w:rsidRDefault="005C2736" w:rsidP="00056DD1">
      <w:pPr>
        <w:ind w:firstLine="0"/>
        <w:rPr>
          <w:rFonts w:ascii="Times New Roman" w:hAnsi="Times New Roman" w:cs="Times New Roman"/>
        </w:rPr>
      </w:pPr>
    </w:p>
    <w:p w:rsidR="007B3C1B" w:rsidRPr="005C2736" w:rsidRDefault="009D01B3" w:rsidP="00056DD1">
      <w:pPr>
        <w:ind w:firstLine="0"/>
        <w:rPr>
          <w:rFonts w:ascii="Times New Roman" w:hAnsi="Times New Roman" w:cs="Times New Roman"/>
        </w:rPr>
      </w:pPr>
      <w:r w:rsidRPr="005C2736">
        <w:rPr>
          <w:rFonts w:ascii="Times New Roman" w:hAnsi="Times New Roman" w:cs="Times New Roman"/>
        </w:rPr>
        <w:t xml:space="preserve">Глава </w:t>
      </w:r>
      <w:r w:rsidR="007B3C1B" w:rsidRPr="005C2736">
        <w:rPr>
          <w:rFonts w:ascii="Times New Roman" w:hAnsi="Times New Roman" w:cs="Times New Roman"/>
        </w:rPr>
        <w:t>Александровского</w:t>
      </w:r>
    </w:p>
    <w:p w:rsidR="009D01B3" w:rsidRPr="005C2736" w:rsidRDefault="009D01B3" w:rsidP="00056DD1">
      <w:pPr>
        <w:ind w:firstLine="0"/>
        <w:rPr>
          <w:rFonts w:ascii="Times New Roman" w:hAnsi="Times New Roman" w:cs="Times New Roman"/>
        </w:rPr>
      </w:pPr>
      <w:r w:rsidRPr="005C2736">
        <w:rPr>
          <w:rFonts w:ascii="Times New Roman" w:hAnsi="Times New Roman" w:cs="Times New Roman"/>
        </w:rPr>
        <w:t xml:space="preserve">сельского поселения </w:t>
      </w:r>
      <w:r w:rsidR="007B3C1B" w:rsidRPr="005C2736">
        <w:rPr>
          <w:rFonts w:ascii="Times New Roman" w:hAnsi="Times New Roman" w:cs="Times New Roman"/>
        </w:rPr>
        <w:t xml:space="preserve">              </w:t>
      </w:r>
      <w:r w:rsidR="00056DD1">
        <w:rPr>
          <w:rFonts w:ascii="Times New Roman" w:hAnsi="Times New Roman" w:cs="Times New Roman"/>
        </w:rPr>
        <w:t xml:space="preserve">             </w:t>
      </w:r>
      <w:r w:rsidR="007B3C1B" w:rsidRPr="005C2736">
        <w:rPr>
          <w:rFonts w:ascii="Times New Roman" w:hAnsi="Times New Roman" w:cs="Times New Roman"/>
        </w:rPr>
        <w:t xml:space="preserve">             </w:t>
      </w:r>
      <w:r w:rsidR="005C2736">
        <w:rPr>
          <w:rFonts w:ascii="Times New Roman" w:hAnsi="Times New Roman" w:cs="Times New Roman"/>
        </w:rPr>
        <w:t>подпись</w:t>
      </w:r>
      <w:r w:rsidR="007B3C1B" w:rsidRPr="005C2736">
        <w:rPr>
          <w:rFonts w:ascii="Times New Roman" w:hAnsi="Times New Roman" w:cs="Times New Roman"/>
        </w:rPr>
        <w:t xml:space="preserve">              </w:t>
      </w:r>
      <w:r w:rsidR="00056DD1">
        <w:rPr>
          <w:rFonts w:ascii="Times New Roman" w:hAnsi="Times New Roman" w:cs="Times New Roman"/>
        </w:rPr>
        <w:t xml:space="preserve">            </w:t>
      </w:r>
      <w:r w:rsidR="007B3C1B" w:rsidRPr="005C2736">
        <w:rPr>
          <w:rFonts w:ascii="Times New Roman" w:hAnsi="Times New Roman" w:cs="Times New Roman"/>
        </w:rPr>
        <w:t xml:space="preserve">                </w:t>
      </w:r>
      <w:r w:rsidR="00056DD1">
        <w:rPr>
          <w:rFonts w:ascii="Times New Roman" w:hAnsi="Times New Roman" w:cs="Times New Roman"/>
        </w:rPr>
        <w:t>Д.В. Пьянков</w:t>
      </w:r>
    </w:p>
    <w:p w:rsidR="009D01B3" w:rsidRPr="005C2736" w:rsidRDefault="009D01B3" w:rsidP="005C2736">
      <w:pPr>
        <w:jc w:val="left"/>
        <w:rPr>
          <w:rFonts w:ascii="Times New Roman" w:hAnsi="Times New Roman" w:cs="Times New Roman"/>
        </w:rPr>
      </w:pPr>
    </w:p>
    <w:p w:rsidR="00F31124" w:rsidRDefault="00F31124" w:rsidP="005C2736">
      <w:pPr>
        <w:jc w:val="left"/>
        <w:rPr>
          <w:rFonts w:ascii="Times New Roman" w:hAnsi="Times New Roman" w:cs="Times New Roman"/>
        </w:rPr>
      </w:pPr>
    </w:p>
    <w:p w:rsidR="00F17103" w:rsidRDefault="00F17103" w:rsidP="005C2736">
      <w:pPr>
        <w:jc w:val="left"/>
        <w:rPr>
          <w:rFonts w:ascii="Times New Roman" w:hAnsi="Times New Roman" w:cs="Times New Roman"/>
        </w:rPr>
      </w:pPr>
    </w:p>
    <w:p w:rsidR="00F17103" w:rsidRPr="005C2736" w:rsidRDefault="00F17103" w:rsidP="005C2736">
      <w:pPr>
        <w:jc w:val="left"/>
        <w:rPr>
          <w:rFonts w:ascii="Times New Roman" w:hAnsi="Times New Roman" w:cs="Times New Roman"/>
        </w:rPr>
      </w:pPr>
    </w:p>
    <w:p w:rsidR="00F31124" w:rsidRDefault="00056DD1" w:rsidP="005C2736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Ахмазиева Евгения Владимировна</w:t>
      </w:r>
    </w:p>
    <w:p w:rsidR="00F17103" w:rsidRDefault="005C2736" w:rsidP="005C2736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 (38255) 24772</w:t>
      </w:r>
    </w:p>
    <w:sectPr w:rsidR="00F17103" w:rsidSect="005C2736">
      <w:footerReference w:type="default" r:id="rId11"/>
      <w:pgSz w:w="11900" w:h="16800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238" w:rsidRDefault="00691238">
      <w:r>
        <w:separator/>
      </w:r>
    </w:p>
  </w:endnote>
  <w:endnote w:type="continuationSeparator" w:id="0">
    <w:p w:rsidR="00691238" w:rsidRDefault="00691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438" w:rsidRDefault="00807394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238" w:rsidRDefault="00691238">
      <w:r>
        <w:separator/>
      </w:r>
    </w:p>
  </w:footnote>
  <w:footnote w:type="continuationSeparator" w:id="0">
    <w:p w:rsidR="00691238" w:rsidRDefault="00691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9C41EC"/>
    <w:multiLevelType w:val="hybridMultilevel"/>
    <w:tmpl w:val="187C8FEC"/>
    <w:lvl w:ilvl="0" w:tplc="F5CAFF7E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CC"/>
    <w:rsid w:val="00033A49"/>
    <w:rsid w:val="00056DD1"/>
    <w:rsid w:val="000947D4"/>
    <w:rsid w:val="000F7C55"/>
    <w:rsid w:val="00112F6A"/>
    <w:rsid w:val="00362C15"/>
    <w:rsid w:val="00386F7C"/>
    <w:rsid w:val="003C2816"/>
    <w:rsid w:val="004E217C"/>
    <w:rsid w:val="0052518F"/>
    <w:rsid w:val="005579F0"/>
    <w:rsid w:val="005A414F"/>
    <w:rsid w:val="005C2736"/>
    <w:rsid w:val="00691238"/>
    <w:rsid w:val="006B358E"/>
    <w:rsid w:val="006F5DE8"/>
    <w:rsid w:val="00757EEE"/>
    <w:rsid w:val="007B3C1B"/>
    <w:rsid w:val="00807394"/>
    <w:rsid w:val="0086377B"/>
    <w:rsid w:val="00921788"/>
    <w:rsid w:val="009D01B3"/>
    <w:rsid w:val="00A8079A"/>
    <w:rsid w:val="00AB5DEF"/>
    <w:rsid w:val="00AD6814"/>
    <w:rsid w:val="00AF55CC"/>
    <w:rsid w:val="00B35933"/>
    <w:rsid w:val="00BA28D7"/>
    <w:rsid w:val="00BA5794"/>
    <w:rsid w:val="00BA660B"/>
    <w:rsid w:val="00C3563F"/>
    <w:rsid w:val="00CC1F3C"/>
    <w:rsid w:val="00D11A31"/>
    <w:rsid w:val="00D136D1"/>
    <w:rsid w:val="00D5782A"/>
    <w:rsid w:val="00D6303E"/>
    <w:rsid w:val="00D733E2"/>
    <w:rsid w:val="00F17103"/>
    <w:rsid w:val="00F31124"/>
    <w:rsid w:val="00F7732B"/>
    <w:rsid w:val="00FC1438"/>
    <w:rsid w:val="00FD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E16112-8B23-48FA-9450-D384D1E4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8">
    <w:name w:val="head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F55C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55CC"/>
    <w:rPr>
      <w:rFonts w:ascii="Tahoma" w:hAnsi="Tahoma" w:cs="Tahoma"/>
      <w:sz w:val="16"/>
      <w:szCs w:val="16"/>
    </w:rPr>
  </w:style>
  <w:style w:type="character" w:styleId="ae">
    <w:name w:val="Hyperlink"/>
    <w:basedOn w:val="a0"/>
    <w:rsid w:val="006B358E"/>
    <w:rPr>
      <w:color w:val="0000FF"/>
      <w:u w:val="single"/>
    </w:rPr>
  </w:style>
  <w:style w:type="paragraph" w:customStyle="1" w:styleId="ConsPlusCell">
    <w:name w:val="ConsPlusCell"/>
    <w:uiPriority w:val="99"/>
    <w:rsid w:val="00AB5DEF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f">
    <w:name w:val="List Paragraph"/>
    <w:basedOn w:val="a"/>
    <w:uiPriority w:val="34"/>
    <w:qFormat/>
    <w:rsid w:val="00F17103"/>
    <w:pPr>
      <w:widowControl/>
      <w:autoSpaceDE/>
      <w:autoSpaceDN/>
      <w:adjustRightInd/>
      <w:spacing w:after="160" w:line="25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12052272&amp;sub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alsp.toms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nicipal.garant.ru/document?id=98625&amp;sub=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5843</CharactersWithSpaces>
  <SharedDoc>false</SharedDoc>
  <HLinks>
    <vt:vector size="48" baseType="variant">
      <vt:variant>
        <vt:i4>7405664</vt:i4>
      </vt:variant>
      <vt:variant>
        <vt:i4>21</vt:i4>
      </vt:variant>
      <vt:variant>
        <vt:i4>0</vt:i4>
      </vt:variant>
      <vt:variant>
        <vt:i4>5</vt:i4>
      </vt:variant>
      <vt:variant>
        <vt:lpwstr>http://municipal.garant.ru/document?id=12064203&amp;sub=12</vt:lpwstr>
      </vt:variant>
      <vt:variant>
        <vt:lpwstr/>
      </vt:variant>
      <vt:variant>
        <vt:i4>7340136</vt:i4>
      </vt:variant>
      <vt:variant>
        <vt:i4>18</vt:i4>
      </vt:variant>
      <vt:variant>
        <vt:i4>0</vt:i4>
      </vt:variant>
      <vt:variant>
        <vt:i4>5</vt:i4>
      </vt:variant>
      <vt:variant>
        <vt:lpwstr>http://municipal.garant.ru/document?id=12025268&amp;sub=641</vt:lpwstr>
      </vt:variant>
      <vt:variant>
        <vt:lpwstr/>
      </vt:variant>
      <vt:variant>
        <vt:i4>4522064</vt:i4>
      </vt:variant>
      <vt:variant>
        <vt:i4>15</vt:i4>
      </vt:variant>
      <vt:variant>
        <vt:i4>0</vt:i4>
      </vt:variant>
      <vt:variant>
        <vt:i4>5</vt:i4>
      </vt:variant>
      <vt:variant>
        <vt:lpwstr>http://municipal.garant.ru/document?id=12064203&amp;sub=1204</vt:lpwstr>
      </vt:variant>
      <vt:variant>
        <vt:lpwstr/>
      </vt:variant>
      <vt:variant>
        <vt:i4>4390993</vt:i4>
      </vt:variant>
      <vt:variant>
        <vt:i4>12</vt:i4>
      </vt:variant>
      <vt:variant>
        <vt:i4>0</vt:i4>
      </vt:variant>
      <vt:variant>
        <vt:i4>5</vt:i4>
      </vt:variant>
      <vt:variant>
        <vt:lpwstr>http://municipal.garant.ru/document?id=12064203&amp;sub=0</vt:lpwstr>
      </vt:variant>
      <vt:variant>
        <vt:lpwstr/>
      </vt:variant>
      <vt:variant>
        <vt:i4>4456532</vt:i4>
      </vt:variant>
      <vt:variant>
        <vt:i4>9</vt:i4>
      </vt:variant>
      <vt:variant>
        <vt:i4>0</vt:i4>
      </vt:variant>
      <vt:variant>
        <vt:i4>5</vt:i4>
      </vt:variant>
      <vt:variant>
        <vt:lpwstr>http://municipal.garant.ru/document?id=10003000&amp;sub=0</vt:lpwstr>
      </vt:variant>
      <vt:variant>
        <vt:lpwstr/>
      </vt:variant>
      <vt:variant>
        <vt:i4>4390993</vt:i4>
      </vt:variant>
      <vt:variant>
        <vt:i4>6</vt:i4>
      </vt:variant>
      <vt:variant>
        <vt:i4>0</vt:i4>
      </vt:variant>
      <vt:variant>
        <vt:i4>5</vt:i4>
      </vt:variant>
      <vt:variant>
        <vt:lpwstr>http://municipal.garant.ru/document?id=12064203&amp;sub=0</vt:lpwstr>
      </vt:variant>
      <vt:variant>
        <vt:lpwstr/>
      </vt:variant>
      <vt:variant>
        <vt:i4>3866657</vt:i4>
      </vt:variant>
      <vt:variant>
        <vt:i4>3</vt:i4>
      </vt:variant>
      <vt:variant>
        <vt:i4>0</vt:i4>
      </vt:variant>
      <vt:variant>
        <vt:i4>5</vt:i4>
      </vt:variant>
      <vt:variant>
        <vt:lpwstr>http://municipal.garant.ru/document?id=98625&amp;sub=8</vt:lpwstr>
      </vt:variant>
      <vt:variant>
        <vt:lpwstr/>
      </vt:variant>
      <vt:variant>
        <vt:i4>4325459</vt:i4>
      </vt:variant>
      <vt:variant>
        <vt:i4>0</vt:i4>
      </vt:variant>
      <vt:variant>
        <vt:i4>0</vt:i4>
      </vt:variant>
      <vt:variant>
        <vt:i4>5</vt:i4>
      </vt:variant>
      <vt:variant>
        <vt:lpwstr>http://municipal.garant.ru/document?id=12052272&amp;sub=0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Ильичёва Ольга Ивановна</cp:lastModifiedBy>
  <cp:revision>3</cp:revision>
  <cp:lastPrinted>2023-09-01T08:01:00Z</cp:lastPrinted>
  <dcterms:created xsi:type="dcterms:W3CDTF">2023-09-01T08:00:00Z</dcterms:created>
  <dcterms:modified xsi:type="dcterms:W3CDTF">2023-09-01T08:01:00Z</dcterms:modified>
</cp:coreProperties>
</file>