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AF" w:rsidRPr="00225CE0" w:rsidRDefault="00C826AF" w:rsidP="00C826AF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225CE0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23474B63" wp14:editId="0123D961">
            <wp:extent cx="733425" cy="750094"/>
            <wp:effectExtent l="0" t="0" r="0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1" cy="7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AF" w:rsidRPr="00225CE0" w:rsidRDefault="00C826AF" w:rsidP="00C826A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АЛЕКСАНДРОВСКОГО СЕЛЬСКОГО ПОСЕЛЕНИЯ </w:t>
      </w:r>
    </w:p>
    <w:p w:rsidR="00C826AF" w:rsidRPr="00225CE0" w:rsidRDefault="00C826AF" w:rsidP="00C826A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826AF" w:rsidRPr="00225CE0" w:rsidRDefault="002512D4" w:rsidP="00C826A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14.11.2023</w:t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C826AF" w:rsidRPr="00225CE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C826AF">
        <w:rPr>
          <w:rFonts w:ascii="Times New Roman" w:eastAsia="Calibri" w:hAnsi="Times New Roman" w:cs="Times New Roman"/>
          <w:sz w:val="24"/>
          <w:szCs w:val="24"/>
        </w:rPr>
        <w:t xml:space="preserve">        № </w:t>
      </w:r>
      <w:r>
        <w:rPr>
          <w:rFonts w:ascii="Times New Roman" w:eastAsia="Calibri" w:hAnsi="Times New Roman" w:cs="Times New Roman"/>
          <w:sz w:val="24"/>
          <w:szCs w:val="24"/>
        </w:rPr>
        <w:t>335</w:t>
      </w:r>
    </w:p>
    <w:p w:rsidR="00C826AF" w:rsidRPr="00225CE0" w:rsidRDefault="00C826AF" w:rsidP="00C826AF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CE0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C826AF" w:rsidRPr="00225CE0" w:rsidTr="007E215C">
        <w:trPr>
          <w:trHeight w:val="950"/>
        </w:trPr>
        <w:tc>
          <w:tcPr>
            <w:tcW w:w="9072" w:type="dxa"/>
            <w:hideMark/>
          </w:tcPr>
          <w:p w:rsidR="002512D4" w:rsidRDefault="00C826AF" w:rsidP="007E215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Методики расчета межбюдже</w:t>
            </w:r>
            <w:r w:rsidR="00251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тных трансфертов, </w:t>
            </w:r>
          </w:p>
          <w:p w:rsidR="00C826AF" w:rsidRDefault="002512D4" w:rsidP="007E215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Передаваемых,</w:t>
            </w:r>
            <w:r w:rsidR="00C82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бюджета Александровского сельского поселения в </w:t>
            </w:r>
            <w:r w:rsidR="005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Александровского района на осуществление полномочий по решению отдельных вопросов местного значения в сфере культуры</w:t>
            </w:r>
          </w:p>
          <w:p w:rsidR="00C826AF" w:rsidRPr="00225CE0" w:rsidRDefault="00C826AF" w:rsidP="007E215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826AF" w:rsidRDefault="00C826AF" w:rsidP="00C8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4 статьи 15 Федерального закона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6 октября 2003 года № 131-ФЗ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56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9, 142.5 Бюджетного кодекса Российской Федерации и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заключения соглашений органами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«Александровское сельское поселение» о передаче (принятии) части полномочий по решению вопросов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значения, утвержденным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Александровского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декабря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 № 111-18-18п,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Александровского сельского поселения</w:t>
      </w:r>
      <w:r w:rsidR="00251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6AF" w:rsidRPr="00225CE0" w:rsidRDefault="002512D4" w:rsidP="00C826A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C826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</w:t>
      </w:r>
      <w:r w:rsidR="00C826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4160" w:rsidRDefault="00564160" w:rsidP="009421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Методику </w:t>
      </w:r>
      <w:r w:rsidRPr="00564160">
        <w:rPr>
          <w:rFonts w:ascii="Times New Roman" w:hAnsi="Times New Roman" w:cs="Times New Roman"/>
          <w:sz w:val="24"/>
          <w:szCs w:val="24"/>
        </w:rPr>
        <w:t>расчета межбюджет</w:t>
      </w:r>
      <w:r w:rsidR="002512D4">
        <w:rPr>
          <w:rFonts w:ascii="Times New Roman" w:hAnsi="Times New Roman" w:cs="Times New Roman"/>
          <w:sz w:val="24"/>
          <w:szCs w:val="24"/>
        </w:rPr>
        <w:t xml:space="preserve">ных трансфертов, передаваемых, </w:t>
      </w:r>
      <w:r w:rsidRPr="00564160">
        <w:rPr>
          <w:rFonts w:ascii="Times New Roman" w:hAnsi="Times New Roman" w:cs="Times New Roman"/>
          <w:sz w:val="24"/>
          <w:szCs w:val="24"/>
        </w:rPr>
        <w:t>из бюджета Александровского сельского поселения в бюджет Александровского района на осуществление полномочий по решению отдельных вопросов местного значения в сфере культуры</w:t>
      </w:r>
      <w:r w:rsidR="002512D4">
        <w:rPr>
          <w:rFonts w:ascii="Times New Roman" w:hAnsi="Times New Roman" w:cs="Times New Roman"/>
          <w:sz w:val="24"/>
          <w:szCs w:val="24"/>
        </w:rPr>
        <w:t>, согласно приложения к настоящему постановлению</w:t>
      </w:r>
      <w:r w:rsidR="00942118">
        <w:rPr>
          <w:rFonts w:ascii="Times New Roman" w:hAnsi="Times New Roman" w:cs="Times New Roman"/>
          <w:sz w:val="24"/>
          <w:szCs w:val="24"/>
        </w:rPr>
        <w:t>.</w:t>
      </w:r>
    </w:p>
    <w:p w:rsidR="002512D4" w:rsidRDefault="002512D4" w:rsidP="002512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(http://www.alsadmsp.ru/).</w:t>
      </w:r>
    </w:p>
    <w:p w:rsidR="002512D4" w:rsidRDefault="002512D4" w:rsidP="002512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2512D4" w:rsidRPr="00A571EA" w:rsidRDefault="002512D4" w:rsidP="002512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826AF" w:rsidRDefault="00C826AF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C3" w:rsidRDefault="00AF00C3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C3" w:rsidRDefault="00AF00C3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2D4" w:rsidRDefault="002512D4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6AF" w:rsidRPr="00A571EA" w:rsidRDefault="00C826AF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Глава Александровского</w:t>
      </w:r>
    </w:p>
    <w:p w:rsidR="00C826AF" w:rsidRDefault="00C826AF" w:rsidP="00C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A1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E1A2A">
        <w:rPr>
          <w:rFonts w:ascii="Times New Roman" w:hAnsi="Times New Roman" w:cs="Times New Roman"/>
          <w:sz w:val="24"/>
          <w:szCs w:val="24"/>
        </w:rPr>
        <w:t xml:space="preserve">       </w:t>
      </w:r>
      <w:r w:rsidR="008D4F7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7A1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Д.В. Пьянков</w:t>
      </w:r>
    </w:p>
    <w:p w:rsidR="00C826AF" w:rsidRDefault="00C826AF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2118" w:rsidRDefault="00942118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2118" w:rsidRDefault="00942118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2118" w:rsidRDefault="00942118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F7D" w:rsidRDefault="008D4F7D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F7D" w:rsidRDefault="008D4F7D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F7D" w:rsidRDefault="008D4F7D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F7D" w:rsidRDefault="008D4F7D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F7D" w:rsidRDefault="008D4F7D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F7D" w:rsidRDefault="008D4F7D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2118" w:rsidRDefault="00942118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2118" w:rsidRDefault="00942118" w:rsidP="00C82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2D4" w:rsidRPr="002512D4" w:rsidRDefault="002512D4" w:rsidP="00B50F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12D4">
        <w:rPr>
          <w:rFonts w:ascii="Times New Roman" w:hAnsi="Times New Roman" w:cs="Times New Roman"/>
          <w:sz w:val="16"/>
          <w:szCs w:val="16"/>
        </w:rPr>
        <w:t>Исп.: Букарина Т.Ф. 2-44-03</w:t>
      </w:r>
    </w:p>
    <w:p w:rsidR="002512D4" w:rsidRPr="002512D4" w:rsidRDefault="002512D4" w:rsidP="002512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12D4">
        <w:rPr>
          <w:rFonts w:ascii="Times New Roman" w:hAnsi="Times New Roman" w:cs="Times New Roman"/>
          <w:sz w:val="16"/>
          <w:szCs w:val="16"/>
        </w:rPr>
        <w:t>Разослать в дело: КРО, Букарина Т.Ф., Айнюлова Е.В.</w:t>
      </w:r>
      <w:bookmarkStart w:id="0" w:name="_GoBack"/>
      <w:bookmarkEnd w:id="0"/>
    </w:p>
    <w:tbl>
      <w:tblPr>
        <w:tblW w:w="3305" w:type="dxa"/>
        <w:jc w:val="right"/>
        <w:tblLook w:val="01E0" w:firstRow="1" w:lastRow="1" w:firstColumn="1" w:lastColumn="1" w:noHBand="0" w:noVBand="0"/>
      </w:tblPr>
      <w:tblGrid>
        <w:gridCol w:w="3305"/>
      </w:tblGrid>
      <w:tr w:rsidR="00942118" w:rsidRPr="00225CE0" w:rsidTr="00942118">
        <w:trPr>
          <w:trHeight w:val="1133"/>
          <w:jc w:val="right"/>
        </w:trPr>
        <w:tc>
          <w:tcPr>
            <w:tcW w:w="3305" w:type="dxa"/>
            <w:hideMark/>
          </w:tcPr>
          <w:p w:rsidR="00942118" w:rsidRPr="00942118" w:rsidRDefault="00942118" w:rsidP="009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</w:t>
            </w:r>
          </w:p>
          <w:p w:rsidR="00942118" w:rsidRPr="00942118" w:rsidRDefault="002512D4" w:rsidP="009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  <w:r w:rsidR="00942118" w:rsidRP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42118" w:rsidRPr="00942118" w:rsidRDefault="00942118" w:rsidP="009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Александровского </w:t>
            </w:r>
          </w:p>
          <w:p w:rsidR="00942118" w:rsidRPr="00942118" w:rsidRDefault="00942118" w:rsidP="009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942118" w:rsidRPr="00942118" w:rsidRDefault="002512D4" w:rsidP="00AF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14.11.2023 года</w:t>
            </w:r>
            <w:r w:rsidR="0094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</w:tr>
    </w:tbl>
    <w:p w:rsidR="00942118" w:rsidRDefault="00942118" w:rsidP="009421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118" w:rsidRDefault="00942118" w:rsidP="00942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Pr="00564160">
        <w:rPr>
          <w:rFonts w:ascii="Times New Roman" w:hAnsi="Times New Roman" w:cs="Times New Roman"/>
          <w:sz w:val="24"/>
          <w:szCs w:val="24"/>
        </w:rPr>
        <w:t xml:space="preserve">расчета межбюджетных трансфертов, </w:t>
      </w:r>
    </w:p>
    <w:p w:rsidR="00942118" w:rsidRDefault="00942118" w:rsidP="00942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160">
        <w:rPr>
          <w:rFonts w:ascii="Times New Roman" w:hAnsi="Times New Roman" w:cs="Times New Roman"/>
          <w:sz w:val="24"/>
          <w:szCs w:val="24"/>
        </w:rPr>
        <w:t>передаваемых из бюджета Александровского сельского поселения в бюджет Александровского района на осуществление полномочий по решению отдельных вопросов местного значения в сфере культуры</w:t>
      </w:r>
    </w:p>
    <w:p w:rsidR="00942118" w:rsidRPr="00C51CD0" w:rsidRDefault="00942118" w:rsidP="00C5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118" w:rsidRPr="00C51CD0" w:rsidRDefault="00942118" w:rsidP="00C5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D0">
        <w:rPr>
          <w:rFonts w:ascii="Times New Roman" w:hAnsi="Times New Roman" w:cs="Times New Roman"/>
          <w:sz w:val="24"/>
          <w:szCs w:val="24"/>
        </w:rPr>
        <w:t>1.</w:t>
      </w:r>
      <w:r w:rsidR="00125CF9">
        <w:rPr>
          <w:rFonts w:ascii="Times New Roman" w:hAnsi="Times New Roman" w:cs="Times New Roman"/>
          <w:sz w:val="24"/>
          <w:szCs w:val="24"/>
        </w:rPr>
        <w:t> </w:t>
      </w:r>
      <w:r w:rsidRPr="00C51CD0">
        <w:rPr>
          <w:rFonts w:ascii="Times New Roman" w:hAnsi="Times New Roman" w:cs="Times New Roman"/>
          <w:sz w:val="24"/>
          <w:szCs w:val="24"/>
        </w:rPr>
        <w:t>Настоящая Методика устанавливает по</w:t>
      </w:r>
      <w:r w:rsidR="00C51CD0" w:rsidRPr="00C51CD0">
        <w:rPr>
          <w:rFonts w:ascii="Times New Roman" w:hAnsi="Times New Roman" w:cs="Times New Roman"/>
          <w:sz w:val="24"/>
          <w:szCs w:val="24"/>
        </w:rPr>
        <w:t xml:space="preserve">рядок определения размера иных </w:t>
      </w:r>
      <w:r w:rsidRPr="00C51CD0">
        <w:rPr>
          <w:rFonts w:ascii="Times New Roman" w:hAnsi="Times New Roman" w:cs="Times New Roman"/>
          <w:sz w:val="24"/>
          <w:szCs w:val="24"/>
        </w:rPr>
        <w:t xml:space="preserve">межбюджетных трансфертов, выделяемых из бюджета </w:t>
      </w:r>
      <w:r w:rsidR="00C51CD0" w:rsidRPr="00C51CD0">
        <w:rPr>
          <w:rFonts w:ascii="Times New Roman" w:hAnsi="Times New Roman" w:cs="Times New Roman"/>
          <w:sz w:val="24"/>
          <w:szCs w:val="24"/>
        </w:rPr>
        <w:t xml:space="preserve">Александровского сельского </w:t>
      </w:r>
      <w:r w:rsidRPr="00C51CD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51CD0" w:rsidRPr="00C51CD0">
        <w:rPr>
          <w:rFonts w:ascii="Times New Roman" w:hAnsi="Times New Roman" w:cs="Times New Roman"/>
          <w:sz w:val="24"/>
          <w:szCs w:val="24"/>
        </w:rPr>
        <w:t xml:space="preserve">(далее – поселение) на финансирование </w:t>
      </w:r>
      <w:r w:rsidRPr="00C51CD0">
        <w:rPr>
          <w:rFonts w:ascii="Times New Roman" w:hAnsi="Times New Roman" w:cs="Times New Roman"/>
          <w:sz w:val="24"/>
          <w:szCs w:val="24"/>
        </w:rPr>
        <w:t>расходов, связанных с передачей следующих полномочий:</w:t>
      </w:r>
    </w:p>
    <w:p w:rsidR="00942118" w:rsidRPr="00C51CD0" w:rsidRDefault="00942118" w:rsidP="00C5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D0">
        <w:rPr>
          <w:rFonts w:ascii="Times New Roman" w:hAnsi="Times New Roman" w:cs="Times New Roman"/>
          <w:sz w:val="24"/>
          <w:szCs w:val="24"/>
        </w:rPr>
        <w:t>- по созданию условий для организаци</w:t>
      </w:r>
      <w:r w:rsidR="00C51CD0" w:rsidRPr="00C51CD0">
        <w:rPr>
          <w:rFonts w:ascii="Times New Roman" w:hAnsi="Times New Roman" w:cs="Times New Roman"/>
          <w:sz w:val="24"/>
          <w:szCs w:val="24"/>
        </w:rPr>
        <w:t xml:space="preserve">и досуга и обеспечения жителей </w:t>
      </w:r>
      <w:r w:rsidRPr="00C51CD0">
        <w:rPr>
          <w:rFonts w:ascii="Times New Roman" w:hAnsi="Times New Roman" w:cs="Times New Roman"/>
          <w:sz w:val="24"/>
          <w:szCs w:val="24"/>
        </w:rPr>
        <w:t>поселения услугами культуры;</w:t>
      </w:r>
    </w:p>
    <w:p w:rsidR="00942118" w:rsidRPr="00C51CD0" w:rsidRDefault="00942118" w:rsidP="00C5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D0">
        <w:rPr>
          <w:rFonts w:ascii="Times New Roman" w:hAnsi="Times New Roman" w:cs="Times New Roman"/>
          <w:sz w:val="24"/>
          <w:szCs w:val="24"/>
        </w:rPr>
        <w:t>-</w:t>
      </w:r>
      <w:r w:rsidR="00C51CD0">
        <w:rPr>
          <w:rFonts w:ascii="Times New Roman" w:hAnsi="Times New Roman" w:cs="Times New Roman"/>
          <w:sz w:val="24"/>
          <w:szCs w:val="24"/>
        </w:rPr>
        <w:t> </w:t>
      </w:r>
      <w:r w:rsidRPr="00C51CD0">
        <w:rPr>
          <w:rFonts w:ascii="Times New Roman" w:hAnsi="Times New Roman" w:cs="Times New Roman"/>
          <w:sz w:val="24"/>
          <w:szCs w:val="24"/>
        </w:rPr>
        <w:t>по обеспечению условий для развития на т</w:t>
      </w:r>
      <w:r w:rsidR="00C51CD0" w:rsidRPr="00C51CD0">
        <w:rPr>
          <w:rFonts w:ascii="Times New Roman" w:hAnsi="Times New Roman" w:cs="Times New Roman"/>
          <w:sz w:val="24"/>
          <w:szCs w:val="24"/>
        </w:rPr>
        <w:t xml:space="preserve">ерритории поселения физической </w:t>
      </w:r>
      <w:r w:rsidRPr="00C51CD0">
        <w:rPr>
          <w:rFonts w:ascii="Times New Roman" w:hAnsi="Times New Roman" w:cs="Times New Roman"/>
          <w:sz w:val="24"/>
          <w:szCs w:val="24"/>
        </w:rPr>
        <w:t>культуры и массового спорта, организации проведения официальных физкультурно</w:t>
      </w:r>
      <w:r w:rsidR="00C51CD0" w:rsidRPr="00C51CD0">
        <w:rPr>
          <w:rFonts w:ascii="Times New Roman" w:hAnsi="Times New Roman" w:cs="Times New Roman"/>
          <w:sz w:val="24"/>
          <w:szCs w:val="24"/>
        </w:rPr>
        <w:t>-</w:t>
      </w:r>
      <w:r w:rsidRPr="00C51CD0">
        <w:rPr>
          <w:rFonts w:ascii="Times New Roman" w:hAnsi="Times New Roman" w:cs="Times New Roman"/>
          <w:sz w:val="24"/>
          <w:szCs w:val="24"/>
        </w:rPr>
        <w:t>оздоровительных и спортивных мероприятий поселения;</w:t>
      </w:r>
    </w:p>
    <w:p w:rsidR="00942118" w:rsidRPr="00C51CD0" w:rsidRDefault="00C51CD0" w:rsidP="00C5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1CD0">
        <w:rPr>
          <w:rFonts w:ascii="Times New Roman" w:hAnsi="Times New Roman" w:cs="Times New Roman"/>
          <w:sz w:val="24"/>
          <w:szCs w:val="24"/>
        </w:rPr>
        <w:t>по созданию</w:t>
      </w:r>
      <w:r w:rsidR="00942118" w:rsidRPr="00C51CD0">
        <w:rPr>
          <w:rFonts w:ascii="Times New Roman" w:hAnsi="Times New Roman" w:cs="Times New Roman"/>
          <w:sz w:val="24"/>
          <w:szCs w:val="24"/>
        </w:rPr>
        <w:t xml:space="preserve"> условий для развития ме</w:t>
      </w:r>
      <w:r w:rsidRPr="00C51CD0">
        <w:rPr>
          <w:rFonts w:ascii="Times New Roman" w:hAnsi="Times New Roman" w:cs="Times New Roman"/>
          <w:sz w:val="24"/>
          <w:szCs w:val="24"/>
        </w:rPr>
        <w:t xml:space="preserve">стного традиционного народного </w:t>
      </w:r>
      <w:r w:rsidR="00942118" w:rsidRPr="00C51CD0">
        <w:rPr>
          <w:rFonts w:ascii="Times New Roman" w:hAnsi="Times New Roman" w:cs="Times New Roman"/>
          <w:sz w:val="24"/>
          <w:szCs w:val="24"/>
        </w:rPr>
        <w:t>худ</w:t>
      </w:r>
      <w:r w:rsidRPr="00C51CD0">
        <w:rPr>
          <w:rFonts w:ascii="Times New Roman" w:hAnsi="Times New Roman" w:cs="Times New Roman"/>
          <w:sz w:val="24"/>
          <w:szCs w:val="24"/>
        </w:rPr>
        <w:t>ожественного творчества, участия</w:t>
      </w:r>
      <w:r w:rsidR="00942118" w:rsidRPr="00C51CD0">
        <w:rPr>
          <w:rFonts w:ascii="Times New Roman" w:hAnsi="Times New Roman" w:cs="Times New Roman"/>
          <w:sz w:val="24"/>
          <w:szCs w:val="24"/>
        </w:rPr>
        <w:t xml:space="preserve"> в сохранении, в</w:t>
      </w:r>
      <w:r w:rsidRPr="00C51CD0">
        <w:rPr>
          <w:rFonts w:ascii="Times New Roman" w:hAnsi="Times New Roman" w:cs="Times New Roman"/>
          <w:sz w:val="24"/>
          <w:szCs w:val="24"/>
        </w:rPr>
        <w:t xml:space="preserve">озрождении и развитии народных </w:t>
      </w:r>
      <w:r w:rsidR="00942118" w:rsidRPr="00C51CD0">
        <w:rPr>
          <w:rFonts w:ascii="Times New Roman" w:hAnsi="Times New Roman" w:cs="Times New Roman"/>
          <w:sz w:val="24"/>
          <w:szCs w:val="24"/>
        </w:rPr>
        <w:t>художественных промыслов в поселении;</w:t>
      </w:r>
    </w:p>
    <w:p w:rsidR="00942118" w:rsidRPr="00C51CD0" w:rsidRDefault="00942118" w:rsidP="00C5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D0">
        <w:rPr>
          <w:rFonts w:ascii="Times New Roman" w:hAnsi="Times New Roman" w:cs="Times New Roman"/>
          <w:sz w:val="24"/>
          <w:szCs w:val="24"/>
        </w:rPr>
        <w:t>- по организации и осуществлению ме</w:t>
      </w:r>
      <w:r w:rsidR="00C51CD0" w:rsidRPr="00C51CD0">
        <w:rPr>
          <w:rFonts w:ascii="Times New Roman" w:hAnsi="Times New Roman" w:cs="Times New Roman"/>
          <w:sz w:val="24"/>
          <w:szCs w:val="24"/>
        </w:rPr>
        <w:t xml:space="preserve">роприятий по работе с детьми и </w:t>
      </w:r>
      <w:r w:rsidRPr="00C51CD0">
        <w:rPr>
          <w:rFonts w:ascii="Times New Roman" w:hAnsi="Times New Roman" w:cs="Times New Roman"/>
          <w:sz w:val="24"/>
          <w:szCs w:val="24"/>
        </w:rPr>
        <w:t>молодёжью в поселении.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2. Объем межбюджетных трансфертов, предоста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вляемых из бюджета поселения в </w:t>
      </w:r>
      <w:r w:rsidRPr="00125CF9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Pr="00125CF9">
        <w:rPr>
          <w:rFonts w:ascii="Times New Roman" w:hAnsi="Times New Roman" w:cs="Times New Roman"/>
          <w:sz w:val="24"/>
          <w:szCs w:val="24"/>
        </w:rPr>
        <w:t>района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 (далее – район)</w:t>
      </w:r>
      <w:r w:rsidRPr="00125CF9">
        <w:rPr>
          <w:rFonts w:ascii="Times New Roman" w:hAnsi="Times New Roman" w:cs="Times New Roman"/>
          <w:sz w:val="24"/>
          <w:szCs w:val="24"/>
        </w:rPr>
        <w:t>, определяется с учетом необходимости обеспечения р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асходов на оплату </w:t>
      </w:r>
      <w:r w:rsidRPr="00125CF9">
        <w:rPr>
          <w:rFonts w:ascii="Times New Roman" w:hAnsi="Times New Roman" w:cs="Times New Roman"/>
          <w:sz w:val="24"/>
          <w:szCs w:val="24"/>
        </w:rPr>
        <w:t xml:space="preserve">труда работников (с начислениями на выплаты по 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оплате труда), непосредственно </w:t>
      </w:r>
      <w:r w:rsidRPr="00125CF9">
        <w:rPr>
          <w:rFonts w:ascii="Times New Roman" w:hAnsi="Times New Roman" w:cs="Times New Roman"/>
          <w:sz w:val="24"/>
          <w:szCs w:val="24"/>
        </w:rPr>
        <w:t>осуществляющих переданные полномочия, материаль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но – техническое обеспечение и </w:t>
      </w:r>
      <w:r w:rsidRPr="00125CF9">
        <w:rPr>
          <w:rFonts w:ascii="Times New Roman" w:hAnsi="Times New Roman" w:cs="Times New Roman"/>
          <w:sz w:val="24"/>
          <w:szCs w:val="24"/>
        </w:rPr>
        <w:t>материальные затраты, необходимые для осущес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твление работниками переданных </w:t>
      </w:r>
      <w:r w:rsidRPr="00125CF9">
        <w:rPr>
          <w:rFonts w:ascii="Times New Roman" w:hAnsi="Times New Roman" w:cs="Times New Roman"/>
          <w:sz w:val="24"/>
          <w:szCs w:val="24"/>
        </w:rPr>
        <w:t xml:space="preserve">полномочий, а также договоров гражданско – 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правового характера (договоров </w:t>
      </w:r>
      <w:r w:rsidRPr="00125CF9">
        <w:rPr>
          <w:rFonts w:ascii="Times New Roman" w:hAnsi="Times New Roman" w:cs="Times New Roman"/>
          <w:sz w:val="24"/>
          <w:szCs w:val="24"/>
        </w:rPr>
        <w:t>возмездного оказания услуг).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3</w:t>
      </w:r>
      <w:r w:rsidR="00942118" w:rsidRPr="00125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42118" w:rsidRPr="00125CF9">
        <w:rPr>
          <w:rFonts w:ascii="Times New Roman" w:hAnsi="Times New Roman" w:cs="Times New Roman"/>
          <w:sz w:val="24"/>
          <w:szCs w:val="24"/>
        </w:rPr>
        <w:t>Расчет суммы иных межбюджетны</w:t>
      </w:r>
      <w:r w:rsidRPr="00125CF9">
        <w:rPr>
          <w:rFonts w:ascii="Times New Roman" w:hAnsi="Times New Roman" w:cs="Times New Roman"/>
          <w:sz w:val="24"/>
          <w:szCs w:val="24"/>
        </w:rPr>
        <w:t xml:space="preserve">х трансфертов, необходимых для </w:t>
      </w:r>
      <w:r w:rsidR="00942118" w:rsidRPr="00125CF9">
        <w:rPr>
          <w:rFonts w:ascii="Times New Roman" w:hAnsi="Times New Roman" w:cs="Times New Roman"/>
          <w:sz w:val="24"/>
          <w:szCs w:val="24"/>
        </w:rPr>
        <w:t>осуществления полномочий поселения по созданию ус</w:t>
      </w:r>
      <w:r w:rsidRPr="00125CF9">
        <w:rPr>
          <w:rFonts w:ascii="Times New Roman" w:hAnsi="Times New Roman" w:cs="Times New Roman"/>
          <w:sz w:val="24"/>
          <w:szCs w:val="24"/>
        </w:rPr>
        <w:t xml:space="preserve">ловий для организации досуга и </w:t>
      </w:r>
      <w:r w:rsidR="00942118" w:rsidRPr="00125CF9">
        <w:rPr>
          <w:rFonts w:ascii="Times New Roman" w:hAnsi="Times New Roman" w:cs="Times New Roman"/>
          <w:sz w:val="24"/>
          <w:szCs w:val="24"/>
        </w:rPr>
        <w:t>обеспечению жителей сельского поселени</w:t>
      </w:r>
      <w:r w:rsidRPr="00125CF9">
        <w:rPr>
          <w:rFonts w:ascii="Times New Roman" w:hAnsi="Times New Roman" w:cs="Times New Roman"/>
          <w:sz w:val="24"/>
          <w:szCs w:val="24"/>
        </w:rPr>
        <w:t xml:space="preserve">я услугами организаций культуры </w:t>
      </w:r>
      <w:r w:rsidR="00942118" w:rsidRPr="00125CF9">
        <w:rPr>
          <w:rFonts w:ascii="Times New Roman" w:hAnsi="Times New Roman" w:cs="Times New Roman"/>
          <w:sz w:val="24"/>
          <w:szCs w:val="24"/>
        </w:rPr>
        <w:t>определяется из базиса предыдущего года, с уче</w:t>
      </w:r>
      <w:r w:rsidRPr="00125CF9">
        <w:rPr>
          <w:rFonts w:ascii="Times New Roman" w:hAnsi="Times New Roman" w:cs="Times New Roman"/>
          <w:sz w:val="24"/>
          <w:szCs w:val="24"/>
        </w:rPr>
        <w:t xml:space="preserve">том поправочных коэффициентов, </w:t>
      </w:r>
      <w:r w:rsidR="00942118" w:rsidRPr="00125CF9">
        <w:rPr>
          <w:rFonts w:ascii="Times New Roman" w:hAnsi="Times New Roman" w:cs="Times New Roman"/>
          <w:sz w:val="24"/>
          <w:szCs w:val="24"/>
        </w:rPr>
        <w:t>определяемых в зависимости от: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-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роста оплаты труда; 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-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изменения цен на энергоносители (тепловая энергия, электроэнергия и т. д.).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Объем средств для предоставления иных межбюдже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тных трансфертов на </w:t>
      </w:r>
      <w:r w:rsidRPr="00125CF9">
        <w:rPr>
          <w:rFonts w:ascii="Times New Roman" w:hAnsi="Times New Roman" w:cs="Times New Roman"/>
          <w:sz w:val="24"/>
          <w:szCs w:val="24"/>
        </w:rPr>
        <w:t>исполнение полномочий по созданию условий для ор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ганизации досуга и обеспечения </w:t>
      </w:r>
      <w:r w:rsidRPr="00125CF9">
        <w:rPr>
          <w:rFonts w:ascii="Times New Roman" w:hAnsi="Times New Roman" w:cs="Times New Roman"/>
          <w:sz w:val="24"/>
          <w:szCs w:val="24"/>
        </w:rPr>
        <w:t>жителей поселения услугами организаций культуры определяется по формуле: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= (F x Kl x 1,302) + (T х Kl) + U + M + L, где: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— объем межбюджетных трансфертов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</w:t>
      </w:r>
      <w:r w:rsidRPr="00125CF9">
        <w:rPr>
          <w:rFonts w:ascii="Times New Roman" w:hAnsi="Times New Roman" w:cs="Times New Roman"/>
          <w:sz w:val="24"/>
          <w:szCs w:val="24"/>
        </w:rPr>
        <w:t>содержание учреждений культуры сельского поселения;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F — фонд оплаты труда по учреждению ку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льтуры по штатному расписанию, </w:t>
      </w:r>
      <w:r w:rsidRPr="00125CF9">
        <w:rPr>
          <w:rFonts w:ascii="Times New Roman" w:hAnsi="Times New Roman" w:cs="Times New Roman"/>
          <w:sz w:val="24"/>
          <w:szCs w:val="24"/>
        </w:rPr>
        <w:t>расположенного в сельском поселении, сформированн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ый в соответствии с отраслевой </w:t>
      </w:r>
      <w:r w:rsidRPr="00125CF9">
        <w:rPr>
          <w:rFonts w:ascii="Times New Roman" w:hAnsi="Times New Roman" w:cs="Times New Roman"/>
          <w:sz w:val="24"/>
          <w:szCs w:val="24"/>
        </w:rPr>
        <w:t>системой оплаты труда;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T — средства на обеспечение коммунальных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 расходов учреждения культуры, </w:t>
      </w:r>
      <w:r w:rsidRPr="00125CF9">
        <w:rPr>
          <w:rFonts w:ascii="Times New Roman" w:hAnsi="Times New Roman" w:cs="Times New Roman"/>
          <w:sz w:val="24"/>
          <w:szCs w:val="24"/>
        </w:rPr>
        <w:t>расположенного в сельском поселении, планируе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мых по потребности на очередной </w:t>
      </w:r>
      <w:r w:rsidRPr="00125CF9">
        <w:rPr>
          <w:rFonts w:ascii="Times New Roman" w:hAnsi="Times New Roman" w:cs="Times New Roman"/>
          <w:sz w:val="24"/>
          <w:szCs w:val="24"/>
        </w:rPr>
        <w:t>год;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U — расходы по содержанию имущества учреж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дения культуры, расположенного </w:t>
      </w:r>
      <w:r w:rsidRPr="00125CF9">
        <w:rPr>
          <w:rFonts w:ascii="Times New Roman" w:hAnsi="Times New Roman" w:cs="Times New Roman"/>
          <w:sz w:val="24"/>
          <w:szCs w:val="24"/>
        </w:rPr>
        <w:t>в сельском поселении, планируемых по потребности на очередной год;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 </w:t>
      </w:r>
      <w:r w:rsidRPr="00125CF9">
        <w:rPr>
          <w:rFonts w:ascii="Times New Roman" w:hAnsi="Times New Roman" w:cs="Times New Roman"/>
          <w:sz w:val="24"/>
          <w:szCs w:val="24"/>
        </w:rPr>
        <w:t>—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расходы на материальные затраты,</w:t>
      </w:r>
      <w:r w:rsidRPr="00125CF9">
        <w:rPr>
          <w:rFonts w:ascii="Times New Roman" w:hAnsi="Times New Roman" w:cs="Times New Roman"/>
          <w:sz w:val="24"/>
          <w:szCs w:val="24"/>
        </w:rPr>
        <w:t xml:space="preserve"> необходимые для осуществления 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полномочий, определяются в размере не </w:t>
      </w:r>
      <w:r w:rsidRPr="00125CF9">
        <w:rPr>
          <w:rFonts w:ascii="Times New Roman" w:hAnsi="Times New Roman" w:cs="Times New Roman"/>
          <w:sz w:val="24"/>
          <w:szCs w:val="24"/>
        </w:rPr>
        <w:t xml:space="preserve">более 2,1 % от общих расходов, </w:t>
      </w:r>
      <w:r w:rsidR="00942118" w:rsidRPr="00125CF9">
        <w:rPr>
          <w:rFonts w:ascii="Times New Roman" w:hAnsi="Times New Roman" w:cs="Times New Roman"/>
          <w:sz w:val="24"/>
          <w:szCs w:val="24"/>
        </w:rPr>
        <w:t>предусмотренных на выполнение переданных полномочий;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125CF9">
        <w:rPr>
          <w:rFonts w:ascii="Times New Roman" w:hAnsi="Times New Roman" w:cs="Times New Roman"/>
          <w:sz w:val="24"/>
          <w:szCs w:val="24"/>
        </w:rPr>
        <w:t>—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годовая потребность расходов на оплату расход</w:t>
      </w:r>
      <w:r w:rsidRPr="00125CF9">
        <w:rPr>
          <w:rFonts w:ascii="Times New Roman" w:hAnsi="Times New Roman" w:cs="Times New Roman"/>
          <w:sz w:val="24"/>
          <w:szCs w:val="24"/>
        </w:rPr>
        <w:t xml:space="preserve">ов стоимости проезда и провоза </w:t>
      </w:r>
      <w:r w:rsidR="00942118" w:rsidRPr="00125CF9">
        <w:rPr>
          <w:rFonts w:ascii="Times New Roman" w:hAnsi="Times New Roman" w:cs="Times New Roman"/>
          <w:sz w:val="24"/>
          <w:szCs w:val="24"/>
        </w:rPr>
        <w:t>багажа к месту использования отпуска и обратно работникам отрасли культуры;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К1 — коэффициент-дефлятор повышения оп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латы труда в очередном году по </w:t>
      </w:r>
      <w:r w:rsidRPr="00125CF9">
        <w:rPr>
          <w:rFonts w:ascii="Times New Roman" w:hAnsi="Times New Roman" w:cs="Times New Roman"/>
          <w:sz w:val="24"/>
          <w:szCs w:val="24"/>
        </w:rPr>
        <w:t>отношению к предыдущему году;</w:t>
      </w:r>
    </w:p>
    <w:p w:rsidR="00942118" w:rsidRPr="00125CF9" w:rsidRDefault="00942118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1,302 — коэффициент начислений на оплату труда в очередном году.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4</w:t>
      </w:r>
      <w:r w:rsidR="00942118" w:rsidRPr="00125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42118" w:rsidRPr="00125CF9">
        <w:rPr>
          <w:rFonts w:ascii="Times New Roman" w:hAnsi="Times New Roman" w:cs="Times New Roman"/>
          <w:sz w:val="24"/>
          <w:szCs w:val="24"/>
        </w:rPr>
        <w:t>Расчет суммы иных межбюджетн</w:t>
      </w:r>
      <w:r w:rsidRPr="00125CF9">
        <w:rPr>
          <w:rFonts w:ascii="Times New Roman" w:hAnsi="Times New Roman" w:cs="Times New Roman"/>
          <w:sz w:val="24"/>
          <w:szCs w:val="24"/>
        </w:rPr>
        <w:t xml:space="preserve">ых трансфертов, необходимых для </w:t>
      </w:r>
      <w:r w:rsidR="00942118" w:rsidRPr="00125CF9">
        <w:rPr>
          <w:rFonts w:ascii="Times New Roman" w:hAnsi="Times New Roman" w:cs="Times New Roman"/>
          <w:sz w:val="24"/>
          <w:szCs w:val="24"/>
        </w:rPr>
        <w:t>осуществления полномочий поселения по обесп</w:t>
      </w:r>
      <w:r w:rsidRPr="00125CF9">
        <w:rPr>
          <w:rFonts w:ascii="Times New Roman" w:hAnsi="Times New Roman" w:cs="Times New Roman"/>
          <w:sz w:val="24"/>
          <w:szCs w:val="24"/>
        </w:rPr>
        <w:t xml:space="preserve">ечению условий для развития на </w:t>
      </w:r>
      <w:r w:rsidR="00942118" w:rsidRPr="00125CF9">
        <w:rPr>
          <w:rFonts w:ascii="Times New Roman" w:hAnsi="Times New Roman" w:cs="Times New Roman"/>
          <w:sz w:val="24"/>
          <w:szCs w:val="24"/>
        </w:rPr>
        <w:t>территории сельского поселения физической культуры, школьного спорта и ма</w:t>
      </w:r>
      <w:r w:rsidRPr="00125CF9">
        <w:rPr>
          <w:rFonts w:ascii="Times New Roman" w:hAnsi="Times New Roman" w:cs="Times New Roman"/>
          <w:sz w:val="24"/>
          <w:szCs w:val="24"/>
        </w:rPr>
        <w:t xml:space="preserve">ссового </w:t>
      </w:r>
      <w:r w:rsidR="00942118" w:rsidRPr="00125CF9">
        <w:rPr>
          <w:rFonts w:ascii="Times New Roman" w:hAnsi="Times New Roman" w:cs="Times New Roman"/>
          <w:sz w:val="24"/>
          <w:szCs w:val="24"/>
        </w:rPr>
        <w:t>спорта определяется из базиса предыдущ</w:t>
      </w:r>
      <w:r w:rsidRPr="00125CF9">
        <w:rPr>
          <w:rFonts w:ascii="Times New Roman" w:hAnsi="Times New Roman" w:cs="Times New Roman"/>
          <w:sz w:val="24"/>
          <w:szCs w:val="24"/>
        </w:rPr>
        <w:t xml:space="preserve">его года, с учетом поправочных </w:t>
      </w:r>
      <w:r w:rsidR="00942118" w:rsidRPr="00125CF9">
        <w:rPr>
          <w:rFonts w:ascii="Times New Roman" w:hAnsi="Times New Roman" w:cs="Times New Roman"/>
          <w:sz w:val="24"/>
          <w:szCs w:val="24"/>
        </w:rPr>
        <w:t>коэффициентов, определяемых в зависимости от:</w:t>
      </w:r>
    </w:p>
    <w:p w:rsidR="00942118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-</w:t>
      </w:r>
      <w:r w:rsidR="00942118" w:rsidRPr="00125CF9">
        <w:rPr>
          <w:rFonts w:ascii="Times New Roman" w:hAnsi="Times New Roman" w:cs="Times New Roman"/>
          <w:sz w:val="24"/>
          <w:szCs w:val="24"/>
        </w:rPr>
        <w:t xml:space="preserve"> роста оплаты труда;</w:t>
      </w:r>
    </w:p>
    <w:p w:rsidR="00C51CD0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-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 изменения цен на энергоносители (тепловая энергия, электроэнергия и т. д.).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Объем средств для предоставления ин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ых межбюджетных трансфертов на </w:t>
      </w:r>
      <w:r w:rsidRPr="00125CF9">
        <w:rPr>
          <w:rFonts w:ascii="Times New Roman" w:hAnsi="Times New Roman" w:cs="Times New Roman"/>
          <w:sz w:val="24"/>
          <w:szCs w:val="24"/>
        </w:rPr>
        <w:t>исполнение полномочий по обеспечению усло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вий для развития на территории </w:t>
      </w:r>
      <w:r w:rsidRPr="00125CF9">
        <w:rPr>
          <w:rFonts w:ascii="Times New Roman" w:hAnsi="Times New Roman" w:cs="Times New Roman"/>
          <w:sz w:val="24"/>
          <w:szCs w:val="24"/>
        </w:rPr>
        <w:t>сельского поселения физической культуры, школь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ного спорта и массового спорта </w:t>
      </w:r>
      <w:r w:rsidRPr="00125CF9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= (F x Kl x 1,302) + (T х Kl) + U + M + L, где: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— объем межбюджетных трансфертов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</w:t>
      </w:r>
      <w:r w:rsidRPr="00125CF9">
        <w:rPr>
          <w:rFonts w:ascii="Times New Roman" w:hAnsi="Times New Roman" w:cs="Times New Roman"/>
          <w:sz w:val="24"/>
          <w:szCs w:val="24"/>
        </w:rPr>
        <w:t xml:space="preserve">обеспечение условий для развития на территории 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сельского поселения физической </w:t>
      </w:r>
      <w:r w:rsidRPr="00125CF9">
        <w:rPr>
          <w:rFonts w:ascii="Times New Roman" w:hAnsi="Times New Roman" w:cs="Times New Roman"/>
          <w:sz w:val="24"/>
          <w:szCs w:val="24"/>
        </w:rPr>
        <w:t>культуры, школьного спорта и массового спорта;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F — фонд оплаты труда специалистов по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 физической культуре, спорту по </w:t>
      </w:r>
      <w:r w:rsidRPr="00125CF9">
        <w:rPr>
          <w:rFonts w:ascii="Times New Roman" w:hAnsi="Times New Roman" w:cs="Times New Roman"/>
          <w:sz w:val="24"/>
          <w:szCs w:val="24"/>
        </w:rPr>
        <w:t>штатному расписанию;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T — средства на обеспечение ком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мунальных расходов учреждения, </w:t>
      </w:r>
      <w:r w:rsidRPr="00125CF9">
        <w:rPr>
          <w:rFonts w:ascii="Times New Roman" w:hAnsi="Times New Roman" w:cs="Times New Roman"/>
          <w:sz w:val="24"/>
          <w:szCs w:val="24"/>
        </w:rPr>
        <w:t>планируемых по потребности на очередной год;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U — расходы по содержанию имущест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ва учреждения, планируемых по </w:t>
      </w:r>
      <w:r w:rsidRPr="00125CF9">
        <w:rPr>
          <w:rFonts w:ascii="Times New Roman" w:hAnsi="Times New Roman" w:cs="Times New Roman"/>
          <w:sz w:val="24"/>
          <w:szCs w:val="24"/>
        </w:rPr>
        <w:t>потребности на очередной год;</w:t>
      </w:r>
    </w:p>
    <w:p w:rsidR="00C51CD0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M —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 расходы на материальные затраты,</w:t>
      </w:r>
      <w:r w:rsidRPr="00125CF9">
        <w:rPr>
          <w:rFonts w:ascii="Times New Roman" w:hAnsi="Times New Roman" w:cs="Times New Roman"/>
          <w:sz w:val="24"/>
          <w:szCs w:val="24"/>
        </w:rPr>
        <w:t xml:space="preserve"> необходимые для осуществления 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полномочий, определяются в размере не </w:t>
      </w:r>
      <w:r w:rsidRPr="00125CF9">
        <w:rPr>
          <w:rFonts w:ascii="Times New Roman" w:hAnsi="Times New Roman" w:cs="Times New Roman"/>
          <w:sz w:val="24"/>
          <w:szCs w:val="24"/>
        </w:rPr>
        <w:t xml:space="preserve">более 3,5 % от общих расходов, </w:t>
      </w:r>
      <w:r w:rsidR="00C51CD0" w:rsidRPr="00125CF9">
        <w:rPr>
          <w:rFonts w:ascii="Times New Roman" w:hAnsi="Times New Roman" w:cs="Times New Roman"/>
          <w:sz w:val="24"/>
          <w:szCs w:val="24"/>
        </w:rPr>
        <w:t>предусмотренных на выполнение переданных полномочий;</w:t>
      </w:r>
    </w:p>
    <w:p w:rsidR="00C51CD0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 xml:space="preserve">L — </w:t>
      </w:r>
      <w:r w:rsidR="00C51CD0" w:rsidRPr="00125CF9">
        <w:rPr>
          <w:rFonts w:ascii="Times New Roman" w:hAnsi="Times New Roman" w:cs="Times New Roman"/>
          <w:sz w:val="24"/>
          <w:szCs w:val="24"/>
        </w:rPr>
        <w:t>годовая потребность расходов на оплату расходов с</w:t>
      </w:r>
      <w:r w:rsidRPr="00125CF9">
        <w:rPr>
          <w:rFonts w:ascii="Times New Roman" w:hAnsi="Times New Roman" w:cs="Times New Roman"/>
          <w:sz w:val="24"/>
          <w:szCs w:val="24"/>
        </w:rPr>
        <w:t xml:space="preserve">тоимости проезда и </w:t>
      </w:r>
      <w:r w:rsidR="00C51CD0" w:rsidRPr="00125CF9">
        <w:rPr>
          <w:rFonts w:ascii="Times New Roman" w:hAnsi="Times New Roman" w:cs="Times New Roman"/>
          <w:sz w:val="24"/>
          <w:szCs w:val="24"/>
        </w:rPr>
        <w:t>провоза багажа к месту использования отпуска и обратно специалистов;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К1 — коэффициент-дефлятор повышения оп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латы труда в очередном году по </w:t>
      </w:r>
      <w:r w:rsidRPr="00125CF9">
        <w:rPr>
          <w:rFonts w:ascii="Times New Roman" w:hAnsi="Times New Roman" w:cs="Times New Roman"/>
          <w:sz w:val="24"/>
          <w:szCs w:val="24"/>
        </w:rPr>
        <w:t>отношению к предыдущему году;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1,302 — коэффициент начислений на оплату труда в очередном году.</w:t>
      </w:r>
    </w:p>
    <w:p w:rsidR="00C51CD0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5</w:t>
      </w:r>
      <w:r w:rsidR="00C51CD0" w:rsidRPr="00125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51CD0" w:rsidRPr="00125CF9">
        <w:rPr>
          <w:rFonts w:ascii="Times New Roman" w:hAnsi="Times New Roman" w:cs="Times New Roman"/>
          <w:sz w:val="24"/>
          <w:szCs w:val="24"/>
        </w:rPr>
        <w:t>Расчет суммы иных межбюджетны</w:t>
      </w:r>
      <w:r w:rsidRPr="00125CF9">
        <w:rPr>
          <w:rFonts w:ascii="Times New Roman" w:hAnsi="Times New Roman" w:cs="Times New Roman"/>
          <w:sz w:val="24"/>
          <w:szCs w:val="24"/>
        </w:rPr>
        <w:t xml:space="preserve">х трансфертов, необходимых для </w:t>
      </w:r>
      <w:r w:rsidR="00C51CD0" w:rsidRPr="00125CF9">
        <w:rPr>
          <w:rFonts w:ascii="Times New Roman" w:hAnsi="Times New Roman" w:cs="Times New Roman"/>
          <w:sz w:val="24"/>
          <w:szCs w:val="24"/>
        </w:rPr>
        <w:t>осуществления полномочий поселения по созданию</w:t>
      </w:r>
      <w:r w:rsidRPr="00125CF9">
        <w:rPr>
          <w:rFonts w:ascii="Times New Roman" w:hAnsi="Times New Roman" w:cs="Times New Roman"/>
          <w:sz w:val="24"/>
          <w:szCs w:val="24"/>
        </w:rPr>
        <w:t xml:space="preserve"> условий для развития местного </w:t>
      </w:r>
      <w:r w:rsidR="00C51CD0" w:rsidRPr="00125CF9">
        <w:rPr>
          <w:rFonts w:ascii="Times New Roman" w:hAnsi="Times New Roman" w:cs="Times New Roman"/>
          <w:sz w:val="24"/>
          <w:szCs w:val="24"/>
        </w:rPr>
        <w:t>традиционного народного художественного тво</w:t>
      </w:r>
      <w:r w:rsidRPr="00125CF9">
        <w:rPr>
          <w:rFonts w:ascii="Times New Roman" w:hAnsi="Times New Roman" w:cs="Times New Roman"/>
          <w:sz w:val="24"/>
          <w:szCs w:val="24"/>
        </w:rPr>
        <w:t xml:space="preserve">рчества, участие в сохранении, 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возрождении и развитии народных художественных промыслов в поселении (далее </w:t>
      </w:r>
      <w:r w:rsidRPr="00125CF9">
        <w:rPr>
          <w:rFonts w:ascii="Times New Roman" w:hAnsi="Times New Roman" w:cs="Times New Roman"/>
          <w:sz w:val="24"/>
          <w:szCs w:val="24"/>
        </w:rPr>
        <w:t xml:space="preserve">- </w:t>
      </w:r>
      <w:r w:rsidR="00C51CD0" w:rsidRPr="00125CF9">
        <w:rPr>
          <w:rFonts w:ascii="Times New Roman" w:hAnsi="Times New Roman" w:cs="Times New Roman"/>
          <w:sz w:val="24"/>
          <w:szCs w:val="24"/>
        </w:rPr>
        <w:t>музейное обслуживание населения) определяется из баз</w:t>
      </w:r>
      <w:r w:rsidRPr="00125CF9">
        <w:rPr>
          <w:rFonts w:ascii="Times New Roman" w:hAnsi="Times New Roman" w:cs="Times New Roman"/>
          <w:sz w:val="24"/>
          <w:szCs w:val="24"/>
        </w:rPr>
        <w:t xml:space="preserve">иса предыдущего года, с учетом </w:t>
      </w:r>
      <w:r w:rsidR="00C51CD0" w:rsidRPr="00125CF9">
        <w:rPr>
          <w:rFonts w:ascii="Times New Roman" w:hAnsi="Times New Roman" w:cs="Times New Roman"/>
          <w:sz w:val="24"/>
          <w:szCs w:val="24"/>
        </w:rPr>
        <w:t>поправочных коэффициентов, определяемых в зави</w:t>
      </w:r>
      <w:r w:rsidRPr="00125CF9">
        <w:rPr>
          <w:rFonts w:ascii="Times New Roman" w:hAnsi="Times New Roman" w:cs="Times New Roman"/>
          <w:sz w:val="24"/>
          <w:szCs w:val="24"/>
        </w:rPr>
        <w:t xml:space="preserve">симости от роста оплаты труда, </w:t>
      </w:r>
      <w:r w:rsidR="00C51CD0" w:rsidRPr="00125CF9">
        <w:rPr>
          <w:rFonts w:ascii="Times New Roman" w:hAnsi="Times New Roman" w:cs="Times New Roman"/>
          <w:sz w:val="24"/>
          <w:szCs w:val="24"/>
        </w:rPr>
        <w:t>изменения цен на энергоносители (тепловая энергия, электроэнергия и т. д.).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Объем средств для предоставления ин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ых межбюджетных трансфертов на </w:t>
      </w:r>
      <w:r w:rsidRPr="00125CF9">
        <w:rPr>
          <w:rFonts w:ascii="Times New Roman" w:hAnsi="Times New Roman" w:cs="Times New Roman"/>
          <w:sz w:val="24"/>
          <w:szCs w:val="24"/>
        </w:rPr>
        <w:t>исполнение полномочий по музейному обслужив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анию населения определяется по </w:t>
      </w:r>
      <w:r w:rsidRPr="00125CF9">
        <w:rPr>
          <w:rFonts w:ascii="Times New Roman" w:hAnsi="Times New Roman" w:cs="Times New Roman"/>
          <w:sz w:val="24"/>
          <w:szCs w:val="24"/>
        </w:rPr>
        <w:t>формуле:</w:t>
      </w:r>
    </w:p>
    <w:p w:rsidR="00125CF9" w:rsidRPr="00125CF9" w:rsidRDefault="00C51CD0" w:rsidP="00125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= (F x Kl x 1,302) + (T х Kl) + U + M + L, где:</w:t>
      </w:r>
      <w:r w:rsidRPr="00125CF9">
        <w:rPr>
          <w:sz w:val="24"/>
          <w:szCs w:val="24"/>
        </w:rPr>
        <w:t xml:space="preserve"> 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Si — объем межбюджетных трансфертов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на </w:t>
      </w:r>
      <w:r w:rsidRPr="00125CF9">
        <w:rPr>
          <w:rFonts w:ascii="Times New Roman" w:hAnsi="Times New Roman" w:cs="Times New Roman"/>
          <w:sz w:val="24"/>
          <w:szCs w:val="24"/>
        </w:rPr>
        <w:t>обеспечение условий для музейного обслуживания населения;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F — фонд оплаты труда специалистов по штатному расписанию;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T — средства на обеспечение коммунальных расходов у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чреждения, планируемых </w:t>
      </w:r>
      <w:r w:rsidRPr="00125CF9">
        <w:rPr>
          <w:rFonts w:ascii="Times New Roman" w:hAnsi="Times New Roman" w:cs="Times New Roman"/>
          <w:sz w:val="24"/>
          <w:szCs w:val="24"/>
        </w:rPr>
        <w:t>по потребности на очередной год;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U — расходы по содержанию имущес</w:t>
      </w:r>
      <w:r w:rsidR="00125CF9" w:rsidRPr="00125CF9">
        <w:rPr>
          <w:rFonts w:ascii="Times New Roman" w:hAnsi="Times New Roman" w:cs="Times New Roman"/>
          <w:sz w:val="24"/>
          <w:szCs w:val="24"/>
        </w:rPr>
        <w:t xml:space="preserve">тва учреждения, планируемых по </w:t>
      </w:r>
      <w:r w:rsidRPr="00125CF9">
        <w:rPr>
          <w:rFonts w:ascii="Times New Roman" w:hAnsi="Times New Roman" w:cs="Times New Roman"/>
          <w:sz w:val="24"/>
          <w:szCs w:val="24"/>
        </w:rPr>
        <w:t>потребности на очередной год;</w:t>
      </w:r>
    </w:p>
    <w:p w:rsidR="00C51CD0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M —</w:t>
      </w:r>
      <w:r w:rsidR="00C51CD0" w:rsidRPr="00125CF9">
        <w:rPr>
          <w:rFonts w:ascii="Times New Roman" w:hAnsi="Times New Roman" w:cs="Times New Roman"/>
          <w:sz w:val="24"/>
          <w:szCs w:val="24"/>
        </w:rPr>
        <w:t xml:space="preserve"> расходы на материальные затраты,</w:t>
      </w:r>
      <w:r w:rsidRPr="00125CF9">
        <w:rPr>
          <w:rFonts w:ascii="Times New Roman" w:hAnsi="Times New Roman" w:cs="Times New Roman"/>
          <w:sz w:val="24"/>
          <w:szCs w:val="24"/>
        </w:rPr>
        <w:t xml:space="preserve"> необходимые для осуществления </w:t>
      </w:r>
      <w:r w:rsidR="00C51CD0" w:rsidRPr="00125CF9">
        <w:rPr>
          <w:rFonts w:ascii="Times New Roman" w:hAnsi="Times New Roman" w:cs="Times New Roman"/>
          <w:sz w:val="24"/>
          <w:szCs w:val="24"/>
        </w:rPr>
        <w:t>полномочий, определяются в размере не б</w:t>
      </w:r>
      <w:r w:rsidRPr="00125CF9">
        <w:rPr>
          <w:rFonts w:ascii="Times New Roman" w:hAnsi="Times New Roman" w:cs="Times New Roman"/>
          <w:sz w:val="24"/>
          <w:szCs w:val="24"/>
        </w:rPr>
        <w:t xml:space="preserve">олее 10,6 % от общих расходов, </w:t>
      </w:r>
      <w:r w:rsidR="00C51CD0" w:rsidRPr="00125CF9">
        <w:rPr>
          <w:rFonts w:ascii="Times New Roman" w:hAnsi="Times New Roman" w:cs="Times New Roman"/>
          <w:sz w:val="24"/>
          <w:szCs w:val="24"/>
        </w:rPr>
        <w:t>предусмотренных на выполнение переданных полномочий;</w:t>
      </w:r>
    </w:p>
    <w:p w:rsidR="00C51CD0" w:rsidRPr="00125CF9" w:rsidRDefault="00125CF9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 xml:space="preserve">L — </w:t>
      </w:r>
      <w:r w:rsidR="00C51CD0" w:rsidRPr="00125CF9">
        <w:rPr>
          <w:rFonts w:ascii="Times New Roman" w:hAnsi="Times New Roman" w:cs="Times New Roman"/>
          <w:sz w:val="24"/>
          <w:szCs w:val="24"/>
        </w:rPr>
        <w:t>годовая потребность расходов на оплату расходов стоимости проезда и провоза багажа к месту использования отпуска и обратно специалистов;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 xml:space="preserve">К1 — коэффициент-дефлятор повышения оплаты труда в очередном году по </w:t>
      </w:r>
    </w:p>
    <w:p w:rsidR="00C51CD0" w:rsidRPr="00125CF9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F9">
        <w:rPr>
          <w:rFonts w:ascii="Times New Roman" w:hAnsi="Times New Roman" w:cs="Times New Roman"/>
          <w:sz w:val="24"/>
          <w:szCs w:val="24"/>
        </w:rPr>
        <w:t>отношению к предыдущему году;</w:t>
      </w:r>
    </w:p>
    <w:p w:rsidR="00C51CD0" w:rsidRPr="00C51CD0" w:rsidRDefault="00C51CD0" w:rsidP="00125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CF9">
        <w:rPr>
          <w:rFonts w:ascii="Times New Roman" w:hAnsi="Times New Roman" w:cs="Times New Roman"/>
          <w:sz w:val="24"/>
          <w:szCs w:val="24"/>
        </w:rPr>
        <w:t>1,302 — коэффициент начислений на оплату труда в очередном году.</w:t>
      </w:r>
    </w:p>
    <w:p w:rsidR="00C51CD0" w:rsidRPr="00C73CE0" w:rsidRDefault="00125CF9" w:rsidP="00C7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E0">
        <w:rPr>
          <w:rFonts w:ascii="Times New Roman" w:hAnsi="Times New Roman" w:cs="Times New Roman"/>
          <w:sz w:val="24"/>
          <w:szCs w:val="24"/>
        </w:rPr>
        <w:t>6</w:t>
      </w:r>
      <w:r w:rsidR="00C51CD0" w:rsidRPr="00C73CE0">
        <w:rPr>
          <w:rFonts w:ascii="Times New Roman" w:hAnsi="Times New Roman" w:cs="Times New Roman"/>
          <w:sz w:val="24"/>
          <w:szCs w:val="24"/>
        </w:rPr>
        <w:t>. Расчет суммы межбюджетных трансфертов,</w:t>
      </w:r>
      <w:r w:rsidR="00C73CE0" w:rsidRPr="00C73CE0">
        <w:rPr>
          <w:rFonts w:ascii="Times New Roman" w:hAnsi="Times New Roman" w:cs="Times New Roman"/>
          <w:sz w:val="24"/>
          <w:szCs w:val="24"/>
        </w:rPr>
        <w:t xml:space="preserve"> необходимых для осуществления </w:t>
      </w:r>
      <w:r w:rsidR="00C51CD0" w:rsidRPr="00C73CE0">
        <w:rPr>
          <w:rFonts w:ascii="Times New Roman" w:hAnsi="Times New Roman" w:cs="Times New Roman"/>
          <w:sz w:val="24"/>
          <w:szCs w:val="24"/>
        </w:rPr>
        <w:t>полномочий поселения по организации и осущест</w:t>
      </w:r>
      <w:r w:rsidR="00C73CE0" w:rsidRPr="00C73CE0">
        <w:rPr>
          <w:rFonts w:ascii="Times New Roman" w:hAnsi="Times New Roman" w:cs="Times New Roman"/>
          <w:sz w:val="24"/>
          <w:szCs w:val="24"/>
        </w:rPr>
        <w:t xml:space="preserve">влению мероприятий по работе с </w:t>
      </w:r>
      <w:r w:rsidR="00C51CD0" w:rsidRPr="00C73CE0">
        <w:rPr>
          <w:rFonts w:ascii="Times New Roman" w:hAnsi="Times New Roman" w:cs="Times New Roman"/>
          <w:sz w:val="24"/>
          <w:szCs w:val="24"/>
        </w:rPr>
        <w:t>детьми и молодежью в поселении рассчитывается следующим образом:</w:t>
      </w:r>
    </w:p>
    <w:p w:rsidR="00C51CD0" w:rsidRPr="00C73CE0" w:rsidRDefault="00C51CD0" w:rsidP="00C7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E0">
        <w:rPr>
          <w:rFonts w:ascii="Times New Roman" w:hAnsi="Times New Roman" w:cs="Times New Roman"/>
          <w:sz w:val="24"/>
          <w:szCs w:val="24"/>
        </w:rPr>
        <w:t xml:space="preserve">Si = (F x Kl х 1,302) + M + Z, где: </w:t>
      </w:r>
    </w:p>
    <w:p w:rsidR="00C51CD0" w:rsidRPr="00C73CE0" w:rsidRDefault="00C73CE0" w:rsidP="00C7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E0">
        <w:rPr>
          <w:rFonts w:ascii="Times New Roman" w:hAnsi="Times New Roman" w:cs="Times New Roman"/>
          <w:sz w:val="24"/>
          <w:szCs w:val="24"/>
        </w:rPr>
        <w:t>Si —</w:t>
      </w:r>
      <w:r w:rsidR="00C51CD0" w:rsidRPr="00C73CE0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</w:t>
      </w:r>
      <w:r w:rsidRPr="00C73CE0">
        <w:rPr>
          <w:rFonts w:ascii="Times New Roman" w:hAnsi="Times New Roman" w:cs="Times New Roman"/>
          <w:sz w:val="24"/>
          <w:szCs w:val="24"/>
        </w:rPr>
        <w:t xml:space="preserve">в i поселения по организации и </w:t>
      </w:r>
      <w:r w:rsidR="00C51CD0" w:rsidRPr="00C73CE0">
        <w:rPr>
          <w:rFonts w:ascii="Times New Roman" w:hAnsi="Times New Roman" w:cs="Times New Roman"/>
          <w:sz w:val="24"/>
          <w:szCs w:val="24"/>
        </w:rPr>
        <w:t>осуществлению мероприятий по работе с детьми и молодеж</w:t>
      </w:r>
      <w:r w:rsidRPr="00C73CE0">
        <w:rPr>
          <w:rFonts w:ascii="Times New Roman" w:hAnsi="Times New Roman" w:cs="Times New Roman"/>
          <w:sz w:val="24"/>
          <w:szCs w:val="24"/>
        </w:rPr>
        <w:t xml:space="preserve">ью в поселении в </w:t>
      </w:r>
      <w:r w:rsidR="00C51CD0" w:rsidRPr="00C73CE0">
        <w:rPr>
          <w:rFonts w:ascii="Times New Roman" w:hAnsi="Times New Roman" w:cs="Times New Roman"/>
          <w:sz w:val="24"/>
          <w:szCs w:val="24"/>
        </w:rPr>
        <w:t xml:space="preserve">очередном финансовом году; </w:t>
      </w:r>
    </w:p>
    <w:p w:rsidR="00C51CD0" w:rsidRPr="00C73CE0" w:rsidRDefault="00C73CE0" w:rsidP="00C7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E0">
        <w:rPr>
          <w:rFonts w:ascii="Times New Roman" w:hAnsi="Times New Roman" w:cs="Times New Roman"/>
          <w:sz w:val="24"/>
          <w:szCs w:val="24"/>
        </w:rPr>
        <w:t>F —</w:t>
      </w:r>
      <w:r w:rsidR="00C51CD0" w:rsidRPr="00C73CE0">
        <w:rPr>
          <w:rFonts w:ascii="Times New Roman" w:hAnsi="Times New Roman" w:cs="Times New Roman"/>
          <w:sz w:val="24"/>
          <w:szCs w:val="24"/>
        </w:rPr>
        <w:t xml:space="preserve"> фонд оплаты труда специалиста по</w:t>
      </w:r>
      <w:r w:rsidRPr="00C73CE0">
        <w:rPr>
          <w:rFonts w:ascii="Times New Roman" w:hAnsi="Times New Roman" w:cs="Times New Roman"/>
          <w:sz w:val="24"/>
          <w:szCs w:val="24"/>
        </w:rPr>
        <w:t xml:space="preserve"> делам молодежи на обеспечение </w:t>
      </w:r>
      <w:r w:rsidR="00C51CD0" w:rsidRPr="00C73CE0">
        <w:rPr>
          <w:rFonts w:ascii="Times New Roman" w:hAnsi="Times New Roman" w:cs="Times New Roman"/>
          <w:sz w:val="24"/>
          <w:szCs w:val="24"/>
        </w:rPr>
        <w:t>выполнения полномочий по организации и осущест</w:t>
      </w:r>
      <w:r w:rsidRPr="00C73CE0">
        <w:rPr>
          <w:rFonts w:ascii="Times New Roman" w:hAnsi="Times New Roman" w:cs="Times New Roman"/>
          <w:sz w:val="24"/>
          <w:szCs w:val="24"/>
        </w:rPr>
        <w:t xml:space="preserve">влению мероприятий по работе с </w:t>
      </w:r>
      <w:r w:rsidR="00C51CD0" w:rsidRPr="00C73CE0">
        <w:rPr>
          <w:rFonts w:ascii="Times New Roman" w:hAnsi="Times New Roman" w:cs="Times New Roman"/>
          <w:sz w:val="24"/>
          <w:szCs w:val="24"/>
        </w:rPr>
        <w:t>детьми и молодежью в поселении в текущем финансов</w:t>
      </w:r>
      <w:r w:rsidRPr="00C73CE0">
        <w:rPr>
          <w:rFonts w:ascii="Times New Roman" w:hAnsi="Times New Roman" w:cs="Times New Roman"/>
          <w:sz w:val="24"/>
          <w:szCs w:val="24"/>
        </w:rPr>
        <w:t xml:space="preserve">ом году определяется из базиса </w:t>
      </w:r>
      <w:r w:rsidR="00C51CD0" w:rsidRPr="00C73CE0">
        <w:rPr>
          <w:rFonts w:ascii="Times New Roman" w:hAnsi="Times New Roman" w:cs="Times New Roman"/>
          <w:sz w:val="24"/>
          <w:szCs w:val="24"/>
        </w:rPr>
        <w:t>предыдущего года;</w:t>
      </w:r>
    </w:p>
    <w:p w:rsidR="00C51CD0" w:rsidRPr="00C73CE0" w:rsidRDefault="00C73CE0" w:rsidP="00C7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E0">
        <w:rPr>
          <w:rFonts w:ascii="Times New Roman" w:hAnsi="Times New Roman" w:cs="Times New Roman"/>
          <w:sz w:val="24"/>
          <w:szCs w:val="24"/>
        </w:rPr>
        <w:t>К1 —</w:t>
      </w:r>
      <w:r w:rsidR="00C51CD0" w:rsidRPr="00C73CE0">
        <w:rPr>
          <w:rFonts w:ascii="Times New Roman" w:hAnsi="Times New Roman" w:cs="Times New Roman"/>
          <w:sz w:val="24"/>
          <w:szCs w:val="24"/>
        </w:rPr>
        <w:t xml:space="preserve"> коэффициент-дефлятор повышения оплат</w:t>
      </w:r>
      <w:r w:rsidRPr="00C73CE0">
        <w:rPr>
          <w:rFonts w:ascii="Times New Roman" w:hAnsi="Times New Roman" w:cs="Times New Roman"/>
          <w:sz w:val="24"/>
          <w:szCs w:val="24"/>
        </w:rPr>
        <w:t xml:space="preserve">ы труда в очередном финансовом </w:t>
      </w:r>
      <w:r w:rsidR="00C51CD0" w:rsidRPr="00C73CE0">
        <w:rPr>
          <w:rFonts w:ascii="Times New Roman" w:hAnsi="Times New Roman" w:cs="Times New Roman"/>
          <w:sz w:val="24"/>
          <w:szCs w:val="24"/>
        </w:rPr>
        <w:t xml:space="preserve">году по отношению к текущему году; </w:t>
      </w:r>
    </w:p>
    <w:p w:rsidR="00C51CD0" w:rsidRPr="00C73CE0" w:rsidRDefault="00C73CE0" w:rsidP="00C7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E0">
        <w:rPr>
          <w:rFonts w:ascii="Times New Roman" w:hAnsi="Times New Roman" w:cs="Times New Roman"/>
          <w:sz w:val="24"/>
          <w:szCs w:val="24"/>
        </w:rPr>
        <w:t>M —</w:t>
      </w:r>
      <w:r w:rsidR="00C51CD0" w:rsidRPr="00C73CE0">
        <w:rPr>
          <w:rFonts w:ascii="Times New Roman" w:hAnsi="Times New Roman" w:cs="Times New Roman"/>
          <w:sz w:val="24"/>
          <w:szCs w:val="24"/>
        </w:rPr>
        <w:t xml:space="preserve"> расходы на материальные затраты, необходимые </w:t>
      </w:r>
      <w:r w:rsidRPr="00C73CE0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C51CD0" w:rsidRPr="00C73CE0">
        <w:rPr>
          <w:rFonts w:ascii="Times New Roman" w:hAnsi="Times New Roman" w:cs="Times New Roman"/>
          <w:sz w:val="24"/>
          <w:szCs w:val="24"/>
        </w:rPr>
        <w:t>полномочий, определяются в размере не б</w:t>
      </w:r>
      <w:r w:rsidRPr="00C73CE0">
        <w:rPr>
          <w:rFonts w:ascii="Times New Roman" w:hAnsi="Times New Roman" w:cs="Times New Roman"/>
          <w:sz w:val="24"/>
          <w:szCs w:val="24"/>
        </w:rPr>
        <w:t xml:space="preserve">олее 19,2 % от общих расходов, </w:t>
      </w:r>
      <w:r w:rsidR="00C51CD0" w:rsidRPr="00C73CE0">
        <w:rPr>
          <w:rFonts w:ascii="Times New Roman" w:hAnsi="Times New Roman" w:cs="Times New Roman"/>
          <w:sz w:val="24"/>
          <w:szCs w:val="24"/>
        </w:rPr>
        <w:t>предусмотренных на выполнение переданных полномочий;</w:t>
      </w:r>
    </w:p>
    <w:p w:rsidR="00C51CD0" w:rsidRPr="00C73CE0" w:rsidRDefault="00C73CE0" w:rsidP="00C7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CE0">
        <w:rPr>
          <w:rFonts w:ascii="Times New Roman" w:hAnsi="Times New Roman" w:cs="Times New Roman"/>
          <w:sz w:val="24"/>
          <w:szCs w:val="24"/>
        </w:rPr>
        <w:t>Z —</w:t>
      </w:r>
      <w:r w:rsidR="00C51CD0" w:rsidRPr="00C73CE0">
        <w:rPr>
          <w:rFonts w:ascii="Times New Roman" w:hAnsi="Times New Roman" w:cs="Times New Roman"/>
          <w:sz w:val="24"/>
          <w:szCs w:val="24"/>
        </w:rPr>
        <w:t xml:space="preserve"> затраты на проведение меропри</w:t>
      </w:r>
      <w:r w:rsidRPr="00C73CE0">
        <w:rPr>
          <w:rFonts w:ascii="Times New Roman" w:hAnsi="Times New Roman" w:cs="Times New Roman"/>
          <w:sz w:val="24"/>
          <w:szCs w:val="24"/>
        </w:rPr>
        <w:t xml:space="preserve">ятий в очередном финансовом год </w:t>
      </w:r>
      <w:r w:rsidR="00C51CD0" w:rsidRPr="00C73CE0">
        <w:rPr>
          <w:rFonts w:ascii="Times New Roman" w:hAnsi="Times New Roman" w:cs="Times New Roman"/>
          <w:sz w:val="24"/>
          <w:szCs w:val="24"/>
        </w:rPr>
        <w:t>определяются в размере не более 12,1 % от общих расходов</w:t>
      </w:r>
      <w:r w:rsidRPr="00C73CE0">
        <w:rPr>
          <w:rFonts w:ascii="Times New Roman" w:hAnsi="Times New Roman" w:cs="Times New Roman"/>
          <w:sz w:val="24"/>
          <w:szCs w:val="24"/>
        </w:rPr>
        <w:t>.</w:t>
      </w:r>
    </w:p>
    <w:sectPr w:rsidR="00C51CD0" w:rsidRPr="00C73CE0" w:rsidSect="008D4F7D">
      <w:footerReference w:type="default" r:id="rId8"/>
      <w:pgSz w:w="11906" w:h="16838"/>
      <w:pgMar w:top="426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15" w:rsidRDefault="00CB3D15" w:rsidP="00F25D64">
      <w:pPr>
        <w:spacing w:after="0" w:line="240" w:lineRule="auto"/>
      </w:pPr>
      <w:r>
        <w:separator/>
      </w:r>
    </w:p>
  </w:endnote>
  <w:endnote w:type="continuationSeparator" w:id="0">
    <w:p w:rsidR="00CB3D15" w:rsidRDefault="00CB3D15" w:rsidP="00F2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857697492"/>
      <w:docPartObj>
        <w:docPartGallery w:val="Page Numbers (Bottom of Page)"/>
        <w:docPartUnique/>
      </w:docPartObj>
    </w:sdtPr>
    <w:sdtEndPr/>
    <w:sdtContent>
      <w:p w:rsidR="00F25D64" w:rsidRPr="00F25D64" w:rsidRDefault="00F25D64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25D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5D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5D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64D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5D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5D64" w:rsidRDefault="00F25D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15" w:rsidRDefault="00CB3D15" w:rsidP="00F25D64">
      <w:pPr>
        <w:spacing w:after="0" w:line="240" w:lineRule="auto"/>
      </w:pPr>
      <w:r>
        <w:separator/>
      </w:r>
    </w:p>
  </w:footnote>
  <w:footnote w:type="continuationSeparator" w:id="0">
    <w:p w:rsidR="00CB3D15" w:rsidRDefault="00CB3D15" w:rsidP="00F2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A53BB"/>
    <w:multiLevelType w:val="hybridMultilevel"/>
    <w:tmpl w:val="17906EBA"/>
    <w:lvl w:ilvl="0" w:tplc="E0A23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D4993"/>
    <w:multiLevelType w:val="hybridMultilevel"/>
    <w:tmpl w:val="C430EC22"/>
    <w:lvl w:ilvl="0" w:tplc="0876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9B"/>
    <w:rsid w:val="00007A19"/>
    <w:rsid w:val="00125CF9"/>
    <w:rsid w:val="00145067"/>
    <w:rsid w:val="001F4778"/>
    <w:rsid w:val="002512D4"/>
    <w:rsid w:val="002F2D9B"/>
    <w:rsid w:val="004E1A2A"/>
    <w:rsid w:val="00564160"/>
    <w:rsid w:val="008D4F7D"/>
    <w:rsid w:val="00942118"/>
    <w:rsid w:val="00A664D8"/>
    <w:rsid w:val="00AF00C3"/>
    <w:rsid w:val="00C51CD0"/>
    <w:rsid w:val="00C73CE0"/>
    <w:rsid w:val="00C826AF"/>
    <w:rsid w:val="00CB3D15"/>
    <w:rsid w:val="00F2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4D839-5BC0-4D55-8C94-3FC1943F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D64"/>
  </w:style>
  <w:style w:type="paragraph" w:styleId="a8">
    <w:name w:val="footer"/>
    <w:basedOn w:val="a"/>
    <w:link w:val="a9"/>
    <w:uiPriority w:val="99"/>
    <w:unhideWhenUsed/>
    <w:rsid w:val="00F2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2023-11-15T07:59:00Z</cp:lastPrinted>
  <dcterms:created xsi:type="dcterms:W3CDTF">2023-11-15T08:01:00Z</dcterms:created>
  <dcterms:modified xsi:type="dcterms:W3CDTF">2023-11-15T08:01:00Z</dcterms:modified>
</cp:coreProperties>
</file>