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E0" w:rsidRPr="00225CE0" w:rsidRDefault="00225CE0" w:rsidP="00225CE0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225CE0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 wp14:anchorId="34BBDC32" wp14:editId="25FB3432">
            <wp:extent cx="717729" cy="695325"/>
            <wp:effectExtent l="0" t="0" r="6350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17" cy="72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E0" w:rsidRPr="00225CE0" w:rsidRDefault="00225CE0" w:rsidP="00225CE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CE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АЛЕКСАНДРОВСКОГО СЕЛЬСКОГО ПОСЕЛЕНИЯ </w:t>
      </w:r>
    </w:p>
    <w:p w:rsidR="00225CE0" w:rsidRPr="00225CE0" w:rsidRDefault="00225CE0" w:rsidP="00225CE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CE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25CE0" w:rsidRPr="00225CE0" w:rsidRDefault="00BD1445" w:rsidP="00225CE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EF51E3">
        <w:rPr>
          <w:rFonts w:ascii="Times New Roman" w:eastAsia="Calibri" w:hAnsi="Times New Roman" w:cs="Times New Roman"/>
          <w:sz w:val="24"/>
          <w:szCs w:val="24"/>
        </w:rPr>
        <w:t>.11</w:t>
      </w:r>
      <w:r w:rsidR="00CA5771">
        <w:rPr>
          <w:rFonts w:ascii="Times New Roman" w:eastAsia="Calibri" w:hAnsi="Times New Roman" w:cs="Times New Roman"/>
          <w:sz w:val="24"/>
          <w:szCs w:val="24"/>
        </w:rPr>
        <w:t>.2023</w:t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CA5771">
        <w:rPr>
          <w:rFonts w:ascii="Times New Roman" w:eastAsia="Calibri" w:hAnsi="Times New Roman" w:cs="Times New Roman"/>
          <w:sz w:val="24"/>
          <w:szCs w:val="24"/>
        </w:rPr>
        <w:t xml:space="preserve">        № </w:t>
      </w:r>
      <w:r>
        <w:rPr>
          <w:rFonts w:ascii="Times New Roman" w:eastAsia="Calibri" w:hAnsi="Times New Roman" w:cs="Times New Roman"/>
          <w:sz w:val="24"/>
          <w:szCs w:val="24"/>
        </w:rPr>
        <w:t>334</w:t>
      </w:r>
    </w:p>
    <w:p w:rsidR="00225CE0" w:rsidRPr="00225CE0" w:rsidRDefault="00225CE0" w:rsidP="00225CE0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CE0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225CE0" w:rsidRPr="00225CE0" w:rsidTr="000177C3">
        <w:trPr>
          <w:trHeight w:val="950"/>
        </w:trPr>
        <w:tc>
          <w:tcPr>
            <w:tcW w:w="9072" w:type="dxa"/>
            <w:hideMark/>
          </w:tcPr>
          <w:p w:rsidR="00225CE0" w:rsidRDefault="00225CE0" w:rsidP="00225C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22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передаче полномочий по решению отдельных вопросо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местного значения Александровского сельского</w:t>
            </w:r>
            <w:r w:rsidRPr="0022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поселения </w:t>
            </w:r>
          </w:p>
          <w:p w:rsidR="00225CE0" w:rsidRPr="00225CE0" w:rsidRDefault="00225CE0" w:rsidP="00225C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25CE0" w:rsidRDefault="00225CE0" w:rsidP="00DF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4 статьи 15 Федерального закона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6 октября 2003 года № 131-ФЗ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Порядком заключения соглашений органами местного самоуправле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«Александровское сельское поселение» о передаче (принятии) части полномочий по решению вопросов 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значения, утвержденным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Александровского сельского поселения 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декабря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 № 111-18-18п,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Александровского сельского поселения</w:t>
      </w:r>
      <w:r w:rsidR="00CA57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79F" w:rsidRPr="00225CE0" w:rsidRDefault="00CA5771" w:rsidP="00DF079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189C" w:rsidRPr="0071189C" w:rsidRDefault="00DF079F" w:rsidP="00A571E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89C">
        <w:rPr>
          <w:rFonts w:ascii="Times New Roman" w:hAnsi="Times New Roman" w:cs="Times New Roman"/>
          <w:sz w:val="24"/>
          <w:szCs w:val="24"/>
        </w:rPr>
        <w:t>Передать Администрации Александровского района с 1 января 202</w:t>
      </w:r>
      <w:r w:rsidR="00CA5771">
        <w:rPr>
          <w:rFonts w:ascii="Times New Roman" w:hAnsi="Times New Roman" w:cs="Times New Roman"/>
          <w:sz w:val="24"/>
          <w:szCs w:val="24"/>
        </w:rPr>
        <w:t>4</w:t>
      </w:r>
      <w:r w:rsidRPr="0071189C"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="00CA5771">
        <w:rPr>
          <w:rFonts w:ascii="Times New Roman" w:hAnsi="Times New Roman" w:cs="Times New Roman"/>
          <w:sz w:val="24"/>
          <w:szCs w:val="24"/>
        </w:rPr>
        <w:t>4</w:t>
      </w:r>
      <w:r w:rsidRPr="0071189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1189C" w:rsidRPr="0071189C">
        <w:rPr>
          <w:rFonts w:ascii="Times New Roman" w:hAnsi="Times New Roman" w:cs="Times New Roman"/>
          <w:sz w:val="24"/>
          <w:szCs w:val="24"/>
        </w:rPr>
        <w:t>полномочия по решению отдельных вопросов местного значения Александровского сельского поселения:</w:t>
      </w:r>
    </w:p>
    <w:p w:rsidR="00EF51E3" w:rsidRPr="00EF51E3" w:rsidRDefault="00EF51E3" w:rsidP="00EF51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E3">
        <w:rPr>
          <w:rFonts w:ascii="Times New Roman" w:hAnsi="Times New Roman" w:cs="Times New Roman"/>
          <w:sz w:val="24"/>
          <w:szCs w:val="24"/>
        </w:rPr>
        <w:t>по осуществлению казначейского исполнения бюджета поселения;</w:t>
      </w:r>
    </w:p>
    <w:p w:rsidR="00EF51E3" w:rsidRPr="00EF51E3" w:rsidRDefault="00EF51E3" w:rsidP="00EF51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E3">
        <w:rPr>
          <w:rFonts w:ascii="Times New Roman" w:hAnsi="Times New Roman" w:cs="Times New Roman"/>
          <w:sz w:val="24"/>
          <w:szCs w:val="24"/>
        </w:rPr>
        <w:t>по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внешнего финансового контроля.</w:t>
      </w:r>
    </w:p>
    <w:p w:rsidR="00A571EA" w:rsidRDefault="0070049C" w:rsidP="00EF51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</w:t>
      </w:r>
      <w:r w:rsidR="00A571EA" w:rsidRPr="00A571EA">
        <w:rPr>
          <w:rFonts w:ascii="Times New Roman" w:hAnsi="Times New Roman" w:cs="Times New Roman"/>
          <w:sz w:val="24"/>
          <w:szCs w:val="24"/>
        </w:rPr>
        <w:t>http://www.alsadmsp.ru/</w:t>
      </w:r>
      <w:r w:rsidRPr="00A571EA">
        <w:rPr>
          <w:rFonts w:ascii="Times New Roman" w:hAnsi="Times New Roman" w:cs="Times New Roman"/>
          <w:sz w:val="24"/>
          <w:szCs w:val="24"/>
        </w:rPr>
        <w:t>).</w:t>
      </w:r>
    </w:p>
    <w:p w:rsidR="00A571EA" w:rsidRDefault="0070049C" w:rsidP="00EF51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AC4C9F" w:rsidRPr="00A571EA" w:rsidRDefault="0070049C" w:rsidP="00EF51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571EA" w:rsidRDefault="00A571EA" w:rsidP="00A5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1E3" w:rsidRDefault="00EF51E3" w:rsidP="00A5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1E3" w:rsidRDefault="00EF51E3" w:rsidP="00A5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1E3" w:rsidRDefault="00EF51E3" w:rsidP="00A5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EA" w:rsidRPr="00A571EA" w:rsidRDefault="00A571EA" w:rsidP="00A5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Глава Александровского</w:t>
      </w:r>
    </w:p>
    <w:p w:rsidR="00A571EA" w:rsidRDefault="00A571EA" w:rsidP="0093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3F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124FC">
        <w:rPr>
          <w:rFonts w:ascii="Times New Roman" w:hAnsi="Times New Roman" w:cs="Times New Roman"/>
          <w:sz w:val="24"/>
          <w:szCs w:val="24"/>
        </w:rPr>
        <w:t>Подпись</w:t>
      </w:r>
      <w:bookmarkStart w:id="0" w:name="_GoBack"/>
      <w:bookmarkEnd w:id="0"/>
      <w:r w:rsidR="00EF51E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Д.В. Пьянков</w:t>
      </w:r>
    </w:p>
    <w:p w:rsidR="00930C97" w:rsidRDefault="00930C97" w:rsidP="00A5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1E3" w:rsidRDefault="00EF51E3" w:rsidP="00A5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1E3" w:rsidRDefault="00EF51E3" w:rsidP="00A5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1E3" w:rsidRDefault="00EF51E3" w:rsidP="00A5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1E3" w:rsidRDefault="00EF51E3" w:rsidP="00A5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1E3" w:rsidRDefault="00EF51E3" w:rsidP="00A5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51E3" w:rsidRDefault="00EF51E3" w:rsidP="00A5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71EA" w:rsidRDefault="00A571EA" w:rsidP="00930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71EA">
        <w:rPr>
          <w:rFonts w:ascii="Times New Roman" w:hAnsi="Times New Roman" w:cs="Times New Roman"/>
          <w:sz w:val="20"/>
          <w:szCs w:val="20"/>
        </w:rPr>
        <w:t>Исп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571EA">
        <w:rPr>
          <w:rFonts w:ascii="Times New Roman" w:hAnsi="Times New Roman" w:cs="Times New Roman"/>
          <w:sz w:val="20"/>
          <w:szCs w:val="20"/>
        </w:rPr>
        <w:t xml:space="preserve">: </w:t>
      </w:r>
      <w:r w:rsidR="00CA5771">
        <w:rPr>
          <w:rFonts w:ascii="Times New Roman" w:hAnsi="Times New Roman" w:cs="Times New Roman"/>
          <w:sz w:val="20"/>
          <w:szCs w:val="20"/>
        </w:rPr>
        <w:t>Букарина Т.Ф. 2-44-03</w:t>
      </w:r>
    </w:p>
    <w:p w:rsidR="00BD1445" w:rsidRPr="00A571EA" w:rsidRDefault="00BD1445" w:rsidP="00930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Разослать в дело: КРО,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Букарина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Т.Ф., </w:t>
      </w:r>
      <w:proofErr w:type="spellStart"/>
      <w:r w:rsidR="009F24EC">
        <w:rPr>
          <w:rFonts w:ascii="Times New Roman" w:hAnsi="Times New Roman" w:cs="Times New Roman"/>
          <w:sz w:val="20"/>
          <w:szCs w:val="20"/>
        </w:rPr>
        <w:t>Айнюлова</w:t>
      </w:r>
      <w:proofErr w:type="spellEnd"/>
      <w:r w:rsidR="009F24EC">
        <w:rPr>
          <w:rFonts w:ascii="Times New Roman" w:hAnsi="Times New Roman" w:cs="Times New Roman"/>
          <w:sz w:val="20"/>
          <w:szCs w:val="20"/>
        </w:rPr>
        <w:t xml:space="preserve"> Е.В.</w:t>
      </w:r>
    </w:p>
    <w:sectPr w:rsidR="00BD1445" w:rsidRPr="00A571EA" w:rsidSect="00A571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A53BB"/>
    <w:multiLevelType w:val="hybridMultilevel"/>
    <w:tmpl w:val="17906EBA"/>
    <w:lvl w:ilvl="0" w:tplc="E0A23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D4993"/>
    <w:multiLevelType w:val="hybridMultilevel"/>
    <w:tmpl w:val="C430EC22"/>
    <w:lvl w:ilvl="0" w:tplc="0876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239F8"/>
    <w:multiLevelType w:val="hybridMultilevel"/>
    <w:tmpl w:val="7A86F44A"/>
    <w:lvl w:ilvl="0" w:tplc="A43E88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7E4BF8"/>
    <w:multiLevelType w:val="hybridMultilevel"/>
    <w:tmpl w:val="D286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026CF"/>
    <w:multiLevelType w:val="hybridMultilevel"/>
    <w:tmpl w:val="11680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7"/>
    <w:rsid w:val="000D0707"/>
    <w:rsid w:val="00225CE0"/>
    <w:rsid w:val="00523FF0"/>
    <w:rsid w:val="006124FC"/>
    <w:rsid w:val="006E40A2"/>
    <w:rsid w:val="0070049C"/>
    <w:rsid w:val="0071189C"/>
    <w:rsid w:val="007C1523"/>
    <w:rsid w:val="00930C97"/>
    <w:rsid w:val="00987EF5"/>
    <w:rsid w:val="009F24EC"/>
    <w:rsid w:val="00A571EA"/>
    <w:rsid w:val="00A90229"/>
    <w:rsid w:val="00AC4C9F"/>
    <w:rsid w:val="00BD1445"/>
    <w:rsid w:val="00C748CC"/>
    <w:rsid w:val="00CA5771"/>
    <w:rsid w:val="00DF079F"/>
    <w:rsid w:val="00EB3199"/>
    <w:rsid w:val="00E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2AB8D-028F-412E-9120-95715DF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1E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cp:lastPrinted>2023-11-15T07:53:00Z</cp:lastPrinted>
  <dcterms:created xsi:type="dcterms:W3CDTF">2023-11-15T07:54:00Z</dcterms:created>
  <dcterms:modified xsi:type="dcterms:W3CDTF">2023-11-15T07:54:00Z</dcterms:modified>
</cp:coreProperties>
</file>