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7BF" w:rsidRPr="00DE17BF" w:rsidRDefault="00DE17BF" w:rsidP="00DE17BF">
      <w:pPr>
        <w:spacing w:after="200" w:line="276" w:lineRule="auto"/>
        <w:jc w:val="center"/>
        <w:rPr>
          <w:rFonts w:ascii="Calibri" w:eastAsia="Calibri" w:hAnsi="Calibri" w:cs="Times New Roman"/>
          <w:noProof/>
        </w:rPr>
      </w:pPr>
      <w:r w:rsidRPr="00DE17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F10C98" wp14:editId="577D0AD8">
            <wp:extent cx="771525" cy="825500"/>
            <wp:effectExtent l="0" t="0" r="9525" b="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33" cy="82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32"/>
          <w:szCs w:val="32"/>
        </w:rPr>
      </w:pPr>
      <w:r w:rsidRPr="00DE17BF">
        <w:rPr>
          <w:rFonts w:ascii="Times New Roman" w:eastAsia="Calibri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ПОселения </w:t>
      </w: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0"/>
          <w:szCs w:val="20"/>
        </w:rPr>
      </w:pPr>
    </w:p>
    <w:p w:rsidR="00DE17BF" w:rsidRPr="00DE17BF" w:rsidRDefault="00DE17BF" w:rsidP="00DE17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DE17BF">
        <w:rPr>
          <w:rFonts w:ascii="Times New Roman" w:eastAsia="Calibri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717"/>
        <w:gridCol w:w="519"/>
        <w:gridCol w:w="2736"/>
        <w:gridCol w:w="3275"/>
      </w:tblGrid>
      <w:tr w:rsidR="00F1651C" w:rsidRPr="00DE17BF" w:rsidTr="00F1651C">
        <w:trPr>
          <w:trHeight w:val="441"/>
        </w:trPr>
        <w:tc>
          <w:tcPr>
            <w:tcW w:w="2717" w:type="dxa"/>
          </w:tcPr>
          <w:p w:rsidR="00F1651C" w:rsidRPr="00DE17BF" w:rsidRDefault="00F1651C" w:rsidP="00970B4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января 2023г.</w:t>
            </w:r>
            <w:r w:rsidRPr="00DE17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3255" w:type="dxa"/>
            <w:gridSpan w:val="2"/>
          </w:tcPr>
          <w:p w:rsidR="00F1651C" w:rsidRPr="00DE17BF" w:rsidRDefault="00F1651C" w:rsidP="006C2D25">
            <w:pPr>
              <w:spacing w:beforeAutospacing="1" w:after="0" w:afterAutospacing="1" w:line="240" w:lineRule="auto"/>
              <w:ind w:right="-8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</w:tcPr>
          <w:p w:rsidR="00F1651C" w:rsidRPr="00DE17BF" w:rsidRDefault="00F1651C" w:rsidP="00F1651C">
            <w:pPr>
              <w:spacing w:beforeAutospacing="1" w:after="0" w:afterAutospacing="1" w:line="240" w:lineRule="auto"/>
              <w:ind w:left="-92" w:right="-81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1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DE1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DE17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F1651C" w:rsidRPr="00DE17BF" w:rsidTr="00F1651C">
        <w:trPr>
          <w:trHeight w:val="335"/>
        </w:trPr>
        <w:tc>
          <w:tcPr>
            <w:tcW w:w="3236" w:type="dxa"/>
            <w:gridSpan w:val="2"/>
          </w:tcPr>
          <w:p w:rsidR="00F1651C" w:rsidRPr="00DE17BF" w:rsidRDefault="00F1651C" w:rsidP="00DE17B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11" w:type="dxa"/>
            <w:gridSpan w:val="2"/>
          </w:tcPr>
          <w:p w:rsidR="00F1651C" w:rsidRPr="00DE17BF" w:rsidRDefault="00F1651C" w:rsidP="00F1651C">
            <w:pPr>
              <w:spacing w:after="200" w:line="276" w:lineRule="auto"/>
              <w:ind w:left="-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7BF">
              <w:rPr>
                <w:rFonts w:ascii="Times New Roman" w:eastAsia="Calibri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DE17BF" w:rsidRPr="00DE17BF" w:rsidRDefault="00DE17BF" w:rsidP="00DE17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796" w:type="dxa"/>
        <w:tblInd w:w="709" w:type="dxa"/>
        <w:tblLook w:val="01E0" w:firstRow="1" w:lastRow="1" w:firstColumn="1" w:lastColumn="1" w:noHBand="0" w:noVBand="0"/>
      </w:tblPr>
      <w:tblGrid>
        <w:gridCol w:w="7796"/>
      </w:tblGrid>
      <w:tr w:rsidR="00DE17BF" w:rsidRPr="00DE17BF" w:rsidTr="00DE17BF">
        <w:trPr>
          <w:trHeight w:val="914"/>
        </w:trPr>
        <w:tc>
          <w:tcPr>
            <w:tcW w:w="7796" w:type="dxa"/>
          </w:tcPr>
          <w:p w:rsidR="00DE17BF" w:rsidRPr="00DE17BF" w:rsidRDefault="00DE17BF" w:rsidP="00970B47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создании Единой комиссии по осуществлению закупок товаров, работ, услуг для нужд </w:t>
            </w:r>
            <w:r w:rsidR="00BD3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дминистрации Александровского сельского поселения Томской области</w:t>
            </w:r>
          </w:p>
        </w:tc>
      </w:tr>
    </w:tbl>
    <w:p w:rsidR="00985787" w:rsidRDefault="00985787" w:rsidP="00DE17BF">
      <w:pPr>
        <w:jc w:val="both"/>
      </w:pPr>
    </w:p>
    <w:p w:rsidR="00046CB9" w:rsidRDefault="00DE17BF" w:rsidP="00985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787">
        <w:rPr>
          <w:rFonts w:ascii="Times New Roman" w:hAnsi="Times New Roman" w:cs="Times New Roman"/>
          <w:sz w:val="24"/>
          <w:szCs w:val="24"/>
        </w:rPr>
        <w:t xml:space="preserve">В соответствии со статьей 39 Федерального закона от </w:t>
      </w:r>
      <w:r w:rsidR="00985787" w:rsidRPr="00985787">
        <w:rPr>
          <w:rFonts w:ascii="Times New Roman" w:hAnsi="Times New Roman" w:cs="Times New Roman"/>
          <w:sz w:val="24"/>
          <w:szCs w:val="24"/>
        </w:rPr>
        <w:t>5 апреля 2013 года № 44-ФЗ «О контрактной системе в сфере закупок товаров, работ, услуг для обеспечения государственных и муниципальных нужд»</w:t>
      </w:r>
    </w:p>
    <w:p w:rsidR="00985787" w:rsidRDefault="00985787" w:rsidP="0098578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787">
        <w:rPr>
          <w:rFonts w:ascii="Times New Roman" w:hAnsi="Times New Roman" w:cs="Times New Roman"/>
          <w:sz w:val="24"/>
          <w:szCs w:val="24"/>
        </w:rPr>
        <w:t xml:space="preserve">Создать Единую комиссию по осуществлению закупок </w:t>
      </w:r>
      <w:r w:rsidR="00BD3AE3">
        <w:rPr>
          <w:rFonts w:ascii="Times New Roman" w:hAnsi="Times New Roman" w:cs="Times New Roman"/>
          <w:sz w:val="24"/>
          <w:szCs w:val="24"/>
        </w:rPr>
        <w:t>товаров, работ, услуг для нужд 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Александровского сельского поселения Томской области </w:t>
      </w:r>
      <w:r w:rsidRPr="00985787">
        <w:rPr>
          <w:rFonts w:ascii="Times New Roman" w:hAnsi="Times New Roman" w:cs="Times New Roman"/>
          <w:sz w:val="24"/>
          <w:szCs w:val="24"/>
        </w:rPr>
        <w:t>(далее - Единая комиссия).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состав Единой комиссии согласно приложению.</w:t>
      </w:r>
    </w:p>
    <w:p w:rsidR="00985787" w:rsidRDefault="00985787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</w:t>
      </w:r>
      <w:r w:rsidR="00BD3AE3">
        <w:rPr>
          <w:rFonts w:ascii="Times New Roman" w:hAnsi="Times New Roman" w:cs="Times New Roman"/>
          <w:sz w:val="24"/>
          <w:szCs w:val="24"/>
        </w:rPr>
        <w:t xml:space="preserve">ь утратившим силу </w:t>
      </w:r>
      <w:r w:rsidR="00970B47">
        <w:rPr>
          <w:rFonts w:ascii="Times New Roman" w:hAnsi="Times New Roman" w:cs="Times New Roman"/>
          <w:sz w:val="24"/>
          <w:szCs w:val="24"/>
        </w:rPr>
        <w:t>П</w:t>
      </w:r>
      <w:r w:rsidR="00BD3AE3">
        <w:rPr>
          <w:rFonts w:ascii="Times New Roman" w:hAnsi="Times New Roman" w:cs="Times New Roman"/>
          <w:sz w:val="24"/>
          <w:szCs w:val="24"/>
        </w:rPr>
        <w:t>остановление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AE3">
        <w:rPr>
          <w:rFonts w:ascii="Times New Roman" w:hAnsi="Times New Roman" w:cs="Times New Roman"/>
          <w:sz w:val="24"/>
          <w:szCs w:val="24"/>
        </w:rPr>
        <w:t xml:space="preserve">Администрации Александровского сельского поселения от </w:t>
      </w:r>
      <w:r w:rsidR="00970B47" w:rsidRPr="00970B47">
        <w:rPr>
          <w:rFonts w:ascii="Times New Roman" w:hAnsi="Times New Roman" w:cs="Times New Roman"/>
          <w:sz w:val="24"/>
          <w:szCs w:val="24"/>
        </w:rPr>
        <w:t>16</w:t>
      </w:r>
      <w:r w:rsidR="00BD3AE3">
        <w:rPr>
          <w:rFonts w:ascii="Times New Roman" w:hAnsi="Times New Roman" w:cs="Times New Roman"/>
          <w:sz w:val="24"/>
          <w:szCs w:val="24"/>
        </w:rPr>
        <w:t xml:space="preserve"> </w:t>
      </w:r>
      <w:r w:rsidR="00970B47" w:rsidRPr="00970B47">
        <w:rPr>
          <w:rFonts w:ascii="Times New Roman" w:hAnsi="Times New Roman" w:cs="Times New Roman"/>
          <w:sz w:val="24"/>
          <w:szCs w:val="24"/>
        </w:rPr>
        <w:t>мая 2022</w:t>
      </w:r>
      <w:r w:rsidR="00BD3AE3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970B47">
        <w:rPr>
          <w:rFonts w:ascii="Times New Roman" w:hAnsi="Times New Roman" w:cs="Times New Roman"/>
          <w:sz w:val="24"/>
          <w:szCs w:val="24"/>
        </w:rPr>
        <w:t>199</w:t>
      </w:r>
      <w:r w:rsidR="00BD3AE3">
        <w:rPr>
          <w:rFonts w:ascii="Times New Roman" w:hAnsi="Times New Roman" w:cs="Times New Roman"/>
          <w:sz w:val="24"/>
          <w:szCs w:val="24"/>
        </w:rPr>
        <w:t xml:space="preserve"> «О </w:t>
      </w:r>
      <w:r w:rsidR="00970B47">
        <w:rPr>
          <w:rFonts w:ascii="Times New Roman" w:hAnsi="Times New Roman" w:cs="Times New Roman"/>
          <w:sz w:val="24"/>
          <w:szCs w:val="24"/>
        </w:rPr>
        <w:t xml:space="preserve">создании </w:t>
      </w:r>
      <w:r w:rsidR="00BD3AE3">
        <w:rPr>
          <w:rFonts w:ascii="Times New Roman" w:hAnsi="Times New Roman" w:cs="Times New Roman"/>
          <w:sz w:val="24"/>
          <w:szCs w:val="24"/>
        </w:rPr>
        <w:t>единой комиссии</w:t>
      </w:r>
      <w:r w:rsidR="00970B47">
        <w:rPr>
          <w:rFonts w:ascii="Times New Roman" w:hAnsi="Times New Roman" w:cs="Times New Roman"/>
          <w:sz w:val="24"/>
          <w:szCs w:val="24"/>
        </w:rPr>
        <w:t xml:space="preserve"> по осуществлению закупок, товаров, работ, услуг для нужд Администрации Александровского сельского поселения Томской области»</w:t>
      </w:r>
      <w:r w:rsidR="00BD3AE3">
        <w:rPr>
          <w:rFonts w:ascii="Times New Roman" w:hAnsi="Times New Roman" w:cs="Times New Roman"/>
          <w:sz w:val="24"/>
          <w:szCs w:val="24"/>
        </w:rPr>
        <w:t>.</w:t>
      </w:r>
    </w:p>
    <w:p w:rsidR="00BD3AE3" w:rsidRDefault="00BD3AE3" w:rsidP="00BD3A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F78" w:rsidRDefault="00D54F78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Александровского</w:t>
      </w: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</w:t>
      </w:r>
      <w:r w:rsidR="00503F5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651C">
        <w:rPr>
          <w:rFonts w:ascii="Times New Roman" w:hAnsi="Times New Roman" w:cs="Times New Roman"/>
          <w:sz w:val="24"/>
          <w:szCs w:val="24"/>
        </w:rPr>
        <w:t>Подпись</w:t>
      </w:r>
      <w:r w:rsidR="006C2D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Д.В. Пьянков</w:t>
      </w: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51C" w:rsidRDefault="00F1651C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Default="00BD3AE3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2CED" w:rsidRDefault="00752CED" w:rsidP="00BD3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AE3" w:rsidRPr="00752CED" w:rsidRDefault="006C2D25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Евгения Владимировна Ахмазиева</w:t>
      </w:r>
    </w:p>
    <w:p w:rsidR="00752CED" w:rsidRDefault="00100B11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8(38-255) </w:t>
      </w:r>
      <w:r w:rsidR="00752CED" w:rsidRPr="00752CED">
        <w:rPr>
          <w:rFonts w:ascii="Times New Roman" w:hAnsi="Times New Roman" w:cs="Times New Roman"/>
          <w:sz w:val="20"/>
          <w:szCs w:val="20"/>
        </w:rPr>
        <w:t>2-47-72</w:t>
      </w:r>
    </w:p>
    <w:p w:rsidR="00752CED" w:rsidRDefault="00752CED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Разослать: Жукова И.О., Ткаченко Е.В.,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Букарина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Т.Ф., </w:t>
      </w:r>
      <w:proofErr w:type="spellStart"/>
      <w:r>
        <w:rPr>
          <w:rFonts w:ascii="Times New Roman" w:hAnsi="Times New Roman" w:cs="Times New Roman"/>
          <w:sz w:val="20"/>
          <w:szCs w:val="20"/>
        </w:rPr>
        <w:t>Винтерголлер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С.Л., </w:t>
      </w:r>
      <w:r w:rsidR="006C2D25">
        <w:rPr>
          <w:rFonts w:ascii="Times New Roman" w:hAnsi="Times New Roman" w:cs="Times New Roman"/>
          <w:sz w:val="20"/>
          <w:szCs w:val="20"/>
        </w:rPr>
        <w:t>Ахмазиева Е.В</w:t>
      </w:r>
      <w:r w:rsidR="00100B11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4"/>
        <w:tblW w:w="0" w:type="auto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</w:tblGrid>
      <w:tr w:rsidR="00752CED" w:rsidRPr="00752CED" w:rsidTr="002375DE">
        <w:tc>
          <w:tcPr>
            <w:tcW w:w="4383" w:type="dxa"/>
          </w:tcPr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постановлением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Александровского </w:t>
            </w:r>
          </w:p>
          <w:p w:rsidR="00752CED" w:rsidRPr="00752CED" w:rsidRDefault="00752CED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752CED" w:rsidRPr="00752CED" w:rsidRDefault="003677E3" w:rsidP="00752C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97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7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52CED" w:rsidRPr="00752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97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F1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52CED" w:rsidRPr="00752CED" w:rsidRDefault="00752CED" w:rsidP="00752CE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2CED" w:rsidRDefault="00752CED" w:rsidP="00752CED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</w:p>
    <w:p w:rsidR="00752CED" w:rsidRDefault="00752CED" w:rsidP="00752CED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CE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Единой комиссии по осуществлению закупок товаров, работ, услуг для нужд Администрации Александровского сельского поселения Томской области</w:t>
      </w:r>
    </w:p>
    <w:p w:rsidR="00752CED" w:rsidRDefault="00752CED" w:rsidP="0075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>Председатель Единой комиссии:</w:t>
      </w: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 xml:space="preserve">Жукова Ирина Олеговна – заместитель главы </w:t>
      </w:r>
      <w:r w:rsidR="003677E3" w:rsidRPr="003677E3">
        <w:t xml:space="preserve">Александровского </w:t>
      </w:r>
      <w:r w:rsidRPr="003677E3">
        <w:t>сельского поселения;</w:t>
      </w: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>Члены Единой комиссии: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spellStart"/>
      <w:r w:rsidRPr="003677E3">
        <w:t>Винтерголлер</w:t>
      </w:r>
      <w:proofErr w:type="spellEnd"/>
      <w:r w:rsidRPr="003677E3">
        <w:t xml:space="preserve"> Светлана Леонидовна – главный бухгалтер</w:t>
      </w:r>
      <w:r w:rsidR="00752CED" w:rsidRPr="003677E3">
        <w:t>;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 xml:space="preserve">Ткаченко Елена Валерьевна </w:t>
      </w:r>
      <w:r w:rsidR="00752CED" w:rsidRPr="003677E3">
        <w:t xml:space="preserve">– </w:t>
      </w:r>
      <w:r w:rsidRPr="003677E3">
        <w:t>ведущий специалист по экономической политике;</w:t>
      </w:r>
    </w:p>
    <w:p w:rsidR="00752CED" w:rsidRPr="003677E3" w:rsidRDefault="003677E3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spellStart"/>
      <w:r w:rsidRPr="003677E3">
        <w:t>Букарина</w:t>
      </w:r>
      <w:proofErr w:type="spellEnd"/>
      <w:r w:rsidRPr="003677E3">
        <w:t xml:space="preserve"> Татьяна Фёдоровна </w:t>
      </w:r>
      <w:r w:rsidR="00752CED" w:rsidRPr="003677E3">
        <w:t>–</w:t>
      </w:r>
      <w:r w:rsidRPr="003677E3">
        <w:t xml:space="preserve"> главны</w:t>
      </w:r>
      <w:bookmarkStart w:id="0" w:name="_GoBack"/>
      <w:bookmarkEnd w:id="0"/>
      <w:r w:rsidRPr="003677E3">
        <w:t>й специалист</w:t>
      </w:r>
      <w:r w:rsidR="006C2D25">
        <w:t xml:space="preserve"> </w:t>
      </w:r>
      <w:r w:rsidRPr="003677E3">
        <w:t>по бюджету и налоговой политике;</w:t>
      </w:r>
    </w:p>
    <w:p w:rsidR="003677E3" w:rsidRPr="003677E3" w:rsidRDefault="006C2D25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Ахмазиева Евгения Владимировна</w:t>
      </w:r>
      <w:r w:rsidR="003677E3" w:rsidRPr="003677E3">
        <w:t xml:space="preserve"> – ведущий специалист по юридическим вопросам.</w:t>
      </w:r>
    </w:p>
    <w:p w:rsidR="00752CED" w:rsidRPr="003677E3" w:rsidRDefault="00752CED" w:rsidP="003677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677E3">
        <w:t xml:space="preserve">Функции секретаря Единой комиссии возложить на </w:t>
      </w:r>
      <w:r w:rsidR="003677E3" w:rsidRPr="003677E3">
        <w:t xml:space="preserve">ведущего </w:t>
      </w:r>
      <w:r w:rsidRPr="003677E3">
        <w:t xml:space="preserve">специалиста </w:t>
      </w:r>
      <w:r w:rsidR="003677E3" w:rsidRPr="003677E3">
        <w:t>по экономической политике – Ткаченко Елену Валерьевну.</w:t>
      </w:r>
    </w:p>
    <w:p w:rsidR="00752CED" w:rsidRDefault="00752CED" w:rsidP="00752CE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2CED" w:rsidRPr="00752CED" w:rsidRDefault="00752CED" w:rsidP="00BD3A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752CED" w:rsidRPr="00752CED" w:rsidSect="00F165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D22C5"/>
    <w:multiLevelType w:val="hybridMultilevel"/>
    <w:tmpl w:val="DB002C3C"/>
    <w:lvl w:ilvl="0" w:tplc="0B36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70"/>
    <w:rsid w:val="00046CB9"/>
    <w:rsid w:val="00100B11"/>
    <w:rsid w:val="002375DE"/>
    <w:rsid w:val="002B56C6"/>
    <w:rsid w:val="003677E3"/>
    <w:rsid w:val="00503F56"/>
    <w:rsid w:val="005D6DA8"/>
    <w:rsid w:val="006620E3"/>
    <w:rsid w:val="006C2D25"/>
    <w:rsid w:val="00752CED"/>
    <w:rsid w:val="008652AE"/>
    <w:rsid w:val="00970B47"/>
    <w:rsid w:val="00985787"/>
    <w:rsid w:val="00BD3AE3"/>
    <w:rsid w:val="00BE7E70"/>
    <w:rsid w:val="00CC3EA3"/>
    <w:rsid w:val="00D54F78"/>
    <w:rsid w:val="00DE17BF"/>
    <w:rsid w:val="00E02CC1"/>
    <w:rsid w:val="00F1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38C22-901C-4EB5-9F59-91557D5C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787"/>
    <w:pPr>
      <w:ind w:left="720"/>
      <w:contextualSpacing/>
    </w:pPr>
  </w:style>
  <w:style w:type="table" w:styleId="a4">
    <w:name w:val="Table Grid"/>
    <w:basedOn w:val="a1"/>
    <w:uiPriority w:val="39"/>
    <w:rsid w:val="00752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52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0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0B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1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Благинина Анастасия Владимировна</dc:creator>
  <cp:keywords/>
  <dc:description/>
  <cp:lastModifiedBy>Ильичёва Ольга Ивановна</cp:lastModifiedBy>
  <cp:revision>2</cp:revision>
  <cp:lastPrinted>2023-01-11T08:47:00Z</cp:lastPrinted>
  <dcterms:created xsi:type="dcterms:W3CDTF">2023-01-11T08:48:00Z</dcterms:created>
  <dcterms:modified xsi:type="dcterms:W3CDTF">2023-01-11T08:48:00Z</dcterms:modified>
</cp:coreProperties>
</file>