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B005E0" w:rsidP="008F2DB6">
      <w:pPr>
        <w:pStyle w:val="1"/>
        <w:jc w:val="center"/>
        <w:rPr>
          <w:noProof/>
        </w:rPr>
      </w:pPr>
      <w:r>
        <w:rPr>
          <w:noProof/>
        </w:rPr>
        <w:drawing>
          <wp:inline distT="0" distB="0" distL="0" distR="0">
            <wp:extent cx="723900" cy="857250"/>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AB1530" w:rsidRDefault="008F2945" w:rsidP="003226E3">
      <w:r>
        <w:t>«</w:t>
      </w:r>
      <w:r w:rsidR="00AB1530">
        <w:t>12</w:t>
      </w:r>
      <w:r w:rsidR="00D43165">
        <w:t xml:space="preserve">» </w:t>
      </w:r>
      <w:r w:rsidR="00AB1530">
        <w:t xml:space="preserve">января </w:t>
      </w:r>
      <w:r w:rsidR="005408A1">
        <w:t>20</w:t>
      </w:r>
      <w:r w:rsidR="00CD5B38">
        <w:t>2</w:t>
      </w:r>
      <w:r w:rsidR="00AB1530">
        <w:t>4</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3226E3">
        <w:t>№</w:t>
      </w:r>
      <w:r w:rsidR="00B005E0">
        <w:t xml:space="preserve"> 11</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bookmarkStart w:id="0" w:name="_GoBack"/>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00910F3C">
        <w:rPr>
          <w:rFonts w:ascii="Times New Roman" w:hAnsi="Times New Roman" w:cs="Times New Roman"/>
          <w:sz w:val="24"/>
          <w:szCs w:val="24"/>
        </w:rPr>
        <w:t xml:space="preserve">Александровского </w:t>
      </w:r>
      <w:r w:rsidR="00A81CD0">
        <w:rPr>
          <w:rFonts w:ascii="Times New Roman" w:hAnsi="Times New Roman" w:cs="Times New Roman"/>
          <w:sz w:val="24"/>
          <w:szCs w:val="24"/>
        </w:rPr>
        <w:t xml:space="preserve">сельского </w:t>
      </w:r>
      <w:r w:rsidRPr="00C04F6C">
        <w:rPr>
          <w:rFonts w:ascii="Times New Roman" w:hAnsi="Times New Roman" w:cs="Times New Roman"/>
          <w:sz w:val="24"/>
          <w:szCs w:val="24"/>
        </w:rPr>
        <w:t>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bookmarkEnd w:id="0"/>
    <w:p w:rsidR="00D64436" w:rsidRDefault="00D64436" w:rsidP="00D64436"/>
    <w:p w:rsidR="00AB1530" w:rsidRDefault="00910F3C" w:rsidP="00AB153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приведения объемов финансирования из средств местного, районного и областного бюджетов на 2023-2024 годы в соответствии с </w:t>
      </w:r>
      <w:r w:rsidR="00AB1530" w:rsidRPr="001D5055">
        <w:rPr>
          <w:rFonts w:ascii="Times New Roman" w:hAnsi="Times New Roman" w:cs="Times New Roman"/>
          <w:sz w:val="24"/>
          <w:szCs w:val="24"/>
        </w:rPr>
        <w:t>решени</w:t>
      </w:r>
      <w:r w:rsidR="00AB1530">
        <w:rPr>
          <w:rFonts w:ascii="Times New Roman" w:hAnsi="Times New Roman" w:cs="Times New Roman"/>
          <w:sz w:val="24"/>
          <w:szCs w:val="24"/>
        </w:rPr>
        <w:t>ями</w:t>
      </w:r>
      <w:r w:rsidR="00AB1530" w:rsidRPr="001D5055">
        <w:rPr>
          <w:rFonts w:ascii="Times New Roman" w:hAnsi="Times New Roman" w:cs="Times New Roman"/>
          <w:sz w:val="24"/>
          <w:szCs w:val="24"/>
        </w:rPr>
        <w:t xml:space="preserve"> Совета поселения от </w:t>
      </w:r>
      <w:r w:rsidR="00AB1530">
        <w:rPr>
          <w:rFonts w:ascii="Times New Roman" w:hAnsi="Times New Roman" w:cs="Times New Roman"/>
          <w:sz w:val="24"/>
          <w:szCs w:val="24"/>
        </w:rPr>
        <w:t xml:space="preserve">27 декабря 2023г № 67-23-15п «О внесении изменений в решение Совета </w:t>
      </w:r>
      <w:r w:rsidR="00AB1530" w:rsidRPr="001D5055">
        <w:rPr>
          <w:rFonts w:ascii="Times New Roman" w:hAnsi="Times New Roman" w:cs="Times New Roman"/>
          <w:sz w:val="24"/>
          <w:szCs w:val="24"/>
        </w:rPr>
        <w:t xml:space="preserve">от </w:t>
      </w:r>
      <w:r w:rsidR="00AB1530">
        <w:rPr>
          <w:rFonts w:ascii="Times New Roman" w:hAnsi="Times New Roman" w:cs="Times New Roman"/>
          <w:sz w:val="24"/>
          <w:szCs w:val="24"/>
        </w:rPr>
        <w:t xml:space="preserve">27 декабря 2022г № 23-22-5п </w:t>
      </w:r>
      <w:r w:rsidR="00AB1530"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sidR="00AB1530">
        <w:rPr>
          <w:rFonts w:ascii="Times New Roman" w:hAnsi="Times New Roman" w:cs="Times New Roman"/>
          <w:sz w:val="24"/>
          <w:szCs w:val="24"/>
        </w:rPr>
        <w:t>3</w:t>
      </w:r>
      <w:r w:rsidR="00AB1530" w:rsidRPr="001D5055">
        <w:rPr>
          <w:rFonts w:ascii="Times New Roman" w:hAnsi="Times New Roman" w:cs="Times New Roman"/>
          <w:sz w:val="24"/>
          <w:szCs w:val="24"/>
        </w:rPr>
        <w:t xml:space="preserve"> год и плановый период 202</w:t>
      </w:r>
      <w:r w:rsidR="00AB1530" w:rsidRPr="00CB6148">
        <w:rPr>
          <w:rFonts w:ascii="Times New Roman" w:hAnsi="Times New Roman" w:cs="Times New Roman"/>
          <w:sz w:val="24"/>
          <w:szCs w:val="24"/>
        </w:rPr>
        <w:t>4</w:t>
      </w:r>
      <w:r w:rsidR="00AB1530" w:rsidRPr="001D5055">
        <w:rPr>
          <w:rFonts w:ascii="Times New Roman" w:hAnsi="Times New Roman" w:cs="Times New Roman"/>
          <w:sz w:val="24"/>
          <w:szCs w:val="24"/>
        </w:rPr>
        <w:t xml:space="preserve"> и 202</w:t>
      </w:r>
      <w:r w:rsidR="00AB1530">
        <w:rPr>
          <w:rFonts w:ascii="Times New Roman" w:hAnsi="Times New Roman" w:cs="Times New Roman"/>
          <w:sz w:val="24"/>
          <w:szCs w:val="24"/>
        </w:rPr>
        <w:t>5</w:t>
      </w:r>
      <w:r w:rsidR="00AB1530" w:rsidRPr="001D5055">
        <w:rPr>
          <w:rFonts w:ascii="Times New Roman" w:hAnsi="Times New Roman" w:cs="Times New Roman"/>
          <w:sz w:val="24"/>
          <w:szCs w:val="24"/>
        </w:rPr>
        <w:t xml:space="preserve"> годов»</w:t>
      </w:r>
      <w:r w:rsidR="00AB1530">
        <w:rPr>
          <w:rFonts w:ascii="Times New Roman" w:hAnsi="Times New Roman" w:cs="Times New Roman"/>
          <w:sz w:val="24"/>
          <w:szCs w:val="24"/>
        </w:rPr>
        <w:t xml:space="preserve">, от 27.12.2023 № 68-23-15п </w:t>
      </w:r>
      <w:r w:rsidR="00AB1530"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sidR="00AB1530">
        <w:rPr>
          <w:rFonts w:ascii="Times New Roman" w:hAnsi="Times New Roman" w:cs="Times New Roman"/>
          <w:sz w:val="24"/>
          <w:szCs w:val="24"/>
        </w:rPr>
        <w:t>4</w:t>
      </w:r>
      <w:r w:rsidR="00AB1530" w:rsidRPr="001D5055">
        <w:rPr>
          <w:rFonts w:ascii="Times New Roman" w:hAnsi="Times New Roman" w:cs="Times New Roman"/>
          <w:sz w:val="24"/>
          <w:szCs w:val="24"/>
        </w:rPr>
        <w:t xml:space="preserve"> год и плановый период 202</w:t>
      </w:r>
      <w:r w:rsidR="00AB1530">
        <w:rPr>
          <w:rFonts w:ascii="Times New Roman" w:hAnsi="Times New Roman" w:cs="Times New Roman"/>
          <w:sz w:val="24"/>
          <w:szCs w:val="24"/>
        </w:rPr>
        <w:t>5</w:t>
      </w:r>
      <w:r w:rsidR="00AB1530" w:rsidRPr="001D5055">
        <w:rPr>
          <w:rFonts w:ascii="Times New Roman" w:hAnsi="Times New Roman" w:cs="Times New Roman"/>
          <w:sz w:val="24"/>
          <w:szCs w:val="24"/>
        </w:rPr>
        <w:t xml:space="preserve"> и 202</w:t>
      </w:r>
      <w:r w:rsidR="00AB1530">
        <w:rPr>
          <w:rFonts w:ascii="Times New Roman" w:hAnsi="Times New Roman" w:cs="Times New Roman"/>
          <w:sz w:val="24"/>
          <w:szCs w:val="24"/>
        </w:rPr>
        <w:t>6</w:t>
      </w:r>
      <w:r w:rsidR="00AB1530" w:rsidRPr="001D5055">
        <w:rPr>
          <w:rFonts w:ascii="Times New Roman" w:hAnsi="Times New Roman" w:cs="Times New Roman"/>
          <w:sz w:val="24"/>
          <w:szCs w:val="24"/>
        </w:rPr>
        <w:t xml:space="preserve"> годов»</w:t>
      </w:r>
      <w:r w:rsidR="00AB1530">
        <w:rPr>
          <w:rFonts w:ascii="Times New Roman" w:hAnsi="Times New Roman" w:cs="Times New Roman"/>
          <w:sz w:val="24"/>
          <w:szCs w:val="24"/>
        </w:rPr>
        <w:t>.</w:t>
      </w:r>
    </w:p>
    <w:p w:rsidR="00910F3C" w:rsidRDefault="00910F3C" w:rsidP="00910F3C">
      <w:pPr>
        <w:pStyle w:val="a3"/>
        <w:ind w:firstLine="708"/>
        <w:jc w:val="both"/>
        <w:rPr>
          <w:rFonts w:ascii="Times New Roman" w:hAnsi="Times New Roman" w:cs="Times New Roman"/>
          <w:sz w:val="24"/>
          <w:szCs w:val="24"/>
        </w:rPr>
      </w:pP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072" w:type="dxa"/>
        <w:tblInd w:w="108" w:type="dxa"/>
        <w:tblLayout w:type="fixed"/>
        <w:tblLook w:val="00A0" w:firstRow="1" w:lastRow="0" w:firstColumn="1" w:lastColumn="0" w:noHBand="0" w:noVBand="0"/>
      </w:tblPr>
      <w:tblGrid>
        <w:gridCol w:w="2520"/>
        <w:gridCol w:w="6552"/>
      </w:tblGrid>
      <w:tr w:rsidR="000B0EA3" w:rsidRPr="00BB090A" w:rsidTr="00910F3C">
        <w:tc>
          <w:tcPr>
            <w:tcW w:w="2520" w:type="dxa"/>
            <w:tcBorders>
              <w:top w:val="single" w:sz="4" w:space="0" w:color="000000"/>
              <w:left w:val="single" w:sz="4" w:space="0" w:color="000000"/>
              <w:bottom w:val="single" w:sz="4" w:space="0" w:color="000000"/>
              <w:right w:val="nil"/>
            </w:tcBorders>
            <w:vAlign w:val="center"/>
          </w:tcPr>
          <w:p w:rsidR="000B0EA3" w:rsidRPr="00BB090A" w:rsidRDefault="000B0EA3" w:rsidP="00C04F6C">
            <w:pPr>
              <w:shd w:val="clear" w:color="auto" w:fill="FFFFFF"/>
              <w:tabs>
                <w:tab w:val="left" w:pos="514"/>
              </w:tabs>
              <w:suppressAutoHyphens/>
              <w:snapToGrid w:val="0"/>
              <w:jc w:val="both"/>
              <w:rPr>
                <w:spacing w:val="3"/>
                <w:lang w:eastAsia="ar-SA"/>
              </w:rPr>
            </w:pPr>
            <w:r w:rsidRPr="00BB090A">
              <w:rPr>
                <w:spacing w:val="3"/>
                <w:sz w:val="22"/>
                <w:szCs w:val="22"/>
              </w:rPr>
              <w:t xml:space="preserve">Объем </w:t>
            </w:r>
            <w:r w:rsidR="00C04F6C" w:rsidRPr="00BB090A">
              <w:rPr>
                <w:spacing w:val="3"/>
                <w:sz w:val="22"/>
                <w:szCs w:val="22"/>
              </w:rPr>
              <w:t xml:space="preserve">и источники </w:t>
            </w:r>
            <w:r w:rsidRPr="00BB090A">
              <w:rPr>
                <w:spacing w:val="3"/>
                <w:sz w:val="22"/>
                <w:szCs w:val="22"/>
              </w:rPr>
              <w:t xml:space="preserve">финансирования муниципальной </w:t>
            </w:r>
            <w:r w:rsidR="00C04F6C" w:rsidRPr="00BB090A">
              <w:rPr>
                <w:spacing w:val="3"/>
                <w:sz w:val="22"/>
                <w:szCs w:val="22"/>
              </w:rPr>
              <w:t>п</w:t>
            </w:r>
            <w:r w:rsidRPr="00BB090A">
              <w:rPr>
                <w:spacing w:val="3"/>
                <w:sz w:val="22"/>
                <w:szCs w:val="22"/>
              </w:rPr>
              <w:t>рограммы</w:t>
            </w:r>
          </w:p>
        </w:tc>
        <w:tc>
          <w:tcPr>
            <w:tcW w:w="6552" w:type="dxa"/>
            <w:tcBorders>
              <w:top w:val="single" w:sz="4" w:space="0" w:color="000000"/>
              <w:left w:val="single" w:sz="4" w:space="0" w:color="000000"/>
              <w:bottom w:val="single" w:sz="4" w:space="0" w:color="000000"/>
              <w:right w:val="single" w:sz="4" w:space="0" w:color="000000"/>
            </w:tcBorders>
            <w:vAlign w:val="center"/>
          </w:tcPr>
          <w:p w:rsidR="00AB1530" w:rsidRPr="00AB1530" w:rsidRDefault="00AB1530" w:rsidP="00AB1530">
            <w:pPr>
              <w:autoSpaceDE w:val="0"/>
              <w:autoSpaceDN w:val="0"/>
              <w:adjustRightInd w:val="0"/>
              <w:jc w:val="both"/>
            </w:pPr>
            <w:r w:rsidRPr="00AB1530">
              <w:t xml:space="preserve">Объём финансирования, всего </w:t>
            </w:r>
            <w:r w:rsidRPr="00AB1530">
              <w:rPr>
                <w:color w:val="FF0000"/>
              </w:rPr>
              <w:t>15 640,098</w:t>
            </w:r>
            <w:r w:rsidRPr="00AB1530">
              <w:t xml:space="preserve"> тыс. рублей из них:</w:t>
            </w:r>
          </w:p>
          <w:p w:rsidR="00AB1530" w:rsidRPr="00AB1530" w:rsidRDefault="00AB1530" w:rsidP="00AB1530">
            <w:pPr>
              <w:autoSpaceDE w:val="0"/>
              <w:autoSpaceDN w:val="0"/>
              <w:adjustRightInd w:val="0"/>
              <w:jc w:val="both"/>
            </w:pPr>
            <w:r w:rsidRPr="00AB1530">
              <w:t>2021г.- 1 834,402 тыс. руб.</w:t>
            </w:r>
          </w:p>
          <w:p w:rsidR="00AB1530" w:rsidRPr="00AB1530" w:rsidRDefault="00AB1530" w:rsidP="00AB1530">
            <w:pPr>
              <w:autoSpaceDE w:val="0"/>
              <w:autoSpaceDN w:val="0"/>
              <w:adjustRightInd w:val="0"/>
              <w:jc w:val="both"/>
            </w:pPr>
            <w:r w:rsidRPr="00AB1530">
              <w:t>2022г.- 3 446,029 тыс. руб.</w:t>
            </w:r>
          </w:p>
          <w:p w:rsidR="00AB1530" w:rsidRPr="00AB1530" w:rsidRDefault="00AB1530" w:rsidP="00AB1530">
            <w:pPr>
              <w:autoSpaceDE w:val="0"/>
              <w:autoSpaceDN w:val="0"/>
              <w:adjustRightInd w:val="0"/>
              <w:jc w:val="both"/>
            </w:pPr>
            <w:r w:rsidRPr="00AB1530">
              <w:t xml:space="preserve">2023г.- </w:t>
            </w:r>
            <w:r w:rsidRPr="00AB1530">
              <w:rPr>
                <w:color w:val="FF0000"/>
              </w:rPr>
              <w:t>4</w:t>
            </w:r>
            <w:r w:rsidRPr="00AB1530">
              <w:rPr>
                <w:color w:val="FF0000"/>
                <w:lang w:val="en-US"/>
              </w:rPr>
              <w:t> </w:t>
            </w:r>
            <w:r w:rsidRPr="00AB1530">
              <w:rPr>
                <w:color w:val="FF0000"/>
              </w:rPr>
              <w:t>348,840</w:t>
            </w:r>
            <w:r w:rsidRPr="00AB1530">
              <w:t xml:space="preserve"> тыс. руб.</w:t>
            </w:r>
          </w:p>
          <w:p w:rsidR="00AB1530" w:rsidRPr="00AB1530" w:rsidRDefault="00AB1530" w:rsidP="00AB1530">
            <w:pPr>
              <w:autoSpaceDE w:val="0"/>
              <w:autoSpaceDN w:val="0"/>
              <w:adjustRightInd w:val="0"/>
              <w:jc w:val="both"/>
            </w:pPr>
            <w:r w:rsidRPr="00AB1530">
              <w:t xml:space="preserve">2024г.- </w:t>
            </w:r>
            <w:r w:rsidRPr="00AB1530">
              <w:rPr>
                <w:color w:val="FF0000"/>
              </w:rPr>
              <w:t>2 976,167</w:t>
            </w:r>
            <w:r w:rsidRPr="00AB1530">
              <w:t xml:space="preserve"> тыс. руб.</w:t>
            </w:r>
          </w:p>
          <w:p w:rsidR="003A12FC" w:rsidRPr="00BB090A" w:rsidRDefault="00AB1530" w:rsidP="00AB1530">
            <w:pPr>
              <w:shd w:val="clear" w:color="auto" w:fill="FFFFFF"/>
              <w:tabs>
                <w:tab w:val="left" w:pos="514"/>
              </w:tabs>
              <w:snapToGrid w:val="0"/>
              <w:jc w:val="both"/>
              <w:rPr>
                <w:spacing w:val="3"/>
                <w:sz w:val="22"/>
                <w:szCs w:val="22"/>
              </w:rPr>
            </w:pPr>
            <w:r w:rsidRPr="00AB1530">
              <w:t xml:space="preserve">2025г.- </w:t>
            </w:r>
            <w:r w:rsidRPr="00AB1530">
              <w:rPr>
                <w:color w:val="FF0000"/>
              </w:rPr>
              <w:t>3 034,660</w:t>
            </w:r>
            <w:r w:rsidRPr="00AB1530">
              <w:t xml:space="preserve"> тыс.руб.</w:t>
            </w:r>
          </w:p>
        </w:tc>
      </w:tr>
    </w:tbl>
    <w:p w:rsidR="00D64436" w:rsidRPr="00BB090A" w:rsidRDefault="00CD5B38" w:rsidP="00D64436">
      <w:pPr>
        <w:pStyle w:val="a3"/>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вой редакции</w:t>
      </w:r>
      <w:r w:rsidR="00AB1530">
        <w:rPr>
          <w:rFonts w:ascii="Times New Roman" w:hAnsi="Times New Roman" w:cs="Times New Roman"/>
          <w:sz w:val="24"/>
          <w:szCs w:val="24"/>
        </w:rPr>
        <w:t>,</w:t>
      </w:r>
      <w:r w:rsidR="00634992" w:rsidRPr="00BB090A">
        <w:rPr>
          <w:rFonts w:ascii="Times New Roman" w:hAnsi="Times New Roman" w:cs="Times New Roman"/>
          <w:sz w:val="24"/>
          <w:szCs w:val="24"/>
        </w:rPr>
        <w:t xml:space="preserve">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AB1530" w:rsidP="005702A3">
      <w:pPr>
        <w:pStyle w:val="a3"/>
        <w:ind w:left="360" w:firstLine="349"/>
        <w:jc w:val="both"/>
        <w:rPr>
          <w:rFonts w:ascii="Times New Roman" w:hAnsi="Times New Roman" w:cs="Times New Roman"/>
          <w:sz w:val="24"/>
          <w:szCs w:val="24"/>
        </w:rPr>
      </w:pPr>
      <w:r>
        <w:rPr>
          <w:rFonts w:ascii="Times New Roman" w:hAnsi="Times New Roman" w:cs="Times New Roman"/>
          <w:sz w:val="24"/>
          <w:szCs w:val="24"/>
        </w:rPr>
        <w:t>3</w:t>
      </w:r>
      <w:r w:rsidR="00D64436" w:rsidRPr="00BB090A">
        <w:rPr>
          <w:rFonts w:ascii="Times New Roman" w:hAnsi="Times New Roman" w:cs="Times New Roman"/>
          <w:sz w:val="24"/>
          <w:szCs w:val="24"/>
        </w:rPr>
        <w:t>.</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AB1530"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4</w:t>
      </w:r>
      <w:r w:rsidR="00D64436">
        <w:rPr>
          <w:rFonts w:ascii="Times New Roman" w:hAnsi="Times New Roman" w:cs="Times New Roman"/>
          <w:sz w:val="24"/>
          <w:szCs w:val="24"/>
        </w:rPr>
        <w:t>.</w:t>
      </w:r>
      <w:r>
        <w:rPr>
          <w:rFonts w:ascii="Times New Roman" w:hAnsi="Times New Roman" w:cs="Times New Roman"/>
          <w:sz w:val="24"/>
          <w:szCs w:val="24"/>
        </w:rPr>
        <w:t xml:space="preserve"> </w:t>
      </w:r>
      <w:r w:rsidR="00D64436">
        <w:rPr>
          <w:rFonts w:ascii="Times New Roman" w:hAnsi="Times New Roman" w:cs="Times New Roman"/>
          <w:sz w:val="24"/>
          <w:szCs w:val="24"/>
        </w:rPr>
        <w:t xml:space="preserve">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910F3C"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910F3C">
        <w:rPr>
          <w:rFonts w:ascii="Times New Roman" w:hAnsi="Times New Roman" w:cs="Times New Roman"/>
          <w:sz w:val="24"/>
          <w:szCs w:val="24"/>
        </w:rPr>
        <w:t xml:space="preserve">                   </w:t>
      </w:r>
      <w:r w:rsidR="00B005E0">
        <w:rPr>
          <w:rFonts w:ascii="Times New Roman" w:hAnsi="Times New Roman" w:cs="Times New Roman"/>
          <w:sz w:val="24"/>
          <w:szCs w:val="24"/>
        </w:rPr>
        <w:t>Подпись</w:t>
      </w:r>
      <w:r w:rsidR="00910F3C">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 xml:space="preserve">                      </w:t>
      </w:r>
      <w:r w:rsidR="00B005E0">
        <w:rPr>
          <w:rFonts w:ascii="Times New Roman" w:hAnsi="Times New Roman" w:cs="Times New Roman"/>
          <w:sz w:val="24"/>
          <w:szCs w:val="24"/>
        </w:rPr>
        <w:t xml:space="preserve">           Д</w:t>
      </w:r>
      <w:r w:rsidR="006E6B78">
        <w:rPr>
          <w:rFonts w:ascii="Times New Roman" w:hAnsi="Times New Roman" w:cs="Times New Roman"/>
          <w:sz w:val="24"/>
          <w:szCs w:val="24"/>
        </w:rPr>
        <w:t>.В. Пьянков</w:t>
      </w:r>
    </w:p>
    <w:p w:rsidR="008F2945" w:rsidRDefault="008F2945" w:rsidP="00CD5B38">
      <w:pPr>
        <w:pStyle w:val="a3"/>
        <w:jc w:val="both"/>
        <w:rPr>
          <w:rFonts w:ascii="Times New Roman" w:hAnsi="Times New Roman" w:cs="Times New Roman"/>
          <w:sz w:val="24"/>
          <w:szCs w:val="24"/>
        </w:rPr>
      </w:pPr>
    </w:p>
    <w:p w:rsidR="00CD5B38" w:rsidRPr="00A53EB5" w:rsidRDefault="00341B74" w:rsidP="00CD5B38">
      <w:pPr>
        <w:pStyle w:val="a3"/>
        <w:jc w:val="both"/>
        <w:rPr>
          <w:rFonts w:ascii="Times New Roman" w:hAnsi="Times New Roman" w:cs="Times New Roman"/>
        </w:rPr>
      </w:pPr>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910F3C">
          <w:pgSz w:w="11906" w:h="16838"/>
          <w:pgMar w:top="1134" w:right="1134" w:bottom="1134"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lastRenderedPageBreak/>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AB1530" w:rsidRPr="00AB1530" w:rsidTr="00247242">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w:t>
            </w:r>
          </w:p>
        </w:tc>
        <w:tc>
          <w:tcPr>
            <w:tcW w:w="10065" w:type="dxa"/>
            <w:tcBorders>
              <w:top w:val="single" w:sz="4" w:space="0" w:color="auto"/>
              <w:left w:val="nil"/>
              <w:bottom w:val="single" w:sz="4" w:space="0" w:color="auto"/>
              <w:right w:val="single" w:sz="4" w:space="0" w:color="auto"/>
            </w:tcBorders>
            <w:vAlign w:val="center"/>
          </w:tcPr>
          <w:p w:rsidR="00AB1530" w:rsidRPr="00AB1530" w:rsidRDefault="00AB1530" w:rsidP="00AB1530">
            <w:pPr>
              <w:jc w:val="center"/>
              <w:rPr>
                <w:b/>
                <w:bCs/>
                <w:sz w:val="22"/>
                <w:szCs w:val="22"/>
              </w:rPr>
            </w:pPr>
            <w:r w:rsidRPr="00AB1530">
              <w:rPr>
                <w:b/>
                <w:bCs/>
                <w:sz w:val="22"/>
                <w:szCs w:val="22"/>
              </w:rPr>
              <w:t>Наименование</w:t>
            </w:r>
          </w:p>
        </w:tc>
        <w:tc>
          <w:tcPr>
            <w:tcW w:w="1134" w:type="dxa"/>
            <w:tcBorders>
              <w:top w:val="single" w:sz="4" w:space="0" w:color="auto"/>
              <w:left w:val="nil"/>
              <w:bottom w:val="single" w:sz="4" w:space="0" w:color="auto"/>
              <w:right w:val="single" w:sz="4" w:space="0" w:color="auto"/>
            </w:tcBorders>
          </w:tcPr>
          <w:p w:rsidR="00AB1530" w:rsidRPr="00AB1530" w:rsidRDefault="00AB1530" w:rsidP="00AB1530">
            <w:pPr>
              <w:jc w:val="center"/>
              <w:rPr>
                <w:b/>
                <w:bCs/>
                <w:sz w:val="22"/>
                <w:szCs w:val="22"/>
              </w:rPr>
            </w:pPr>
            <w:r w:rsidRPr="00AB1530">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AB1530" w:rsidRPr="00AB1530" w:rsidRDefault="00AB1530" w:rsidP="00AB1530">
            <w:pPr>
              <w:spacing w:after="200" w:line="276" w:lineRule="auto"/>
              <w:rPr>
                <w:b/>
                <w:bCs/>
                <w:sz w:val="22"/>
                <w:szCs w:val="22"/>
              </w:rPr>
            </w:pPr>
            <w:r w:rsidRPr="00AB1530">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AB1530" w:rsidRPr="00AB1530" w:rsidRDefault="00AB1530" w:rsidP="00AB1530">
            <w:pPr>
              <w:spacing w:after="200" w:line="276" w:lineRule="auto"/>
              <w:jc w:val="center"/>
              <w:rPr>
                <w:b/>
                <w:bCs/>
                <w:sz w:val="22"/>
                <w:szCs w:val="22"/>
              </w:rPr>
            </w:pPr>
            <w:r w:rsidRPr="00AB1530">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AB1530" w:rsidRPr="00AB1530" w:rsidRDefault="00AB1530" w:rsidP="00AB1530">
            <w:pPr>
              <w:spacing w:after="200" w:line="276" w:lineRule="auto"/>
              <w:jc w:val="center"/>
              <w:rPr>
                <w:b/>
                <w:bCs/>
                <w:sz w:val="22"/>
                <w:szCs w:val="22"/>
              </w:rPr>
            </w:pPr>
            <w:r w:rsidRPr="00AB1530">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AB1530" w:rsidRPr="00AB1530" w:rsidRDefault="00AB1530" w:rsidP="00AB1530">
            <w:pPr>
              <w:spacing w:after="200" w:line="276" w:lineRule="auto"/>
              <w:jc w:val="center"/>
              <w:rPr>
                <w:b/>
                <w:bCs/>
                <w:sz w:val="22"/>
                <w:szCs w:val="22"/>
              </w:rPr>
            </w:pPr>
            <w:r w:rsidRPr="00AB1530">
              <w:rPr>
                <w:b/>
                <w:bCs/>
                <w:sz w:val="22"/>
                <w:szCs w:val="22"/>
              </w:rPr>
              <w:t>2025г., тыс.руб.</w:t>
            </w:r>
          </w:p>
        </w:tc>
      </w:tr>
      <w:tr w:rsidR="00AB1530" w:rsidRPr="00AB1530" w:rsidTr="00247242">
        <w:trPr>
          <w:trHeight w:val="630"/>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1</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404,864</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550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601,697</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600,0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600,0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2</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22,8</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0,00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30,0</w:t>
            </w:r>
          </w:p>
        </w:tc>
      </w:tr>
      <w:tr w:rsidR="00AB1530" w:rsidRPr="00AB1530" w:rsidTr="00247242">
        <w:trPr>
          <w:trHeight w:val="630"/>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3</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89,75</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lang w:val="en-US"/>
              </w:rPr>
              <w:t>115</w:t>
            </w:r>
            <w:r w:rsidRPr="00AB1530">
              <w:rPr>
                <w:iCs/>
                <w:sz w:val="22"/>
                <w:szCs w:val="22"/>
              </w:rPr>
              <w:t>,0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131,6</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120,0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120,0</w:t>
            </w:r>
          </w:p>
        </w:tc>
      </w:tr>
      <w:tr w:rsidR="00AB1530" w:rsidRPr="00AB1530" w:rsidTr="00247242">
        <w:trPr>
          <w:trHeight w:val="630"/>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4</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lang w:val="en-US"/>
              </w:rPr>
            </w:pPr>
            <w:r w:rsidRPr="00AB1530">
              <w:rPr>
                <w:iCs/>
                <w:sz w:val="22"/>
                <w:szCs w:val="22"/>
                <w:lang w:val="en-US"/>
              </w:rPr>
              <w:t>90.943</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100,0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65,188</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56,0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58,0</w:t>
            </w:r>
          </w:p>
        </w:tc>
      </w:tr>
      <w:tr w:rsidR="00AB1530" w:rsidRPr="00AB1530" w:rsidTr="00247242">
        <w:trPr>
          <w:trHeight w:val="346"/>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5</w:t>
            </w:r>
          </w:p>
        </w:tc>
        <w:tc>
          <w:tcPr>
            <w:tcW w:w="10065" w:type="dxa"/>
            <w:tcBorders>
              <w:top w:val="nil"/>
              <w:left w:val="nil"/>
              <w:bottom w:val="single" w:sz="4" w:space="0" w:color="auto"/>
              <w:right w:val="single" w:sz="4" w:space="0" w:color="auto"/>
            </w:tcBorders>
            <w:noWrap/>
            <w:vAlign w:val="center"/>
          </w:tcPr>
          <w:p w:rsidR="00AB1530" w:rsidRPr="00AB1530" w:rsidRDefault="00AB1530" w:rsidP="00AB1530">
            <w:pPr>
              <w:rPr>
                <w:iCs/>
                <w:sz w:val="22"/>
                <w:szCs w:val="22"/>
              </w:rPr>
            </w:pPr>
            <w:r w:rsidRPr="00AB1530">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34,5</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38,4</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50,0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6</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Оплата коммунальных услуг Районного общества инвалидов</w:t>
            </w:r>
            <w:r w:rsidRPr="00AB1530">
              <w:rPr>
                <w:b/>
                <w:iCs/>
                <w:sz w:val="22"/>
                <w:szCs w:val="22"/>
              </w:rPr>
              <w:t xml:space="preserve"> </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22,315</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32,8</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22,164</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37,567</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39,760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jc w:val="center"/>
              <w:rPr>
                <w:sz w:val="22"/>
                <w:szCs w:val="22"/>
              </w:rPr>
            </w:pPr>
            <w:r w:rsidRPr="00AB1530">
              <w:rPr>
                <w:sz w:val="22"/>
                <w:szCs w:val="22"/>
              </w:rPr>
              <w:t>7</w:t>
            </w:r>
          </w:p>
        </w:tc>
        <w:tc>
          <w:tcPr>
            <w:tcW w:w="10065" w:type="dxa"/>
            <w:tcBorders>
              <w:top w:val="nil"/>
              <w:left w:val="nil"/>
              <w:bottom w:val="single" w:sz="4" w:space="0" w:color="auto"/>
              <w:right w:val="single" w:sz="4" w:space="0" w:color="auto"/>
            </w:tcBorders>
            <w:vAlign w:val="center"/>
          </w:tcPr>
          <w:p w:rsidR="00AB1530" w:rsidRPr="00AB1530" w:rsidRDefault="00AB1530" w:rsidP="00AB1530">
            <w:pPr>
              <w:rPr>
                <w:iCs/>
                <w:sz w:val="22"/>
                <w:szCs w:val="22"/>
              </w:rPr>
            </w:pPr>
            <w:r w:rsidRPr="00AB1530">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32,428</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36,7</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31,039</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41,3</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43,6</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8</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9</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10</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245,216</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ind w:left="-108" w:right="-108"/>
              <w:jc w:val="center"/>
              <w:rPr>
                <w:sz w:val="22"/>
                <w:szCs w:val="22"/>
              </w:rPr>
            </w:pPr>
            <w:r w:rsidRPr="00AB1530">
              <w:rPr>
                <w:sz w:val="22"/>
                <w:szCs w:val="22"/>
              </w:rPr>
              <w:t>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ind w:left="-108"/>
              <w:jc w:val="center"/>
              <w:rPr>
                <w:color w:val="FF0000"/>
                <w:sz w:val="22"/>
                <w:szCs w:val="22"/>
              </w:rPr>
            </w:pPr>
            <w:r w:rsidRPr="00AB1530">
              <w:rPr>
                <w:color w:val="FF0000"/>
                <w:sz w:val="22"/>
                <w:szCs w:val="22"/>
              </w:rPr>
              <w:t>70,592</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1124,3</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1124,3</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11</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371,084</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ind w:left="-108" w:right="-108"/>
              <w:jc w:val="center"/>
              <w:rPr>
                <w:sz w:val="22"/>
                <w:szCs w:val="22"/>
              </w:rPr>
            </w:pPr>
            <w:r w:rsidRPr="00AB1530">
              <w:rPr>
                <w:sz w:val="22"/>
                <w:szCs w:val="22"/>
              </w:rPr>
              <w:t>517,156</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ind w:left="-108" w:right="-107"/>
              <w:jc w:val="center"/>
              <w:rPr>
                <w:color w:val="FF0000"/>
                <w:sz w:val="22"/>
                <w:szCs w:val="22"/>
              </w:rPr>
            </w:pPr>
            <w:r w:rsidRPr="00AB1530">
              <w:rPr>
                <w:color w:val="FF0000"/>
                <w:sz w:val="22"/>
                <w:szCs w:val="22"/>
              </w:rPr>
              <w:t>1065,518</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12</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141,500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180,0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152,0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204,0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13</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34,485</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22,988</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30,0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color w:val="FF0000"/>
                <w:sz w:val="22"/>
                <w:szCs w:val="22"/>
              </w:rPr>
            </w:pPr>
            <w:r w:rsidRPr="00AB1530">
              <w:rPr>
                <w:color w:val="FF0000"/>
                <w:sz w:val="22"/>
                <w:szCs w:val="22"/>
              </w:rPr>
              <w:t>30,0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14</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40,0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15</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39,0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80,0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80,0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80,0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80,0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16</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230,963</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lang w:val="en-US"/>
              </w:rPr>
            </w:pPr>
            <w:r w:rsidRPr="00AB1530">
              <w:rPr>
                <w:sz w:val="22"/>
                <w:szCs w:val="22"/>
                <w:lang w:val="en-US"/>
              </w:rPr>
              <w:t>17</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AB1530" w:rsidRPr="00AB1530" w:rsidRDefault="00AB1530" w:rsidP="00AB1530">
            <w:pPr>
              <w:widowControl w:val="0"/>
              <w:autoSpaceDE w:val="0"/>
              <w:autoSpaceDN w:val="0"/>
              <w:adjustRightInd w:val="0"/>
              <w:rPr>
                <w:sz w:val="22"/>
                <w:szCs w:val="22"/>
              </w:rPr>
            </w:pPr>
            <w:r w:rsidRPr="00AB1530">
              <w:rPr>
                <w:sz w:val="22"/>
                <w:szCs w:val="22"/>
              </w:rPr>
              <w:lastRenderedPageBreak/>
              <w:t>повторный брак.</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lastRenderedPageBreak/>
              <w:t>50,0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100,0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100,0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18</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50,0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900,0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ind w:left="-109" w:right="-107"/>
              <w:jc w:val="center"/>
              <w:rPr>
                <w:sz w:val="22"/>
                <w:szCs w:val="22"/>
              </w:rPr>
            </w:pPr>
            <w:r w:rsidRPr="00AB1530">
              <w:rPr>
                <w:sz w:val="22"/>
                <w:szCs w:val="22"/>
              </w:rPr>
              <w:t>1203,654</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19</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200</w:t>
            </w: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20</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615,0</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666,0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615,0</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615,0</w:t>
            </w:r>
          </w:p>
        </w:tc>
      </w:tr>
      <w:tr w:rsidR="00AB1530" w:rsidRPr="00AB1530" w:rsidTr="00247242">
        <w:trPr>
          <w:trHeight w:val="315"/>
        </w:trPr>
        <w:tc>
          <w:tcPr>
            <w:tcW w:w="426" w:type="dxa"/>
            <w:tcBorders>
              <w:top w:val="nil"/>
              <w:left w:val="single" w:sz="4" w:space="0" w:color="auto"/>
              <w:bottom w:val="single" w:sz="4" w:space="0" w:color="auto"/>
              <w:right w:val="single" w:sz="4" w:space="0" w:color="auto"/>
            </w:tcBorders>
            <w:noWrap/>
            <w:vAlign w:val="center"/>
          </w:tcPr>
          <w:p w:rsidR="00AB1530" w:rsidRPr="00AB1530" w:rsidRDefault="00AB1530" w:rsidP="00AB1530">
            <w:pPr>
              <w:widowControl w:val="0"/>
              <w:autoSpaceDE w:val="0"/>
              <w:autoSpaceDN w:val="0"/>
              <w:adjustRightInd w:val="0"/>
              <w:ind w:left="-108" w:right="-108" w:firstLine="108"/>
              <w:jc w:val="center"/>
              <w:rPr>
                <w:sz w:val="22"/>
                <w:szCs w:val="22"/>
              </w:rPr>
            </w:pPr>
            <w:r w:rsidRPr="00AB1530">
              <w:rPr>
                <w:sz w:val="22"/>
                <w:szCs w:val="22"/>
              </w:rPr>
              <w:t>21</w:t>
            </w:r>
          </w:p>
        </w:tc>
        <w:tc>
          <w:tcPr>
            <w:tcW w:w="10065" w:type="dxa"/>
            <w:tcBorders>
              <w:top w:val="nil"/>
              <w:left w:val="nil"/>
              <w:bottom w:val="single" w:sz="4" w:space="0" w:color="auto"/>
              <w:right w:val="single" w:sz="4" w:space="0" w:color="auto"/>
            </w:tcBorders>
          </w:tcPr>
          <w:p w:rsidR="00AB1530" w:rsidRPr="00AB1530" w:rsidRDefault="00AB1530" w:rsidP="00AB1530">
            <w:pPr>
              <w:widowControl w:val="0"/>
              <w:autoSpaceDE w:val="0"/>
              <w:autoSpaceDN w:val="0"/>
              <w:adjustRightInd w:val="0"/>
              <w:rPr>
                <w:sz w:val="22"/>
                <w:szCs w:val="22"/>
              </w:rPr>
            </w:pPr>
            <w:r w:rsidRPr="00AB1530">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r w:rsidRPr="00AB1530">
              <w:rPr>
                <w:sz w:val="22"/>
                <w:szCs w:val="22"/>
              </w:rPr>
              <w:t>43,925</w:t>
            </w:r>
          </w:p>
        </w:tc>
        <w:tc>
          <w:tcPr>
            <w:tcW w:w="993"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B1530" w:rsidRPr="00AB1530" w:rsidRDefault="00AB1530" w:rsidP="00AB1530">
            <w:pPr>
              <w:widowControl w:val="0"/>
              <w:autoSpaceDE w:val="0"/>
              <w:autoSpaceDN w:val="0"/>
              <w:adjustRightInd w:val="0"/>
              <w:jc w:val="center"/>
              <w:rPr>
                <w:sz w:val="22"/>
                <w:szCs w:val="22"/>
              </w:rPr>
            </w:pPr>
          </w:p>
        </w:tc>
      </w:tr>
      <w:tr w:rsidR="00AB1530" w:rsidRPr="00AB1530" w:rsidTr="00247242">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AB1530" w:rsidRPr="00AB1530" w:rsidRDefault="00AB1530" w:rsidP="00AB1530">
            <w:pPr>
              <w:jc w:val="center"/>
              <w:rPr>
                <w:b/>
                <w:iCs/>
                <w:sz w:val="22"/>
                <w:szCs w:val="22"/>
              </w:rPr>
            </w:pPr>
            <w:r w:rsidRPr="00AB1530">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AB1530" w:rsidRPr="00AB1530" w:rsidRDefault="00AB1530" w:rsidP="00AB1530">
            <w:pPr>
              <w:jc w:val="center"/>
              <w:rPr>
                <w:iCs/>
                <w:sz w:val="22"/>
                <w:szCs w:val="22"/>
              </w:rPr>
            </w:pPr>
            <w:r w:rsidRPr="00AB1530">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AB1530" w:rsidRPr="00AB1530" w:rsidRDefault="00AB1530" w:rsidP="00AB1530">
            <w:pPr>
              <w:ind w:left="-108" w:right="-108"/>
              <w:jc w:val="center"/>
              <w:rPr>
                <w:iCs/>
                <w:sz w:val="22"/>
                <w:szCs w:val="22"/>
              </w:rPr>
            </w:pPr>
            <w:r w:rsidRPr="00AB1530">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AB1530" w:rsidRPr="00AB1530" w:rsidRDefault="00AB1530" w:rsidP="00AB1530">
            <w:pPr>
              <w:ind w:left="-108" w:right="-107"/>
              <w:jc w:val="center"/>
              <w:rPr>
                <w:iCs/>
                <w:color w:val="FF0000"/>
                <w:sz w:val="22"/>
                <w:szCs w:val="22"/>
              </w:rPr>
            </w:pPr>
            <w:r w:rsidRPr="00AB1530">
              <w:rPr>
                <w:iCs/>
                <w:color w:val="FF0000"/>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color w:val="FF0000"/>
                <w:sz w:val="22"/>
                <w:szCs w:val="22"/>
              </w:rPr>
              <w:t>2 976,167</w:t>
            </w:r>
          </w:p>
        </w:tc>
        <w:tc>
          <w:tcPr>
            <w:tcW w:w="1134" w:type="dxa"/>
            <w:tcBorders>
              <w:top w:val="single" w:sz="4" w:space="0" w:color="auto"/>
              <w:left w:val="nil"/>
              <w:bottom w:val="single" w:sz="4" w:space="0" w:color="auto"/>
              <w:right w:val="single" w:sz="4" w:space="0" w:color="auto"/>
            </w:tcBorders>
            <w:vAlign w:val="center"/>
          </w:tcPr>
          <w:p w:rsidR="00AB1530" w:rsidRPr="00AB1530" w:rsidRDefault="00AB1530" w:rsidP="00AB1530">
            <w:pPr>
              <w:jc w:val="center"/>
              <w:rPr>
                <w:iCs/>
                <w:color w:val="FF0000"/>
                <w:sz w:val="22"/>
                <w:szCs w:val="22"/>
              </w:rPr>
            </w:pPr>
            <w:r w:rsidRPr="00AB1530">
              <w:rPr>
                <w:iCs/>
                <w:sz w:val="22"/>
                <w:szCs w:val="22"/>
              </w:rPr>
              <w:t xml:space="preserve"> </w:t>
            </w:r>
            <w:r w:rsidRPr="00AB1530">
              <w:rPr>
                <w:iCs/>
                <w:color w:val="FF0000"/>
                <w:sz w:val="22"/>
                <w:szCs w:val="22"/>
              </w:rPr>
              <w:t>3 034,66</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617A"/>
    <w:rsid w:val="000301FD"/>
    <w:rsid w:val="00045F02"/>
    <w:rsid w:val="00046189"/>
    <w:rsid w:val="000507FC"/>
    <w:rsid w:val="000574C5"/>
    <w:rsid w:val="00062BA5"/>
    <w:rsid w:val="000762A7"/>
    <w:rsid w:val="00091168"/>
    <w:rsid w:val="00091C57"/>
    <w:rsid w:val="00094707"/>
    <w:rsid w:val="000B0EA3"/>
    <w:rsid w:val="000D40E3"/>
    <w:rsid w:val="000E052B"/>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09C9"/>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60B72"/>
    <w:rsid w:val="00367018"/>
    <w:rsid w:val="00370EDC"/>
    <w:rsid w:val="00371F0B"/>
    <w:rsid w:val="003758AD"/>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525F31"/>
    <w:rsid w:val="005408A1"/>
    <w:rsid w:val="0054594D"/>
    <w:rsid w:val="005466EB"/>
    <w:rsid w:val="005702A3"/>
    <w:rsid w:val="005923BC"/>
    <w:rsid w:val="005A2E23"/>
    <w:rsid w:val="005B2478"/>
    <w:rsid w:val="005B6454"/>
    <w:rsid w:val="005E25FF"/>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624F"/>
    <w:rsid w:val="00707783"/>
    <w:rsid w:val="007257BD"/>
    <w:rsid w:val="00744844"/>
    <w:rsid w:val="00764CC3"/>
    <w:rsid w:val="00776EF6"/>
    <w:rsid w:val="007819B4"/>
    <w:rsid w:val="00781C44"/>
    <w:rsid w:val="00796178"/>
    <w:rsid w:val="007A732F"/>
    <w:rsid w:val="007D5584"/>
    <w:rsid w:val="007E5FB3"/>
    <w:rsid w:val="00800204"/>
    <w:rsid w:val="008062C8"/>
    <w:rsid w:val="0082605C"/>
    <w:rsid w:val="008274E0"/>
    <w:rsid w:val="008329A0"/>
    <w:rsid w:val="0085436B"/>
    <w:rsid w:val="0088607E"/>
    <w:rsid w:val="008901C9"/>
    <w:rsid w:val="00893C32"/>
    <w:rsid w:val="008A3700"/>
    <w:rsid w:val="008A39F7"/>
    <w:rsid w:val="008B5CC1"/>
    <w:rsid w:val="008C36B1"/>
    <w:rsid w:val="008C403B"/>
    <w:rsid w:val="008E35DC"/>
    <w:rsid w:val="008F0B4C"/>
    <w:rsid w:val="008F2945"/>
    <w:rsid w:val="008F2DB6"/>
    <w:rsid w:val="008F34C1"/>
    <w:rsid w:val="008F4AB9"/>
    <w:rsid w:val="00905469"/>
    <w:rsid w:val="00906C1C"/>
    <w:rsid w:val="00910F3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81CD0"/>
    <w:rsid w:val="00AA06CE"/>
    <w:rsid w:val="00AB0E18"/>
    <w:rsid w:val="00AB1007"/>
    <w:rsid w:val="00AB1530"/>
    <w:rsid w:val="00AD32A3"/>
    <w:rsid w:val="00AF4D2F"/>
    <w:rsid w:val="00B005E0"/>
    <w:rsid w:val="00B13421"/>
    <w:rsid w:val="00B236B1"/>
    <w:rsid w:val="00B55A30"/>
    <w:rsid w:val="00B701B9"/>
    <w:rsid w:val="00B73DDD"/>
    <w:rsid w:val="00B82A74"/>
    <w:rsid w:val="00BA2533"/>
    <w:rsid w:val="00BA5D73"/>
    <w:rsid w:val="00BB090A"/>
    <w:rsid w:val="00BC31FA"/>
    <w:rsid w:val="00BD281D"/>
    <w:rsid w:val="00C0178A"/>
    <w:rsid w:val="00C04F6C"/>
    <w:rsid w:val="00C15988"/>
    <w:rsid w:val="00C32E96"/>
    <w:rsid w:val="00C35063"/>
    <w:rsid w:val="00C4513A"/>
    <w:rsid w:val="00C47429"/>
    <w:rsid w:val="00C60092"/>
    <w:rsid w:val="00C6086E"/>
    <w:rsid w:val="00C72B2C"/>
    <w:rsid w:val="00C772C6"/>
    <w:rsid w:val="00C92D4F"/>
    <w:rsid w:val="00CD5B38"/>
    <w:rsid w:val="00CF513A"/>
    <w:rsid w:val="00CF7039"/>
    <w:rsid w:val="00D0172B"/>
    <w:rsid w:val="00D02C92"/>
    <w:rsid w:val="00D43165"/>
    <w:rsid w:val="00D56FCC"/>
    <w:rsid w:val="00D64436"/>
    <w:rsid w:val="00D70B8B"/>
    <w:rsid w:val="00D8765E"/>
    <w:rsid w:val="00D87BDC"/>
    <w:rsid w:val="00DB4AC5"/>
    <w:rsid w:val="00DC206A"/>
    <w:rsid w:val="00DC5F9E"/>
    <w:rsid w:val="00DD46DA"/>
    <w:rsid w:val="00DD64D7"/>
    <w:rsid w:val="00DE4D29"/>
    <w:rsid w:val="00DF246D"/>
    <w:rsid w:val="00E13A28"/>
    <w:rsid w:val="00E40D19"/>
    <w:rsid w:val="00E55BA3"/>
    <w:rsid w:val="00E6047D"/>
    <w:rsid w:val="00E63BB7"/>
    <w:rsid w:val="00E90A4B"/>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F7495-064C-4227-A7D4-9516CFF7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880</Words>
  <Characters>5022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2024-01-16T05:07:00Z</cp:lastPrinted>
  <dcterms:created xsi:type="dcterms:W3CDTF">2024-01-16T05:07:00Z</dcterms:created>
  <dcterms:modified xsi:type="dcterms:W3CDTF">2024-01-16T05:07:00Z</dcterms:modified>
</cp:coreProperties>
</file>